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01.09-27.09 2023 sanalardagi 03/09-sonli</w:t>
      </w:r>
    </w:p>
    <w:p w:rsidR="00000000" w:rsidDel="00000000" w:rsidP="00000000" w:rsidRDefault="00000000" w:rsidRPr="00000000" w14:paraId="00000003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12" w:lineRule="auto"/>
        <w:ind w:left="0" w:right="-72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pgSz w:h="15840" w:w="12240" w:orient="portrait"/>
          <w:pgMar w:bottom="1440" w:top="270" w:left="1440" w:right="14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8"/>
          <w:szCs w:val="38"/>
          <w:shd w:fill="auto" w:val="clear"/>
          <w:vertAlign w:val="baseline"/>
          <w:rtl w:val="0"/>
        </w:rPr>
        <w:t xml:space="preserve">HISOBVARAQ-FAKTURA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Muhammadqodir</w:t>
      </w:r>
    </w:p>
    <w:p w:rsidR="00000000" w:rsidDel="00000000" w:rsidP="00000000" w:rsidRDefault="00000000" w:rsidRPr="00000000" w14:paraId="00000006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Toshloq</w:t>
      </w:r>
    </w:p>
    <w:p w:rsidR="00000000" w:rsidDel="00000000" w:rsidP="00000000" w:rsidRDefault="00000000" w:rsidRPr="00000000" w14:paraId="00000007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+9983698008</w:t>
      </w:r>
    </w:p>
    <w:p w:rsidR="00000000" w:rsidDel="00000000" w:rsidP="00000000" w:rsidRDefault="00000000" w:rsidRPr="00000000" w14:paraId="00000008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7895152</w:t>
      </w:r>
    </w:p>
    <w:p w:rsidR="00000000" w:rsidDel="00000000" w:rsidP="00000000" w:rsidRDefault="00000000" w:rsidRPr="00000000" w14:paraId="00000009">
      <w:pPr>
        <w:spacing w:after="0" w:before="0" w:line="312" w:lineRule="auto"/>
        <w:ind w:left="0" w:right="-720" w:firstLine="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Jamoliddin</w:t>
      </w:r>
    </w:p>
    <w:p w:rsidR="00000000" w:rsidDel="00000000" w:rsidP="00000000" w:rsidRDefault="00000000" w:rsidRPr="00000000" w14:paraId="0000000A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dfghjkl</w:t>
      </w:r>
    </w:p>
    <w:p w:rsidR="00000000" w:rsidDel="00000000" w:rsidP="00000000" w:rsidRDefault="00000000" w:rsidRPr="00000000" w14:paraId="0000000B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7984651320</w:t>
      </w:r>
    </w:p>
    <w:p w:rsidR="00000000" w:rsidDel="00000000" w:rsidP="00000000" w:rsidRDefault="00000000" w:rsidRPr="00000000" w14:paraId="0000000C">
      <w:pPr>
        <w:spacing w:after="0" w:before="0" w:line="312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:  4651230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100.0" w:type="dxa"/>
        <w:tblLayout w:type="fixed"/>
        <w:tblLook w:val="00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27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27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Mahsulot nomi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O’lchov birligi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Miqdori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Narxi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Yetkazib berish qiymati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QQS bilan qiymati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625000.0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407000.0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332500.0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332500.0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156000.0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2520000.0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845000.0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325000.0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768000.0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405000.0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16000.0</w:t>
            </w:r>
          </w:p>
        </w:tc>
      </w:tr>
      <w:tr>
        <w:trPr>
          <w:cantSplit w:val="0"/>
          <w:trHeight w:val="572.80000000000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675000.0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675000.0</w:t>
            </w:r>
          </w:p>
        </w:tc>
      </w:tr>
    </w:tbl>
    <w:p w:rsidR="00000000" w:rsidDel="00000000" w:rsidP="00000000" w:rsidRDefault="00000000" w:rsidRPr="00000000" w14:paraId="0000002E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8662"/>
          <w:tab w:val="left" w:leader="none" w:pos="10224"/>
        </w:tabs>
        <w:spacing w:after="0" w:before="0" w:line="276" w:lineRule="auto"/>
        <w:ind w:left="0" w:right="-720" w:firstLine="0"/>
        <w:jc w:val="righ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Jami yetkazib berilgan tovarlarning umumiy qiymati - 25 051 200 so’m</w:t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Yetkazib beruvchi: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            Qabul qiluvchi: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-360" w:right="-720" w:firstLine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Abdubannobov M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_____________________</w:t>
        <w:tab/>
        <w:t xml:space="preserve">      __________</w:t>
      </w:r>
    </w:p>
    <w:sectPr>
      <w:type w:val="continuous"/>
      <w:pgSz w:h="15840" w:w="12240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2023-10-06T11:20:59Z</dcterms:modified>
  <dc:creator/>
  <dc:description/>
  <dc:identifier/>
  <dc:language/>
  <dc:subject/>
</cp:coreProperties>
</file>