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9CDF4" w14:textId="77777777" w:rsidR="001E2C5F" w:rsidRPr="007C1A6E" w:rsidRDefault="001E2C5F" w:rsidP="001E2C5F">
      <w:pPr>
        <w:spacing w:line="480" w:lineRule="auto"/>
        <w:jc w:val="center"/>
        <w:rPr>
          <w:b/>
          <w:bCs/>
          <w:sz w:val="24"/>
          <w:szCs w:val="24"/>
        </w:rPr>
      </w:pPr>
    </w:p>
    <w:p w14:paraId="2A0B6828" w14:textId="77777777" w:rsidR="001E2C5F" w:rsidRPr="007C1A6E" w:rsidRDefault="001E2C5F" w:rsidP="001E2C5F">
      <w:pPr>
        <w:spacing w:line="480" w:lineRule="auto"/>
        <w:jc w:val="center"/>
        <w:rPr>
          <w:b/>
          <w:bCs/>
          <w:sz w:val="24"/>
          <w:szCs w:val="24"/>
        </w:rPr>
      </w:pPr>
    </w:p>
    <w:p w14:paraId="19817374" w14:textId="77777777" w:rsidR="007C1A6E" w:rsidRPr="007C1A6E" w:rsidRDefault="007C1A6E" w:rsidP="001E2C5F">
      <w:pPr>
        <w:spacing w:line="480" w:lineRule="auto"/>
        <w:jc w:val="center"/>
        <w:rPr>
          <w:b/>
          <w:bCs/>
          <w:sz w:val="24"/>
          <w:szCs w:val="24"/>
        </w:rPr>
      </w:pPr>
    </w:p>
    <w:p w14:paraId="5B79840F" w14:textId="715020E8" w:rsidR="003F2195" w:rsidRPr="00E206C0" w:rsidRDefault="001E2C5F" w:rsidP="00E206C0">
      <w:pPr>
        <w:pStyle w:val="Title"/>
        <w:spacing w:line="480" w:lineRule="auto"/>
        <w:jc w:val="center"/>
        <w:rPr>
          <w:rFonts w:ascii="Times New Roman" w:hAnsi="Times New Roman" w:cs="Times New Roman"/>
          <w:b/>
          <w:bCs/>
          <w:sz w:val="24"/>
          <w:szCs w:val="24"/>
        </w:rPr>
      </w:pPr>
      <w:r w:rsidRPr="00E206C0">
        <w:rPr>
          <w:rFonts w:ascii="Times New Roman" w:hAnsi="Times New Roman" w:cs="Times New Roman"/>
          <w:b/>
          <w:bCs/>
          <w:sz w:val="24"/>
          <w:szCs w:val="24"/>
        </w:rPr>
        <w:t>Big Data Wrangling With Google Books Ngrams</w:t>
      </w:r>
    </w:p>
    <w:p w14:paraId="268BF079" w14:textId="0488AC0B"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Author: Ja`Mone Bridges</w:t>
      </w:r>
    </w:p>
    <w:p w14:paraId="5C93E095" w14:textId="5B706415"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Class: Data Science Bootcamp</w:t>
      </w:r>
    </w:p>
    <w:p w14:paraId="300BFD94" w14:textId="6A23CCA7" w:rsidR="001E2C5F" w:rsidRPr="007C1A6E" w:rsidRDefault="001E2C5F" w:rsidP="003328F0">
      <w:pPr>
        <w:spacing w:line="480" w:lineRule="auto"/>
        <w:jc w:val="center"/>
        <w:rPr>
          <w:rFonts w:ascii="Times New Roman" w:hAnsi="Times New Roman" w:cs="Times New Roman"/>
          <w:sz w:val="24"/>
          <w:szCs w:val="24"/>
        </w:rPr>
      </w:pPr>
      <w:r w:rsidRPr="007C1A6E">
        <w:rPr>
          <w:rFonts w:ascii="Times New Roman" w:hAnsi="Times New Roman" w:cs="Times New Roman"/>
          <w:sz w:val="24"/>
          <w:szCs w:val="24"/>
        </w:rPr>
        <w:t>Institution: BrainStation</w:t>
      </w:r>
    </w:p>
    <w:p w14:paraId="41F442E0" w14:textId="77777777" w:rsidR="001E2C5F" w:rsidRPr="007C1A6E" w:rsidRDefault="001E2C5F" w:rsidP="001E2C5F">
      <w:pPr>
        <w:spacing w:line="480" w:lineRule="auto"/>
        <w:jc w:val="center"/>
        <w:rPr>
          <w:sz w:val="24"/>
          <w:szCs w:val="24"/>
        </w:rPr>
      </w:pPr>
    </w:p>
    <w:p w14:paraId="3B587503" w14:textId="77777777" w:rsidR="001E2C5F" w:rsidRPr="007C1A6E" w:rsidRDefault="001E2C5F" w:rsidP="001E2C5F">
      <w:pPr>
        <w:spacing w:line="480" w:lineRule="auto"/>
        <w:jc w:val="center"/>
        <w:rPr>
          <w:sz w:val="24"/>
          <w:szCs w:val="24"/>
        </w:rPr>
      </w:pPr>
    </w:p>
    <w:p w14:paraId="20BE2885" w14:textId="702AEFCF" w:rsidR="00CD5249" w:rsidRPr="007C1A6E" w:rsidRDefault="00CD5249">
      <w:pPr>
        <w:rPr>
          <w:sz w:val="24"/>
          <w:szCs w:val="24"/>
        </w:rPr>
      </w:pPr>
      <w:r w:rsidRPr="007C1A6E">
        <w:rPr>
          <w:sz w:val="24"/>
          <w:szCs w:val="24"/>
        </w:rPr>
        <w:br w:type="page"/>
      </w:r>
    </w:p>
    <w:sdt>
      <w:sdtPr>
        <w:rPr>
          <w:rFonts w:asciiTheme="minorHAnsi" w:eastAsiaTheme="minorHAnsi" w:hAnsiTheme="minorHAnsi" w:cstheme="minorBidi"/>
          <w:noProof/>
          <w:color w:val="auto"/>
          <w:kern w:val="2"/>
          <w:sz w:val="22"/>
          <w:szCs w:val="22"/>
          <w14:ligatures w14:val="standardContextual"/>
        </w:rPr>
        <w:id w:val="-318658013"/>
        <w:docPartObj>
          <w:docPartGallery w:val="Table of Contents"/>
          <w:docPartUnique/>
        </w:docPartObj>
      </w:sdtPr>
      <w:sdtEndPr>
        <w:rPr>
          <w:b/>
          <w:bCs/>
          <w:noProof w:val="0"/>
        </w:rPr>
      </w:sdtEndPr>
      <w:sdtContent>
        <w:p w14:paraId="320F398B" w14:textId="470DC667" w:rsidR="00C37417" w:rsidRDefault="00C37417">
          <w:pPr>
            <w:pStyle w:val="TOCHeading"/>
          </w:pPr>
          <w:r>
            <w:t>Table of Contents</w:t>
          </w:r>
        </w:p>
        <w:p w14:paraId="27984924" w14:textId="28A087F6" w:rsidR="00C37417" w:rsidRDefault="00C37417">
          <w:pPr>
            <w:pStyle w:val="TOC1"/>
            <w:tabs>
              <w:tab w:val="right" w:leader="dot" w:pos="9350"/>
            </w:tabs>
            <w:rPr>
              <w:rFonts w:eastAsiaTheme="minorEastAsia"/>
              <w:sz w:val="24"/>
              <w:szCs w:val="24"/>
              <w:lang w:val="en-CA" w:eastAsia="en-CA"/>
            </w:rPr>
          </w:pPr>
          <w:r>
            <w:fldChar w:fldCharType="begin"/>
          </w:r>
          <w:r>
            <w:instrText xml:space="preserve"> TOC \o "1-3" \h \z \u </w:instrText>
          </w:r>
          <w:r>
            <w:fldChar w:fldCharType="separate"/>
          </w:r>
          <w:hyperlink w:anchor="_Toc161927947" w:history="1">
            <w:r w:rsidRPr="00306031">
              <w:rPr>
                <w:rStyle w:val="Hyperlink"/>
                <w:rFonts w:ascii="Times New Roman" w:hAnsi="Times New Roman" w:cs="Times New Roman"/>
              </w:rPr>
              <w:t>Introduction</w:t>
            </w:r>
            <w:r>
              <w:rPr>
                <w:webHidden/>
              </w:rPr>
              <w:tab/>
            </w:r>
            <w:r>
              <w:rPr>
                <w:webHidden/>
              </w:rPr>
              <w:fldChar w:fldCharType="begin"/>
            </w:r>
            <w:r>
              <w:rPr>
                <w:webHidden/>
              </w:rPr>
              <w:instrText xml:space="preserve"> PAGEREF _Toc161927947 \h </w:instrText>
            </w:r>
            <w:r>
              <w:rPr>
                <w:webHidden/>
              </w:rPr>
            </w:r>
            <w:r>
              <w:rPr>
                <w:webHidden/>
              </w:rPr>
              <w:fldChar w:fldCharType="separate"/>
            </w:r>
            <w:r w:rsidR="001421AE">
              <w:rPr>
                <w:noProof/>
                <w:webHidden/>
              </w:rPr>
              <w:t>4</w:t>
            </w:r>
            <w:r>
              <w:rPr>
                <w:webHidden/>
              </w:rPr>
              <w:fldChar w:fldCharType="end"/>
            </w:r>
          </w:hyperlink>
        </w:p>
        <w:p w14:paraId="183ABBAE" w14:textId="33033E42" w:rsidR="00C37417" w:rsidRDefault="00000000">
          <w:pPr>
            <w:pStyle w:val="TOC1"/>
            <w:tabs>
              <w:tab w:val="right" w:leader="dot" w:pos="9350"/>
            </w:tabs>
            <w:rPr>
              <w:rFonts w:eastAsiaTheme="minorEastAsia"/>
              <w:sz w:val="24"/>
              <w:szCs w:val="24"/>
              <w:lang w:val="en-CA" w:eastAsia="en-CA"/>
            </w:rPr>
          </w:pPr>
          <w:hyperlink w:anchor="_Toc161927948" w:history="1">
            <w:r w:rsidR="00C37417" w:rsidRPr="00306031">
              <w:rPr>
                <w:rStyle w:val="Hyperlink"/>
                <w:rFonts w:ascii="Times New Roman" w:hAnsi="Times New Roman" w:cs="Times New Roman"/>
              </w:rPr>
              <w:t>Instructions</w:t>
            </w:r>
            <w:r w:rsidR="00C37417">
              <w:rPr>
                <w:webHidden/>
              </w:rPr>
              <w:tab/>
            </w:r>
            <w:r w:rsidR="00C37417">
              <w:rPr>
                <w:webHidden/>
              </w:rPr>
              <w:fldChar w:fldCharType="begin"/>
            </w:r>
            <w:r w:rsidR="00C37417">
              <w:rPr>
                <w:webHidden/>
              </w:rPr>
              <w:instrText xml:space="preserve"> PAGEREF _Toc161927948 \h </w:instrText>
            </w:r>
            <w:r w:rsidR="00C37417">
              <w:rPr>
                <w:webHidden/>
              </w:rPr>
            </w:r>
            <w:r w:rsidR="00C37417">
              <w:rPr>
                <w:webHidden/>
              </w:rPr>
              <w:fldChar w:fldCharType="separate"/>
            </w:r>
            <w:r w:rsidR="001421AE">
              <w:rPr>
                <w:noProof/>
                <w:webHidden/>
              </w:rPr>
              <w:t>5</w:t>
            </w:r>
            <w:r w:rsidR="00C37417">
              <w:rPr>
                <w:webHidden/>
              </w:rPr>
              <w:fldChar w:fldCharType="end"/>
            </w:r>
          </w:hyperlink>
        </w:p>
        <w:p w14:paraId="203EAE45" w14:textId="07B19062" w:rsidR="00C37417" w:rsidRDefault="00000000">
          <w:pPr>
            <w:pStyle w:val="TOC2"/>
            <w:tabs>
              <w:tab w:val="left" w:pos="720"/>
              <w:tab w:val="right" w:leader="dot" w:pos="9350"/>
            </w:tabs>
            <w:rPr>
              <w:rFonts w:eastAsiaTheme="minorEastAsia"/>
              <w:sz w:val="24"/>
              <w:szCs w:val="24"/>
              <w:lang w:val="en-CA" w:eastAsia="en-CA"/>
            </w:rPr>
          </w:pPr>
          <w:hyperlink w:anchor="_Toc161927949"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Access AWS</w:t>
            </w:r>
            <w:r w:rsidR="00C37417">
              <w:rPr>
                <w:webHidden/>
              </w:rPr>
              <w:tab/>
            </w:r>
            <w:r w:rsidR="00C37417">
              <w:rPr>
                <w:webHidden/>
              </w:rPr>
              <w:fldChar w:fldCharType="begin"/>
            </w:r>
            <w:r w:rsidR="00C37417">
              <w:rPr>
                <w:webHidden/>
              </w:rPr>
              <w:instrText xml:space="preserve"> PAGEREF _Toc161927949 \h </w:instrText>
            </w:r>
            <w:r w:rsidR="00C37417">
              <w:rPr>
                <w:webHidden/>
              </w:rPr>
            </w:r>
            <w:r w:rsidR="00C37417">
              <w:rPr>
                <w:webHidden/>
              </w:rPr>
              <w:fldChar w:fldCharType="separate"/>
            </w:r>
            <w:r w:rsidR="001421AE">
              <w:rPr>
                <w:noProof/>
                <w:webHidden/>
              </w:rPr>
              <w:t>5</w:t>
            </w:r>
            <w:r w:rsidR="00C37417">
              <w:rPr>
                <w:webHidden/>
              </w:rPr>
              <w:fldChar w:fldCharType="end"/>
            </w:r>
          </w:hyperlink>
        </w:p>
        <w:p w14:paraId="1FB05F6A" w14:textId="195196B4" w:rsidR="00C37417" w:rsidRDefault="00000000">
          <w:pPr>
            <w:pStyle w:val="TOC2"/>
            <w:tabs>
              <w:tab w:val="left" w:pos="720"/>
              <w:tab w:val="right" w:leader="dot" w:pos="9350"/>
            </w:tabs>
            <w:rPr>
              <w:rFonts w:eastAsiaTheme="minorEastAsia"/>
              <w:sz w:val="24"/>
              <w:szCs w:val="24"/>
              <w:lang w:val="en-CA" w:eastAsia="en-CA"/>
            </w:rPr>
          </w:pPr>
          <w:hyperlink w:anchor="_Toc161927950"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Access EMR</w:t>
            </w:r>
            <w:r w:rsidR="00C37417">
              <w:rPr>
                <w:webHidden/>
              </w:rPr>
              <w:tab/>
            </w:r>
            <w:r w:rsidR="00C37417">
              <w:rPr>
                <w:webHidden/>
              </w:rPr>
              <w:fldChar w:fldCharType="begin"/>
            </w:r>
            <w:r w:rsidR="00C37417">
              <w:rPr>
                <w:webHidden/>
              </w:rPr>
              <w:instrText xml:space="preserve"> PAGEREF _Toc161927950 \h </w:instrText>
            </w:r>
            <w:r w:rsidR="00C37417">
              <w:rPr>
                <w:webHidden/>
              </w:rPr>
            </w:r>
            <w:r w:rsidR="00C37417">
              <w:rPr>
                <w:webHidden/>
              </w:rPr>
              <w:fldChar w:fldCharType="separate"/>
            </w:r>
            <w:r w:rsidR="001421AE">
              <w:rPr>
                <w:noProof/>
                <w:webHidden/>
              </w:rPr>
              <w:t>5</w:t>
            </w:r>
            <w:r w:rsidR="00C37417">
              <w:rPr>
                <w:webHidden/>
              </w:rPr>
              <w:fldChar w:fldCharType="end"/>
            </w:r>
          </w:hyperlink>
        </w:p>
        <w:p w14:paraId="4C4930E3" w14:textId="651CDF1A" w:rsidR="00C37417" w:rsidRDefault="00000000">
          <w:pPr>
            <w:pStyle w:val="TOC2"/>
            <w:tabs>
              <w:tab w:val="left" w:pos="720"/>
              <w:tab w:val="right" w:leader="dot" w:pos="9350"/>
            </w:tabs>
            <w:rPr>
              <w:rFonts w:eastAsiaTheme="minorEastAsia"/>
              <w:sz w:val="24"/>
              <w:szCs w:val="24"/>
              <w:lang w:val="en-CA" w:eastAsia="en-CA"/>
            </w:rPr>
          </w:pPr>
          <w:hyperlink w:anchor="_Toc161927951"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Setup Cluster</w:t>
            </w:r>
            <w:r w:rsidR="00C37417">
              <w:rPr>
                <w:webHidden/>
              </w:rPr>
              <w:tab/>
            </w:r>
            <w:r w:rsidR="00C37417">
              <w:rPr>
                <w:webHidden/>
              </w:rPr>
              <w:fldChar w:fldCharType="begin"/>
            </w:r>
            <w:r w:rsidR="00C37417">
              <w:rPr>
                <w:webHidden/>
              </w:rPr>
              <w:instrText xml:space="preserve"> PAGEREF _Toc161927951 \h </w:instrText>
            </w:r>
            <w:r w:rsidR="00C37417">
              <w:rPr>
                <w:webHidden/>
              </w:rPr>
            </w:r>
            <w:r w:rsidR="00C37417">
              <w:rPr>
                <w:webHidden/>
              </w:rPr>
              <w:fldChar w:fldCharType="separate"/>
            </w:r>
            <w:r w:rsidR="001421AE">
              <w:rPr>
                <w:noProof/>
                <w:webHidden/>
              </w:rPr>
              <w:t>5</w:t>
            </w:r>
            <w:r w:rsidR="00C37417">
              <w:rPr>
                <w:webHidden/>
              </w:rPr>
              <w:fldChar w:fldCharType="end"/>
            </w:r>
          </w:hyperlink>
        </w:p>
        <w:p w14:paraId="2EE543F7" w14:textId="0211997B" w:rsidR="00C37417" w:rsidRDefault="00000000">
          <w:pPr>
            <w:pStyle w:val="TOC2"/>
            <w:tabs>
              <w:tab w:val="left" w:pos="720"/>
              <w:tab w:val="right" w:leader="dot" w:pos="9350"/>
            </w:tabs>
            <w:rPr>
              <w:rFonts w:eastAsiaTheme="minorEastAsia"/>
              <w:sz w:val="24"/>
              <w:szCs w:val="24"/>
              <w:lang w:val="en-CA" w:eastAsia="en-CA"/>
            </w:rPr>
          </w:pPr>
          <w:hyperlink w:anchor="_Toc161927952"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Configuration</w:t>
            </w:r>
            <w:r w:rsidR="00C37417">
              <w:rPr>
                <w:webHidden/>
              </w:rPr>
              <w:tab/>
            </w:r>
            <w:r w:rsidR="00C37417">
              <w:rPr>
                <w:webHidden/>
              </w:rPr>
              <w:fldChar w:fldCharType="begin"/>
            </w:r>
            <w:r w:rsidR="00C37417">
              <w:rPr>
                <w:webHidden/>
              </w:rPr>
              <w:instrText xml:space="preserve"> PAGEREF _Toc161927952 \h </w:instrText>
            </w:r>
            <w:r w:rsidR="00C37417">
              <w:rPr>
                <w:webHidden/>
              </w:rPr>
            </w:r>
            <w:r w:rsidR="00C37417">
              <w:rPr>
                <w:webHidden/>
              </w:rPr>
              <w:fldChar w:fldCharType="separate"/>
            </w:r>
            <w:r w:rsidR="001421AE">
              <w:rPr>
                <w:noProof/>
                <w:webHidden/>
              </w:rPr>
              <w:t>5</w:t>
            </w:r>
            <w:r w:rsidR="00C37417">
              <w:rPr>
                <w:webHidden/>
              </w:rPr>
              <w:fldChar w:fldCharType="end"/>
            </w:r>
          </w:hyperlink>
        </w:p>
        <w:p w14:paraId="2C6D29DB" w14:textId="57AAA349" w:rsidR="00C37417" w:rsidRDefault="00000000">
          <w:pPr>
            <w:pStyle w:val="TOC2"/>
            <w:tabs>
              <w:tab w:val="left" w:pos="720"/>
              <w:tab w:val="right" w:leader="dot" w:pos="9350"/>
            </w:tabs>
            <w:rPr>
              <w:rFonts w:eastAsiaTheme="minorEastAsia"/>
              <w:sz w:val="24"/>
              <w:szCs w:val="24"/>
              <w:lang w:val="en-CA" w:eastAsia="en-CA"/>
            </w:rPr>
          </w:pPr>
          <w:hyperlink w:anchor="_Toc161927953"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CPU Core Selection</w:t>
            </w:r>
            <w:r w:rsidR="00C37417">
              <w:rPr>
                <w:webHidden/>
              </w:rPr>
              <w:tab/>
            </w:r>
            <w:r w:rsidR="00C37417">
              <w:rPr>
                <w:webHidden/>
              </w:rPr>
              <w:fldChar w:fldCharType="begin"/>
            </w:r>
            <w:r w:rsidR="00C37417">
              <w:rPr>
                <w:webHidden/>
              </w:rPr>
              <w:instrText xml:space="preserve"> PAGEREF _Toc161927953 \h </w:instrText>
            </w:r>
            <w:r w:rsidR="00C37417">
              <w:rPr>
                <w:webHidden/>
              </w:rPr>
            </w:r>
            <w:r w:rsidR="00C37417">
              <w:rPr>
                <w:webHidden/>
              </w:rPr>
              <w:fldChar w:fldCharType="separate"/>
            </w:r>
            <w:r w:rsidR="001421AE">
              <w:rPr>
                <w:noProof/>
                <w:webHidden/>
              </w:rPr>
              <w:t>5</w:t>
            </w:r>
            <w:r w:rsidR="00C37417">
              <w:rPr>
                <w:webHidden/>
              </w:rPr>
              <w:fldChar w:fldCharType="end"/>
            </w:r>
          </w:hyperlink>
        </w:p>
        <w:p w14:paraId="72EB8934" w14:textId="68CC63EB" w:rsidR="00C37417" w:rsidRDefault="00000000">
          <w:pPr>
            <w:pStyle w:val="TOC2"/>
            <w:tabs>
              <w:tab w:val="left" w:pos="720"/>
              <w:tab w:val="right" w:leader="dot" w:pos="9350"/>
            </w:tabs>
            <w:rPr>
              <w:rFonts w:eastAsiaTheme="minorEastAsia"/>
              <w:sz w:val="24"/>
              <w:szCs w:val="24"/>
              <w:lang w:val="en-CA" w:eastAsia="en-CA"/>
            </w:rPr>
          </w:pPr>
          <w:hyperlink w:anchor="_Toc161927954"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scaling and provisioning</w:t>
            </w:r>
            <w:r w:rsidR="00C37417">
              <w:rPr>
                <w:webHidden/>
              </w:rPr>
              <w:tab/>
            </w:r>
            <w:r w:rsidR="00C37417">
              <w:rPr>
                <w:webHidden/>
              </w:rPr>
              <w:fldChar w:fldCharType="begin"/>
            </w:r>
            <w:r w:rsidR="00C37417">
              <w:rPr>
                <w:webHidden/>
              </w:rPr>
              <w:instrText xml:space="preserve"> PAGEREF _Toc161927954 \h </w:instrText>
            </w:r>
            <w:r w:rsidR="00C37417">
              <w:rPr>
                <w:webHidden/>
              </w:rPr>
            </w:r>
            <w:r w:rsidR="00C37417">
              <w:rPr>
                <w:webHidden/>
              </w:rPr>
              <w:fldChar w:fldCharType="separate"/>
            </w:r>
            <w:r w:rsidR="001421AE">
              <w:rPr>
                <w:noProof/>
                <w:webHidden/>
              </w:rPr>
              <w:t>5</w:t>
            </w:r>
            <w:r w:rsidR="00C37417">
              <w:rPr>
                <w:webHidden/>
              </w:rPr>
              <w:fldChar w:fldCharType="end"/>
            </w:r>
          </w:hyperlink>
        </w:p>
        <w:p w14:paraId="50FB7724" w14:textId="29F50208" w:rsidR="00C37417" w:rsidRDefault="00000000">
          <w:pPr>
            <w:pStyle w:val="TOC2"/>
            <w:tabs>
              <w:tab w:val="left" w:pos="720"/>
              <w:tab w:val="right" w:leader="dot" w:pos="9350"/>
            </w:tabs>
            <w:rPr>
              <w:rFonts w:eastAsiaTheme="minorEastAsia"/>
              <w:sz w:val="24"/>
              <w:szCs w:val="24"/>
              <w:lang w:val="en-CA" w:eastAsia="en-CA"/>
            </w:rPr>
          </w:pPr>
          <w:hyperlink w:anchor="_Toc161927955"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Security</w:t>
            </w:r>
            <w:r w:rsidR="00C37417">
              <w:rPr>
                <w:webHidden/>
              </w:rPr>
              <w:tab/>
            </w:r>
            <w:r w:rsidR="00C37417">
              <w:rPr>
                <w:webHidden/>
              </w:rPr>
              <w:fldChar w:fldCharType="begin"/>
            </w:r>
            <w:r w:rsidR="00C37417">
              <w:rPr>
                <w:webHidden/>
              </w:rPr>
              <w:instrText xml:space="preserve"> PAGEREF _Toc161927955 \h </w:instrText>
            </w:r>
            <w:r w:rsidR="00C37417">
              <w:rPr>
                <w:webHidden/>
              </w:rPr>
            </w:r>
            <w:r w:rsidR="00C37417">
              <w:rPr>
                <w:webHidden/>
              </w:rPr>
              <w:fldChar w:fldCharType="separate"/>
            </w:r>
            <w:r w:rsidR="001421AE">
              <w:rPr>
                <w:noProof/>
                <w:webHidden/>
              </w:rPr>
              <w:t>6</w:t>
            </w:r>
            <w:r w:rsidR="00C37417">
              <w:rPr>
                <w:webHidden/>
              </w:rPr>
              <w:fldChar w:fldCharType="end"/>
            </w:r>
          </w:hyperlink>
        </w:p>
        <w:p w14:paraId="5A16859B" w14:textId="52F08C95" w:rsidR="00C37417" w:rsidRDefault="00000000">
          <w:pPr>
            <w:pStyle w:val="TOC2"/>
            <w:tabs>
              <w:tab w:val="left" w:pos="720"/>
              <w:tab w:val="right" w:leader="dot" w:pos="9350"/>
            </w:tabs>
            <w:rPr>
              <w:rFonts w:eastAsiaTheme="minorEastAsia"/>
              <w:sz w:val="24"/>
              <w:szCs w:val="24"/>
              <w:lang w:val="en-CA" w:eastAsia="en-CA"/>
            </w:rPr>
          </w:pPr>
          <w:hyperlink w:anchor="_Toc161927956" w:history="1">
            <w:r w:rsidR="00C37417" w:rsidRPr="00306031">
              <w:rPr>
                <w:rStyle w:val="Hyperlink"/>
                <w:rFonts w:ascii="Symbol" w:hAnsi="Symbol" w:cs="Times New Roman"/>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Cluster Identity and Access Management (IAM) roles</w:t>
            </w:r>
            <w:r w:rsidR="00C37417">
              <w:rPr>
                <w:webHidden/>
              </w:rPr>
              <w:tab/>
            </w:r>
            <w:r w:rsidR="00C37417">
              <w:rPr>
                <w:webHidden/>
              </w:rPr>
              <w:fldChar w:fldCharType="begin"/>
            </w:r>
            <w:r w:rsidR="00C37417">
              <w:rPr>
                <w:webHidden/>
              </w:rPr>
              <w:instrText xml:space="preserve"> PAGEREF _Toc161927956 \h </w:instrText>
            </w:r>
            <w:r w:rsidR="00C37417">
              <w:rPr>
                <w:webHidden/>
              </w:rPr>
            </w:r>
            <w:r w:rsidR="00C37417">
              <w:rPr>
                <w:webHidden/>
              </w:rPr>
              <w:fldChar w:fldCharType="separate"/>
            </w:r>
            <w:r w:rsidR="001421AE">
              <w:rPr>
                <w:noProof/>
                <w:webHidden/>
              </w:rPr>
              <w:t>6</w:t>
            </w:r>
            <w:r w:rsidR="00C37417">
              <w:rPr>
                <w:webHidden/>
              </w:rPr>
              <w:fldChar w:fldCharType="end"/>
            </w:r>
          </w:hyperlink>
        </w:p>
        <w:p w14:paraId="2D1069DF" w14:textId="58BC0DF5" w:rsidR="00C37417" w:rsidRDefault="00000000">
          <w:pPr>
            <w:pStyle w:val="TOC2"/>
            <w:tabs>
              <w:tab w:val="left" w:pos="720"/>
              <w:tab w:val="right" w:leader="dot" w:pos="9350"/>
            </w:tabs>
            <w:rPr>
              <w:rFonts w:eastAsiaTheme="minorEastAsia"/>
              <w:sz w:val="24"/>
              <w:szCs w:val="24"/>
              <w:lang w:val="en-CA" w:eastAsia="en-CA"/>
            </w:rPr>
          </w:pPr>
          <w:hyperlink w:anchor="_Toc161927957"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EMR and Spark Cluster</w:t>
            </w:r>
            <w:r w:rsidR="00C37417">
              <w:rPr>
                <w:webHidden/>
              </w:rPr>
              <w:tab/>
            </w:r>
            <w:r w:rsidR="00C37417">
              <w:rPr>
                <w:webHidden/>
              </w:rPr>
              <w:fldChar w:fldCharType="begin"/>
            </w:r>
            <w:r w:rsidR="00C37417">
              <w:rPr>
                <w:webHidden/>
              </w:rPr>
              <w:instrText xml:space="preserve"> PAGEREF _Toc161927957 \h </w:instrText>
            </w:r>
            <w:r w:rsidR="00C37417">
              <w:rPr>
                <w:webHidden/>
              </w:rPr>
            </w:r>
            <w:r w:rsidR="00C37417">
              <w:rPr>
                <w:webHidden/>
              </w:rPr>
              <w:fldChar w:fldCharType="separate"/>
            </w:r>
            <w:r w:rsidR="001421AE">
              <w:rPr>
                <w:noProof/>
                <w:webHidden/>
              </w:rPr>
              <w:t>6</w:t>
            </w:r>
            <w:r w:rsidR="00C37417">
              <w:rPr>
                <w:webHidden/>
              </w:rPr>
              <w:fldChar w:fldCharType="end"/>
            </w:r>
          </w:hyperlink>
        </w:p>
        <w:p w14:paraId="69BA4C54" w14:textId="0B7D38C4" w:rsidR="00C37417" w:rsidRDefault="00000000">
          <w:pPr>
            <w:pStyle w:val="TOC2"/>
            <w:tabs>
              <w:tab w:val="left" w:pos="720"/>
              <w:tab w:val="right" w:leader="dot" w:pos="9350"/>
            </w:tabs>
            <w:rPr>
              <w:rFonts w:eastAsiaTheme="minorEastAsia"/>
              <w:sz w:val="24"/>
              <w:szCs w:val="24"/>
              <w:lang w:val="en-CA" w:eastAsia="en-CA"/>
            </w:rPr>
          </w:pPr>
          <w:hyperlink w:anchor="_Toc161927958"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Connect to Hadoop with SSH</w:t>
            </w:r>
            <w:r w:rsidR="00C37417">
              <w:rPr>
                <w:webHidden/>
              </w:rPr>
              <w:tab/>
            </w:r>
            <w:r w:rsidR="00C37417">
              <w:rPr>
                <w:webHidden/>
              </w:rPr>
              <w:fldChar w:fldCharType="begin"/>
            </w:r>
            <w:r w:rsidR="00C37417">
              <w:rPr>
                <w:webHidden/>
              </w:rPr>
              <w:instrText xml:space="preserve"> PAGEREF _Toc161927958 \h </w:instrText>
            </w:r>
            <w:r w:rsidR="00C37417">
              <w:rPr>
                <w:webHidden/>
              </w:rPr>
            </w:r>
            <w:r w:rsidR="00C37417">
              <w:rPr>
                <w:webHidden/>
              </w:rPr>
              <w:fldChar w:fldCharType="separate"/>
            </w:r>
            <w:r w:rsidR="001421AE">
              <w:rPr>
                <w:noProof/>
                <w:webHidden/>
              </w:rPr>
              <w:t>6</w:t>
            </w:r>
            <w:r w:rsidR="00C37417">
              <w:rPr>
                <w:webHidden/>
              </w:rPr>
              <w:fldChar w:fldCharType="end"/>
            </w:r>
          </w:hyperlink>
        </w:p>
        <w:p w14:paraId="2B0F14D3" w14:textId="77BEA723" w:rsidR="00C37417" w:rsidRDefault="00000000">
          <w:pPr>
            <w:pStyle w:val="TOC2"/>
            <w:tabs>
              <w:tab w:val="left" w:pos="720"/>
              <w:tab w:val="right" w:leader="dot" w:pos="9350"/>
            </w:tabs>
            <w:rPr>
              <w:rFonts w:eastAsiaTheme="minorEastAsia"/>
              <w:sz w:val="24"/>
              <w:szCs w:val="24"/>
              <w:lang w:val="en-CA" w:eastAsia="en-CA"/>
            </w:rPr>
          </w:pPr>
          <w:hyperlink w:anchor="_Toc161927959"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Large File Transfer to Hadoop</w:t>
            </w:r>
            <w:r w:rsidR="00C37417">
              <w:rPr>
                <w:webHidden/>
              </w:rPr>
              <w:tab/>
            </w:r>
            <w:r w:rsidR="00C37417">
              <w:rPr>
                <w:webHidden/>
              </w:rPr>
              <w:fldChar w:fldCharType="begin"/>
            </w:r>
            <w:r w:rsidR="00C37417">
              <w:rPr>
                <w:webHidden/>
              </w:rPr>
              <w:instrText xml:space="preserve"> PAGEREF _Toc161927959 \h </w:instrText>
            </w:r>
            <w:r w:rsidR="00C37417">
              <w:rPr>
                <w:webHidden/>
              </w:rPr>
            </w:r>
            <w:r w:rsidR="00C37417">
              <w:rPr>
                <w:webHidden/>
              </w:rPr>
              <w:fldChar w:fldCharType="separate"/>
            </w:r>
            <w:r w:rsidR="001421AE">
              <w:rPr>
                <w:noProof/>
                <w:webHidden/>
              </w:rPr>
              <w:t>7</w:t>
            </w:r>
            <w:r w:rsidR="00C37417">
              <w:rPr>
                <w:webHidden/>
              </w:rPr>
              <w:fldChar w:fldCharType="end"/>
            </w:r>
          </w:hyperlink>
        </w:p>
        <w:p w14:paraId="7C9EA21D" w14:textId="062BA0AC" w:rsidR="00C37417" w:rsidRDefault="00000000">
          <w:pPr>
            <w:pStyle w:val="TOC2"/>
            <w:tabs>
              <w:tab w:val="left" w:pos="720"/>
              <w:tab w:val="right" w:leader="dot" w:pos="9350"/>
            </w:tabs>
            <w:rPr>
              <w:rFonts w:eastAsiaTheme="minorEastAsia"/>
              <w:sz w:val="24"/>
              <w:szCs w:val="24"/>
              <w:lang w:val="en-CA" w:eastAsia="en-CA"/>
            </w:rPr>
          </w:pPr>
          <w:hyperlink w:anchor="_Toc161927960"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Setup JupyterHub Secure Port for Localhost</w:t>
            </w:r>
            <w:r w:rsidR="00C37417">
              <w:rPr>
                <w:webHidden/>
              </w:rPr>
              <w:tab/>
            </w:r>
            <w:r w:rsidR="00C37417">
              <w:rPr>
                <w:webHidden/>
              </w:rPr>
              <w:fldChar w:fldCharType="begin"/>
            </w:r>
            <w:r w:rsidR="00C37417">
              <w:rPr>
                <w:webHidden/>
              </w:rPr>
              <w:instrText xml:space="preserve"> PAGEREF _Toc161927960 \h </w:instrText>
            </w:r>
            <w:r w:rsidR="00C37417">
              <w:rPr>
                <w:webHidden/>
              </w:rPr>
            </w:r>
            <w:r w:rsidR="00C37417">
              <w:rPr>
                <w:webHidden/>
              </w:rPr>
              <w:fldChar w:fldCharType="separate"/>
            </w:r>
            <w:r w:rsidR="001421AE">
              <w:rPr>
                <w:noProof/>
                <w:webHidden/>
              </w:rPr>
              <w:t>7</w:t>
            </w:r>
            <w:r w:rsidR="00C37417">
              <w:rPr>
                <w:webHidden/>
              </w:rPr>
              <w:fldChar w:fldCharType="end"/>
            </w:r>
          </w:hyperlink>
        </w:p>
        <w:p w14:paraId="6CBE2CF7" w14:textId="1B7F642C" w:rsidR="00C37417" w:rsidRDefault="00000000">
          <w:pPr>
            <w:pStyle w:val="TOC2"/>
            <w:tabs>
              <w:tab w:val="left" w:pos="720"/>
              <w:tab w:val="right" w:leader="dot" w:pos="9350"/>
            </w:tabs>
            <w:rPr>
              <w:rFonts w:eastAsiaTheme="minorEastAsia"/>
              <w:sz w:val="24"/>
              <w:szCs w:val="24"/>
              <w:lang w:val="en-CA" w:eastAsia="en-CA"/>
            </w:rPr>
          </w:pPr>
          <w:hyperlink w:anchor="_Toc161927961"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Connect to JupyterHub in Browser</w:t>
            </w:r>
            <w:r w:rsidR="00C37417">
              <w:rPr>
                <w:webHidden/>
              </w:rPr>
              <w:tab/>
            </w:r>
            <w:r w:rsidR="00C37417">
              <w:rPr>
                <w:webHidden/>
              </w:rPr>
              <w:fldChar w:fldCharType="begin"/>
            </w:r>
            <w:r w:rsidR="00C37417">
              <w:rPr>
                <w:webHidden/>
              </w:rPr>
              <w:instrText xml:space="preserve"> PAGEREF _Toc161927961 \h </w:instrText>
            </w:r>
            <w:r w:rsidR="00C37417">
              <w:rPr>
                <w:webHidden/>
              </w:rPr>
            </w:r>
            <w:r w:rsidR="00C37417">
              <w:rPr>
                <w:webHidden/>
              </w:rPr>
              <w:fldChar w:fldCharType="separate"/>
            </w:r>
            <w:r w:rsidR="001421AE">
              <w:rPr>
                <w:noProof/>
                <w:webHidden/>
              </w:rPr>
              <w:t>7</w:t>
            </w:r>
            <w:r w:rsidR="00C37417">
              <w:rPr>
                <w:webHidden/>
              </w:rPr>
              <w:fldChar w:fldCharType="end"/>
            </w:r>
          </w:hyperlink>
        </w:p>
        <w:p w14:paraId="56CFF870" w14:textId="0EA91D35" w:rsidR="00C37417" w:rsidRDefault="00000000">
          <w:pPr>
            <w:pStyle w:val="TOC2"/>
            <w:tabs>
              <w:tab w:val="left" w:pos="720"/>
              <w:tab w:val="right" w:leader="dot" w:pos="9350"/>
            </w:tabs>
            <w:rPr>
              <w:rFonts w:eastAsiaTheme="minorEastAsia"/>
              <w:sz w:val="24"/>
              <w:szCs w:val="24"/>
              <w:lang w:val="en-CA" w:eastAsia="en-CA"/>
            </w:rPr>
          </w:pPr>
          <w:hyperlink w:anchor="_Toc161927962"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PySpark</w:t>
            </w:r>
            <w:r w:rsidR="00C37417">
              <w:rPr>
                <w:webHidden/>
              </w:rPr>
              <w:tab/>
            </w:r>
            <w:r w:rsidR="00C37417">
              <w:rPr>
                <w:webHidden/>
              </w:rPr>
              <w:fldChar w:fldCharType="begin"/>
            </w:r>
            <w:r w:rsidR="00C37417">
              <w:rPr>
                <w:webHidden/>
              </w:rPr>
              <w:instrText xml:space="preserve"> PAGEREF _Toc161927962 \h </w:instrText>
            </w:r>
            <w:r w:rsidR="00C37417">
              <w:rPr>
                <w:webHidden/>
              </w:rPr>
            </w:r>
            <w:r w:rsidR="00C37417">
              <w:rPr>
                <w:webHidden/>
              </w:rPr>
              <w:fldChar w:fldCharType="separate"/>
            </w:r>
            <w:r w:rsidR="001421AE">
              <w:rPr>
                <w:noProof/>
                <w:webHidden/>
              </w:rPr>
              <w:t>7</w:t>
            </w:r>
            <w:r w:rsidR="00C37417">
              <w:rPr>
                <w:webHidden/>
              </w:rPr>
              <w:fldChar w:fldCharType="end"/>
            </w:r>
          </w:hyperlink>
        </w:p>
        <w:p w14:paraId="037AD282" w14:textId="009BEE59" w:rsidR="00C37417" w:rsidRDefault="00000000">
          <w:pPr>
            <w:pStyle w:val="TOC2"/>
            <w:tabs>
              <w:tab w:val="left" w:pos="720"/>
              <w:tab w:val="right" w:leader="dot" w:pos="9350"/>
            </w:tabs>
            <w:rPr>
              <w:rFonts w:eastAsiaTheme="minorEastAsia"/>
              <w:sz w:val="24"/>
              <w:szCs w:val="24"/>
              <w:lang w:val="en-CA" w:eastAsia="en-CA"/>
            </w:rPr>
          </w:pPr>
          <w:hyperlink w:anchor="_Toc161927963"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Retrieve the Data from Hadoop to the local machine</w:t>
            </w:r>
            <w:r w:rsidR="00C37417">
              <w:rPr>
                <w:webHidden/>
              </w:rPr>
              <w:tab/>
            </w:r>
            <w:r w:rsidR="00C37417">
              <w:rPr>
                <w:webHidden/>
              </w:rPr>
              <w:fldChar w:fldCharType="begin"/>
            </w:r>
            <w:r w:rsidR="00C37417">
              <w:rPr>
                <w:webHidden/>
              </w:rPr>
              <w:instrText xml:space="preserve"> PAGEREF _Toc161927963 \h </w:instrText>
            </w:r>
            <w:r w:rsidR="00C37417">
              <w:rPr>
                <w:webHidden/>
              </w:rPr>
            </w:r>
            <w:r w:rsidR="00C37417">
              <w:rPr>
                <w:webHidden/>
              </w:rPr>
              <w:fldChar w:fldCharType="separate"/>
            </w:r>
            <w:r w:rsidR="001421AE">
              <w:rPr>
                <w:noProof/>
                <w:webHidden/>
              </w:rPr>
              <w:t>8</w:t>
            </w:r>
            <w:r w:rsidR="00C37417">
              <w:rPr>
                <w:webHidden/>
              </w:rPr>
              <w:fldChar w:fldCharType="end"/>
            </w:r>
          </w:hyperlink>
        </w:p>
        <w:p w14:paraId="19EA7555" w14:textId="795389E1" w:rsidR="00C37417" w:rsidRDefault="00000000">
          <w:pPr>
            <w:pStyle w:val="TOC2"/>
            <w:tabs>
              <w:tab w:val="left" w:pos="720"/>
              <w:tab w:val="right" w:leader="dot" w:pos="9350"/>
            </w:tabs>
            <w:rPr>
              <w:rFonts w:eastAsiaTheme="minorEastAsia"/>
              <w:sz w:val="24"/>
              <w:szCs w:val="24"/>
              <w:lang w:val="en-CA" w:eastAsia="en-CA"/>
            </w:rPr>
          </w:pPr>
          <w:hyperlink w:anchor="_Toc161927964"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Local Jupyter Notebook</w:t>
            </w:r>
            <w:r w:rsidR="00C37417">
              <w:rPr>
                <w:webHidden/>
              </w:rPr>
              <w:tab/>
            </w:r>
            <w:r w:rsidR="00C37417">
              <w:rPr>
                <w:webHidden/>
              </w:rPr>
              <w:fldChar w:fldCharType="begin"/>
            </w:r>
            <w:r w:rsidR="00C37417">
              <w:rPr>
                <w:webHidden/>
              </w:rPr>
              <w:instrText xml:space="preserve"> PAGEREF _Toc161927964 \h </w:instrText>
            </w:r>
            <w:r w:rsidR="00C37417">
              <w:rPr>
                <w:webHidden/>
              </w:rPr>
            </w:r>
            <w:r w:rsidR="00C37417">
              <w:rPr>
                <w:webHidden/>
              </w:rPr>
              <w:fldChar w:fldCharType="separate"/>
            </w:r>
            <w:r w:rsidR="001421AE">
              <w:rPr>
                <w:noProof/>
                <w:webHidden/>
              </w:rPr>
              <w:t>8</w:t>
            </w:r>
            <w:r w:rsidR="00C37417">
              <w:rPr>
                <w:webHidden/>
              </w:rPr>
              <w:fldChar w:fldCharType="end"/>
            </w:r>
          </w:hyperlink>
        </w:p>
        <w:p w14:paraId="52A408E2" w14:textId="0C7724AF" w:rsidR="00C37417" w:rsidRDefault="00000000">
          <w:pPr>
            <w:pStyle w:val="TOC2"/>
            <w:tabs>
              <w:tab w:val="left" w:pos="720"/>
              <w:tab w:val="right" w:leader="dot" w:pos="9350"/>
            </w:tabs>
            <w:rPr>
              <w:rFonts w:eastAsiaTheme="minorEastAsia"/>
              <w:sz w:val="24"/>
              <w:szCs w:val="24"/>
              <w:lang w:val="en-CA" w:eastAsia="en-CA"/>
            </w:rPr>
          </w:pPr>
          <w:hyperlink w:anchor="_Toc161927965"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Store the data locally</w:t>
            </w:r>
            <w:r w:rsidR="00C37417">
              <w:rPr>
                <w:webHidden/>
              </w:rPr>
              <w:tab/>
            </w:r>
            <w:r w:rsidR="00C37417">
              <w:rPr>
                <w:webHidden/>
              </w:rPr>
              <w:fldChar w:fldCharType="begin"/>
            </w:r>
            <w:r w:rsidR="00C37417">
              <w:rPr>
                <w:webHidden/>
              </w:rPr>
              <w:instrText xml:space="preserve"> PAGEREF _Toc161927965 \h </w:instrText>
            </w:r>
            <w:r w:rsidR="00C37417">
              <w:rPr>
                <w:webHidden/>
              </w:rPr>
            </w:r>
            <w:r w:rsidR="00C37417">
              <w:rPr>
                <w:webHidden/>
              </w:rPr>
              <w:fldChar w:fldCharType="separate"/>
            </w:r>
            <w:r w:rsidR="001421AE">
              <w:rPr>
                <w:noProof/>
                <w:webHidden/>
              </w:rPr>
              <w:t>9</w:t>
            </w:r>
            <w:r w:rsidR="00C37417">
              <w:rPr>
                <w:webHidden/>
              </w:rPr>
              <w:fldChar w:fldCharType="end"/>
            </w:r>
          </w:hyperlink>
        </w:p>
        <w:p w14:paraId="79F5991E" w14:textId="5DA21D50" w:rsidR="00C37417" w:rsidRDefault="00000000">
          <w:pPr>
            <w:pStyle w:val="TOC2"/>
            <w:tabs>
              <w:tab w:val="left" w:pos="720"/>
              <w:tab w:val="right" w:leader="dot" w:pos="9350"/>
            </w:tabs>
            <w:rPr>
              <w:rFonts w:eastAsiaTheme="minorEastAsia"/>
              <w:sz w:val="24"/>
              <w:szCs w:val="24"/>
              <w:lang w:val="en-CA" w:eastAsia="en-CA"/>
            </w:rPr>
          </w:pPr>
          <w:hyperlink w:anchor="_Toc161927966" w:history="1">
            <w:r w:rsidR="00C37417" w:rsidRPr="00306031">
              <w:rPr>
                <w:rStyle w:val="Hyperlink"/>
                <w:rFonts w:ascii="Symbol" w:hAnsi="Symbol" w:cs="Times New Roman"/>
                <w:bCs/>
              </w:rPr>
              <w:t></w:t>
            </w:r>
            <w:r w:rsidR="00C37417">
              <w:rPr>
                <w:rFonts w:eastAsiaTheme="minorEastAsia"/>
                <w:sz w:val="24"/>
                <w:szCs w:val="24"/>
                <w:lang w:val="en-CA" w:eastAsia="en-CA"/>
              </w:rPr>
              <w:tab/>
            </w:r>
            <w:r w:rsidR="00C37417" w:rsidRPr="00306031">
              <w:rPr>
                <w:rStyle w:val="Hyperlink"/>
                <w:rFonts w:ascii="Times New Roman" w:hAnsi="Times New Roman" w:cs="Times New Roman"/>
                <w:b/>
                <w:bCs/>
              </w:rPr>
              <w:t>Terminate the Cluster</w:t>
            </w:r>
            <w:r w:rsidR="00C37417">
              <w:rPr>
                <w:webHidden/>
              </w:rPr>
              <w:tab/>
            </w:r>
            <w:r w:rsidR="00C37417">
              <w:rPr>
                <w:webHidden/>
              </w:rPr>
              <w:fldChar w:fldCharType="begin"/>
            </w:r>
            <w:r w:rsidR="00C37417">
              <w:rPr>
                <w:webHidden/>
              </w:rPr>
              <w:instrText xml:space="preserve"> PAGEREF _Toc161927966 \h </w:instrText>
            </w:r>
            <w:r w:rsidR="00C37417">
              <w:rPr>
                <w:webHidden/>
              </w:rPr>
            </w:r>
            <w:r w:rsidR="00C37417">
              <w:rPr>
                <w:webHidden/>
              </w:rPr>
              <w:fldChar w:fldCharType="separate"/>
            </w:r>
            <w:r w:rsidR="001421AE">
              <w:rPr>
                <w:noProof/>
                <w:webHidden/>
              </w:rPr>
              <w:t>9</w:t>
            </w:r>
            <w:r w:rsidR="00C37417">
              <w:rPr>
                <w:webHidden/>
              </w:rPr>
              <w:fldChar w:fldCharType="end"/>
            </w:r>
          </w:hyperlink>
        </w:p>
        <w:p w14:paraId="5E001DFD" w14:textId="79C4D16C" w:rsidR="00C37417" w:rsidRDefault="00000000">
          <w:pPr>
            <w:pStyle w:val="TOC1"/>
            <w:tabs>
              <w:tab w:val="right" w:leader="dot" w:pos="9350"/>
            </w:tabs>
            <w:rPr>
              <w:rFonts w:eastAsiaTheme="minorEastAsia"/>
              <w:sz w:val="24"/>
              <w:szCs w:val="24"/>
              <w:lang w:val="en-CA" w:eastAsia="en-CA"/>
            </w:rPr>
          </w:pPr>
          <w:hyperlink w:anchor="_Toc161927967" w:history="1">
            <w:r w:rsidR="00C37417" w:rsidRPr="00306031">
              <w:rPr>
                <w:rStyle w:val="Hyperlink"/>
                <w:rFonts w:ascii="Times New Roman" w:hAnsi="Times New Roman" w:cs="Times New Roman"/>
              </w:rPr>
              <w:t>Findings</w:t>
            </w:r>
            <w:r w:rsidR="00C37417">
              <w:rPr>
                <w:webHidden/>
              </w:rPr>
              <w:tab/>
            </w:r>
            <w:r w:rsidR="00C37417">
              <w:rPr>
                <w:webHidden/>
              </w:rPr>
              <w:fldChar w:fldCharType="begin"/>
            </w:r>
            <w:r w:rsidR="00C37417">
              <w:rPr>
                <w:webHidden/>
              </w:rPr>
              <w:instrText xml:space="preserve"> PAGEREF _Toc161927967 \h </w:instrText>
            </w:r>
            <w:r w:rsidR="00C37417">
              <w:rPr>
                <w:webHidden/>
              </w:rPr>
            </w:r>
            <w:r w:rsidR="00C37417">
              <w:rPr>
                <w:webHidden/>
              </w:rPr>
              <w:fldChar w:fldCharType="separate"/>
            </w:r>
            <w:r w:rsidR="001421AE">
              <w:rPr>
                <w:noProof/>
                <w:webHidden/>
              </w:rPr>
              <w:t>10</w:t>
            </w:r>
            <w:r w:rsidR="00C37417">
              <w:rPr>
                <w:webHidden/>
              </w:rPr>
              <w:fldChar w:fldCharType="end"/>
            </w:r>
          </w:hyperlink>
        </w:p>
        <w:p w14:paraId="458B6A1F" w14:textId="22A66517" w:rsidR="00C37417" w:rsidRDefault="00000000">
          <w:pPr>
            <w:pStyle w:val="TOC1"/>
            <w:tabs>
              <w:tab w:val="right" w:leader="dot" w:pos="9350"/>
            </w:tabs>
            <w:rPr>
              <w:rFonts w:eastAsiaTheme="minorEastAsia"/>
              <w:sz w:val="24"/>
              <w:szCs w:val="24"/>
              <w:lang w:val="en-CA" w:eastAsia="en-CA"/>
            </w:rPr>
          </w:pPr>
          <w:hyperlink w:anchor="_Toc161927968" w:history="1">
            <w:r w:rsidR="00C37417" w:rsidRPr="00306031">
              <w:rPr>
                <w:rStyle w:val="Hyperlink"/>
                <w:rFonts w:ascii="Times New Roman" w:hAnsi="Times New Roman" w:cs="Times New Roman"/>
              </w:rPr>
              <w:t>Summary</w:t>
            </w:r>
            <w:r w:rsidR="00C37417">
              <w:rPr>
                <w:webHidden/>
              </w:rPr>
              <w:tab/>
            </w:r>
            <w:r w:rsidR="00C37417">
              <w:rPr>
                <w:webHidden/>
              </w:rPr>
              <w:fldChar w:fldCharType="begin"/>
            </w:r>
            <w:r w:rsidR="00C37417">
              <w:rPr>
                <w:webHidden/>
              </w:rPr>
              <w:instrText xml:space="preserve"> PAGEREF _Toc161927968 \h </w:instrText>
            </w:r>
            <w:r w:rsidR="00C37417">
              <w:rPr>
                <w:webHidden/>
              </w:rPr>
            </w:r>
            <w:r w:rsidR="00C37417">
              <w:rPr>
                <w:webHidden/>
              </w:rPr>
              <w:fldChar w:fldCharType="separate"/>
            </w:r>
            <w:r w:rsidR="001421AE">
              <w:rPr>
                <w:noProof/>
                <w:webHidden/>
              </w:rPr>
              <w:t>11</w:t>
            </w:r>
            <w:r w:rsidR="00C37417">
              <w:rPr>
                <w:webHidden/>
              </w:rPr>
              <w:fldChar w:fldCharType="end"/>
            </w:r>
          </w:hyperlink>
        </w:p>
        <w:p w14:paraId="107300BB" w14:textId="3EB88FCD" w:rsidR="00C37417" w:rsidRDefault="00000000">
          <w:pPr>
            <w:pStyle w:val="TOC1"/>
            <w:tabs>
              <w:tab w:val="right" w:leader="dot" w:pos="9350"/>
            </w:tabs>
            <w:rPr>
              <w:rFonts w:eastAsiaTheme="minorEastAsia"/>
              <w:sz w:val="24"/>
              <w:szCs w:val="24"/>
              <w:lang w:val="en-CA" w:eastAsia="en-CA"/>
            </w:rPr>
          </w:pPr>
          <w:hyperlink w:anchor="_Toc161927969" w:history="1">
            <w:r w:rsidR="00C37417" w:rsidRPr="00306031">
              <w:rPr>
                <w:rStyle w:val="Hyperlink"/>
                <w:rFonts w:ascii="Times New Roman" w:hAnsi="Times New Roman" w:cs="Times New Roman"/>
              </w:rPr>
              <w:t>Appendix</w:t>
            </w:r>
            <w:r w:rsidR="00C37417">
              <w:rPr>
                <w:webHidden/>
              </w:rPr>
              <w:tab/>
            </w:r>
            <w:r w:rsidR="00C37417">
              <w:rPr>
                <w:webHidden/>
              </w:rPr>
              <w:fldChar w:fldCharType="begin"/>
            </w:r>
            <w:r w:rsidR="00C37417">
              <w:rPr>
                <w:webHidden/>
              </w:rPr>
              <w:instrText xml:space="preserve"> PAGEREF _Toc161927969 \h </w:instrText>
            </w:r>
            <w:r w:rsidR="00C37417">
              <w:rPr>
                <w:webHidden/>
              </w:rPr>
            </w:r>
            <w:r w:rsidR="00C37417">
              <w:rPr>
                <w:webHidden/>
              </w:rPr>
              <w:fldChar w:fldCharType="separate"/>
            </w:r>
            <w:r w:rsidR="001421AE">
              <w:rPr>
                <w:noProof/>
                <w:webHidden/>
              </w:rPr>
              <w:t>12</w:t>
            </w:r>
            <w:r w:rsidR="00C37417">
              <w:rPr>
                <w:webHidden/>
              </w:rPr>
              <w:fldChar w:fldCharType="end"/>
            </w:r>
          </w:hyperlink>
        </w:p>
        <w:p w14:paraId="26EFB4C4" w14:textId="21061767" w:rsidR="00C37417" w:rsidRDefault="00000000">
          <w:pPr>
            <w:pStyle w:val="TOC2"/>
            <w:tabs>
              <w:tab w:val="right" w:leader="dot" w:pos="9350"/>
            </w:tabs>
            <w:rPr>
              <w:rFonts w:eastAsiaTheme="minorEastAsia"/>
              <w:sz w:val="24"/>
              <w:szCs w:val="24"/>
              <w:lang w:val="en-CA" w:eastAsia="en-CA"/>
            </w:rPr>
          </w:pPr>
          <w:hyperlink w:anchor="_Toc161927970" w:history="1">
            <w:r w:rsidR="00C37417" w:rsidRPr="00306031">
              <w:rPr>
                <w:rStyle w:val="Hyperlink"/>
                <w:rFonts w:ascii="Times New Roman" w:hAnsi="Times New Roman" w:cs="Times New Roman"/>
              </w:rPr>
              <w:t>Appendix A</w:t>
            </w:r>
            <w:r w:rsidR="00C37417">
              <w:rPr>
                <w:webHidden/>
              </w:rPr>
              <w:tab/>
            </w:r>
            <w:r w:rsidR="00C37417">
              <w:rPr>
                <w:webHidden/>
              </w:rPr>
              <w:fldChar w:fldCharType="begin"/>
            </w:r>
            <w:r w:rsidR="00C37417">
              <w:rPr>
                <w:webHidden/>
              </w:rPr>
              <w:instrText xml:space="preserve"> PAGEREF _Toc161927970 \h </w:instrText>
            </w:r>
            <w:r w:rsidR="00C37417">
              <w:rPr>
                <w:webHidden/>
              </w:rPr>
            </w:r>
            <w:r w:rsidR="00C37417">
              <w:rPr>
                <w:webHidden/>
              </w:rPr>
              <w:fldChar w:fldCharType="separate"/>
            </w:r>
            <w:r w:rsidR="001421AE">
              <w:rPr>
                <w:noProof/>
                <w:webHidden/>
              </w:rPr>
              <w:t>12</w:t>
            </w:r>
            <w:r w:rsidR="00C37417">
              <w:rPr>
                <w:webHidden/>
              </w:rPr>
              <w:fldChar w:fldCharType="end"/>
            </w:r>
          </w:hyperlink>
        </w:p>
        <w:p w14:paraId="54F68AD5" w14:textId="3AEE010F" w:rsidR="00C37417" w:rsidRDefault="00000000">
          <w:pPr>
            <w:pStyle w:val="TOC2"/>
            <w:tabs>
              <w:tab w:val="right" w:leader="dot" w:pos="9350"/>
            </w:tabs>
            <w:rPr>
              <w:rFonts w:eastAsiaTheme="minorEastAsia"/>
              <w:sz w:val="24"/>
              <w:szCs w:val="24"/>
              <w:lang w:val="en-CA" w:eastAsia="en-CA"/>
            </w:rPr>
          </w:pPr>
          <w:hyperlink w:anchor="_Toc161927971" w:history="1">
            <w:r w:rsidR="00C37417" w:rsidRPr="00306031">
              <w:rPr>
                <w:rStyle w:val="Hyperlink"/>
                <w:rFonts w:ascii="Times New Roman" w:hAnsi="Times New Roman" w:cs="Times New Roman"/>
              </w:rPr>
              <w:t>Appendix B</w:t>
            </w:r>
            <w:r w:rsidR="00C37417">
              <w:rPr>
                <w:webHidden/>
              </w:rPr>
              <w:tab/>
            </w:r>
            <w:r w:rsidR="00C37417">
              <w:rPr>
                <w:webHidden/>
              </w:rPr>
              <w:fldChar w:fldCharType="begin"/>
            </w:r>
            <w:r w:rsidR="00C37417">
              <w:rPr>
                <w:webHidden/>
              </w:rPr>
              <w:instrText xml:space="preserve"> PAGEREF _Toc161927971 \h </w:instrText>
            </w:r>
            <w:r w:rsidR="00C37417">
              <w:rPr>
                <w:webHidden/>
              </w:rPr>
            </w:r>
            <w:r w:rsidR="00C37417">
              <w:rPr>
                <w:webHidden/>
              </w:rPr>
              <w:fldChar w:fldCharType="separate"/>
            </w:r>
            <w:r w:rsidR="001421AE">
              <w:rPr>
                <w:noProof/>
                <w:webHidden/>
              </w:rPr>
              <w:t>13</w:t>
            </w:r>
            <w:r w:rsidR="00C37417">
              <w:rPr>
                <w:webHidden/>
              </w:rPr>
              <w:fldChar w:fldCharType="end"/>
            </w:r>
          </w:hyperlink>
        </w:p>
        <w:p w14:paraId="11390019" w14:textId="64A16331" w:rsidR="00C37417" w:rsidRDefault="00000000">
          <w:pPr>
            <w:pStyle w:val="TOC2"/>
            <w:tabs>
              <w:tab w:val="right" w:leader="dot" w:pos="9350"/>
            </w:tabs>
            <w:rPr>
              <w:rFonts w:eastAsiaTheme="minorEastAsia"/>
              <w:sz w:val="24"/>
              <w:szCs w:val="24"/>
              <w:lang w:val="en-CA" w:eastAsia="en-CA"/>
            </w:rPr>
          </w:pPr>
          <w:hyperlink w:anchor="_Toc161927972" w:history="1">
            <w:r w:rsidR="00C37417" w:rsidRPr="00306031">
              <w:rPr>
                <w:rStyle w:val="Hyperlink"/>
                <w:rFonts w:ascii="Times New Roman" w:hAnsi="Times New Roman" w:cs="Times New Roman"/>
              </w:rPr>
              <w:t>Appendix C</w:t>
            </w:r>
            <w:r w:rsidR="00C37417">
              <w:rPr>
                <w:webHidden/>
              </w:rPr>
              <w:tab/>
            </w:r>
            <w:r w:rsidR="00C37417">
              <w:rPr>
                <w:webHidden/>
              </w:rPr>
              <w:fldChar w:fldCharType="begin"/>
            </w:r>
            <w:r w:rsidR="00C37417">
              <w:rPr>
                <w:webHidden/>
              </w:rPr>
              <w:instrText xml:space="preserve"> PAGEREF _Toc161927972 \h </w:instrText>
            </w:r>
            <w:r w:rsidR="00C37417">
              <w:rPr>
                <w:webHidden/>
              </w:rPr>
            </w:r>
            <w:r w:rsidR="00C37417">
              <w:rPr>
                <w:webHidden/>
              </w:rPr>
              <w:fldChar w:fldCharType="separate"/>
            </w:r>
            <w:r w:rsidR="001421AE">
              <w:rPr>
                <w:noProof/>
                <w:webHidden/>
              </w:rPr>
              <w:t>14</w:t>
            </w:r>
            <w:r w:rsidR="00C37417">
              <w:rPr>
                <w:webHidden/>
              </w:rPr>
              <w:fldChar w:fldCharType="end"/>
            </w:r>
          </w:hyperlink>
        </w:p>
        <w:p w14:paraId="52C57614" w14:textId="76A02C79" w:rsidR="00C37417" w:rsidRDefault="00000000">
          <w:pPr>
            <w:pStyle w:val="TOC2"/>
            <w:tabs>
              <w:tab w:val="right" w:leader="dot" w:pos="9350"/>
            </w:tabs>
            <w:rPr>
              <w:rFonts w:eastAsiaTheme="minorEastAsia"/>
              <w:sz w:val="24"/>
              <w:szCs w:val="24"/>
              <w:lang w:val="en-CA" w:eastAsia="en-CA"/>
            </w:rPr>
          </w:pPr>
          <w:hyperlink w:anchor="_Toc161927973" w:history="1">
            <w:r w:rsidR="00C37417" w:rsidRPr="00306031">
              <w:rPr>
                <w:rStyle w:val="Hyperlink"/>
              </w:rPr>
              <w:t>Appendix D</w:t>
            </w:r>
            <w:r w:rsidR="00C37417">
              <w:rPr>
                <w:webHidden/>
              </w:rPr>
              <w:tab/>
            </w:r>
            <w:r w:rsidR="00C37417">
              <w:rPr>
                <w:webHidden/>
              </w:rPr>
              <w:fldChar w:fldCharType="begin"/>
            </w:r>
            <w:r w:rsidR="00C37417">
              <w:rPr>
                <w:webHidden/>
              </w:rPr>
              <w:instrText xml:space="preserve"> PAGEREF _Toc161927973 \h </w:instrText>
            </w:r>
            <w:r w:rsidR="00C37417">
              <w:rPr>
                <w:webHidden/>
              </w:rPr>
            </w:r>
            <w:r w:rsidR="00C37417">
              <w:rPr>
                <w:webHidden/>
              </w:rPr>
              <w:fldChar w:fldCharType="separate"/>
            </w:r>
            <w:r w:rsidR="001421AE">
              <w:rPr>
                <w:noProof/>
                <w:webHidden/>
              </w:rPr>
              <w:t>15</w:t>
            </w:r>
            <w:r w:rsidR="00C37417">
              <w:rPr>
                <w:webHidden/>
              </w:rPr>
              <w:fldChar w:fldCharType="end"/>
            </w:r>
          </w:hyperlink>
        </w:p>
        <w:p w14:paraId="7C4FC38A" w14:textId="48E70818" w:rsidR="00C37417" w:rsidRDefault="00000000">
          <w:pPr>
            <w:pStyle w:val="TOC2"/>
            <w:tabs>
              <w:tab w:val="right" w:leader="dot" w:pos="9350"/>
            </w:tabs>
            <w:rPr>
              <w:rFonts w:eastAsiaTheme="minorEastAsia"/>
              <w:sz w:val="24"/>
              <w:szCs w:val="24"/>
              <w:lang w:val="en-CA" w:eastAsia="en-CA"/>
            </w:rPr>
          </w:pPr>
          <w:hyperlink w:anchor="_Toc161927974" w:history="1">
            <w:r w:rsidR="00C37417" w:rsidRPr="00306031">
              <w:rPr>
                <w:rStyle w:val="Hyperlink"/>
                <w:rFonts w:ascii="Times New Roman" w:hAnsi="Times New Roman" w:cs="Times New Roman"/>
              </w:rPr>
              <w:t>Appendix E</w:t>
            </w:r>
            <w:r w:rsidR="00C37417">
              <w:rPr>
                <w:webHidden/>
              </w:rPr>
              <w:tab/>
            </w:r>
            <w:r w:rsidR="00C37417">
              <w:rPr>
                <w:webHidden/>
              </w:rPr>
              <w:fldChar w:fldCharType="begin"/>
            </w:r>
            <w:r w:rsidR="00C37417">
              <w:rPr>
                <w:webHidden/>
              </w:rPr>
              <w:instrText xml:space="preserve"> PAGEREF _Toc161927974 \h </w:instrText>
            </w:r>
            <w:r w:rsidR="00C37417">
              <w:rPr>
                <w:webHidden/>
              </w:rPr>
            </w:r>
            <w:r w:rsidR="00C37417">
              <w:rPr>
                <w:webHidden/>
              </w:rPr>
              <w:fldChar w:fldCharType="separate"/>
            </w:r>
            <w:r w:rsidR="001421AE">
              <w:rPr>
                <w:noProof/>
                <w:webHidden/>
              </w:rPr>
              <w:t>16</w:t>
            </w:r>
            <w:r w:rsidR="00C37417">
              <w:rPr>
                <w:webHidden/>
              </w:rPr>
              <w:fldChar w:fldCharType="end"/>
            </w:r>
          </w:hyperlink>
        </w:p>
        <w:p w14:paraId="1B0D8304" w14:textId="28DBE009" w:rsidR="00C37417" w:rsidRDefault="00000000">
          <w:pPr>
            <w:pStyle w:val="TOC2"/>
            <w:tabs>
              <w:tab w:val="right" w:leader="dot" w:pos="9350"/>
            </w:tabs>
            <w:rPr>
              <w:rFonts w:eastAsiaTheme="minorEastAsia"/>
              <w:sz w:val="24"/>
              <w:szCs w:val="24"/>
              <w:lang w:val="en-CA" w:eastAsia="en-CA"/>
            </w:rPr>
          </w:pPr>
          <w:hyperlink w:anchor="_Toc161927975" w:history="1">
            <w:r w:rsidR="00C37417" w:rsidRPr="00306031">
              <w:rPr>
                <w:rStyle w:val="Hyperlink"/>
                <w:rFonts w:ascii="Times New Roman" w:hAnsi="Times New Roman" w:cs="Times New Roman"/>
              </w:rPr>
              <w:t>Appendix F</w:t>
            </w:r>
            <w:r w:rsidR="00C37417">
              <w:rPr>
                <w:webHidden/>
              </w:rPr>
              <w:tab/>
            </w:r>
            <w:r w:rsidR="00C37417">
              <w:rPr>
                <w:webHidden/>
              </w:rPr>
              <w:fldChar w:fldCharType="begin"/>
            </w:r>
            <w:r w:rsidR="00C37417">
              <w:rPr>
                <w:webHidden/>
              </w:rPr>
              <w:instrText xml:space="preserve"> PAGEREF _Toc161927975 \h </w:instrText>
            </w:r>
            <w:r w:rsidR="00C37417">
              <w:rPr>
                <w:webHidden/>
              </w:rPr>
            </w:r>
            <w:r w:rsidR="00C37417">
              <w:rPr>
                <w:webHidden/>
              </w:rPr>
              <w:fldChar w:fldCharType="separate"/>
            </w:r>
            <w:r w:rsidR="001421AE">
              <w:rPr>
                <w:noProof/>
                <w:webHidden/>
              </w:rPr>
              <w:t>17</w:t>
            </w:r>
            <w:r w:rsidR="00C37417">
              <w:rPr>
                <w:webHidden/>
              </w:rPr>
              <w:fldChar w:fldCharType="end"/>
            </w:r>
          </w:hyperlink>
        </w:p>
        <w:p w14:paraId="7067E9EC" w14:textId="103C53F9" w:rsidR="00C37417" w:rsidRDefault="00000000">
          <w:pPr>
            <w:pStyle w:val="TOC2"/>
            <w:tabs>
              <w:tab w:val="right" w:leader="dot" w:pos="9350"/>
            </w:tabs>
            <w:rPr>
              <w:rFonts w:eastAsiaTheme="minorEastAsia"/>
              <w:sz w:val="24"/>
              <w:szCs w:val="24"/>
              <w:lang w:val="en-CA" w:eastAsia="en-CA"/>
            </w:rPr>
          </w:pPr>
          <w:hyperlink w:anchor="_Toc161927976" w:history="1">
            <w:r w:rsidR="00C37417" w:rsidRPr="00306031">
              <w:rPr>
                <w:rStyle w:val="Hyperlink"/>
                <w:rFonts w:ascii="Times New Roman" w:hAnsi="Times New Roman" w:cs="Times New Roman"/>
              </w:rPr>
              <w:t>Appendix G</w:t>
            </w:r>
            <w:r w:rsidR="00C37417">
              <w:rPr>
                <w:webHidden/>
              </w:rPr>
              <w:tab/>
            </w:r>
            <w:r w:rsidR="00C37417">
              <w:rPr>
                <w:webHidden/>
              </w:rPr>
              <w:fldChar w:fldCharType="begin"/>
            </w:r>
            <w:r w:rsidR="00C37417">
              <w:rPr>
                <w:webHidden/>
              </w:rPr>
              <w:instrText xml:space="preserve"> PAGEREF _Toc161927976 \h </w:instrText>
            </w:r>
            <w:r w:rsidR="00C37417">
              <w:rPr>
                <w:webHidden/>
              </w:rPr>
            </w:r>
            <w:r w:rsidR="00C37417">
              <w:rPr>
                <w:webHidden/>
              </w:rPr>
              <w:fldChar w:fldCharType="separate"/>
            </w:r>
            <w:r w:rsidR="001421AE">
              <w:rPr>
                <w:noProof/>
                <w:webHidden/>
              </w:rPr>
              <w:t>18</w:t>
            </w:r>
            <w:r w:rsidR="00C37417">
              <w:rPr>
                <w:webHidden/>
              </w:rPr>
              <w:fldChar w:fldCharType="end"/>
            </w:r>
          </w:hyperlink>
        </w:p>
        <w:p w14:paraId="5D85E8C9" w14:textId="1F4C5AAB" w:rsidR="00C37417" w:rsidRDefault="00000000">
          <w:pPr>
            <w:pStyle w:val="TOC2"/>
            <w:tabs>
              <w:tab w:val="right" w:leader="dot" w:pos="9350"/>
            </w:tabs>
            <w:rPr>
              <w:rFonts w:eastAsiaTheme="minorEastAsia"/>
              <w:sz w:val="24"/>
              <w:szCs w:val="24"/>
              <w:lang w:val="en-CA" w:eastAsia="en-CA"/>
            </w:rPr>
          </w:pPr>
          <w:hyperlink w:anchor="_Toc161927977" w:history="1">
            <w:r w:rsidR="00C37417" w:rsidRPr="00306031">
              <w:rPr>
                <w:rStyle w:val="Hyperlink"/>
                <w:rFonts w:ascii="Times New Roman" w:hAnsi="Times New Roman" w:cs="Times New Roman"/>
              </w:rPr>
              <w:t>Appendix H</w:t>
            </w:r>
            <w:r w:rsidR="00C37417">
              <w:rPr>
                <w:webHidden/>
              </w:rPr>
              <w:tab/>
            </w:r>
            <w:r w:rsidR="00C37417">
              <w:rPr>
                <w:webHidden/>
              </w:rPr>
              <w:fldChar w:fldCharType="begin"/>
            </w:r>
            <w:r w:rsidR="00C37417">
              <w:rPr>
                <w:webHidden/>
              </w:rPr>
              <w:instrText xml:space="preserve"> PAGEREF _Toc161927977 \h </w:instrText>
            </w:r>
            <w:r w:rsidR="00C37417">
              <w:rPr>
                <w:webHidden/>
              </w:rPr>
            </w:r>
            <w:r w:rsidR="00C37417">
              <w:rPr>
                <w:webHidden/>
              </w:rPr>
              <w:fldChar w:fldCharType="separate"/>
            </w:r>
            <w:r w:rsidR="001421AE">
              <w:rPr>
                <w:noProof/>
                <w:webHidden/>
              </w:rPr>
              <w:t>19</w:t>
            </w:r>
            <w:r w:rsidR="00C37417">
              <w:rPr>
                <w:webHidden/>
              </w:rPr>
              <w:fldChar w:fldCharType="end"/>
            </w:r>
          </w:hyperlink>
        </w:p>
        <w:p w14:paraId="75405024" w14:textId="4489596B" w:rsidR="00C37417" w:rsidRDefault="00000000">
          <w:pPr>
            <w:pStyle w:val="TOC2"/>
            <w:tabs>
              <w:tab w:val="right" w:leader="dot" w:pos="9350"/>
            </w:tabs>
            <w:rPr>
              <w:rFonts w:eastAsiaTheme="minorEastAsia"/>
              <w:sz w:val="24"/>
              <w:szCs w:val="24"/>
              <w:lang w:val="en-CA" w:eastAsia="en-CA"/>
            </w:rPr>
          </w:pPr>
          <w:hyperlink w:anchor="_Toc161927978" w:history="1">
            <w:r w:rsidR="00C37417" w:rsidRPr="00306031">
              <w:rPr>
                <w:rStyle w:val="Hyperlink"/>
                <w:rFonts w:ascii="Times New Roman" w:hAnsi="Times New Roman" w:cs="Times New Roman"/>
              </w:rPr>
              <w:t>Appendix I</w:t>
            </w:r>
            <w:r w:rsidR="00C37417">
              <w:rPr>
                <w:webHidden/>
              </w:rPr>
              <w:tab/>
            </w:r>
            <w:r w:rsidR="00C37417">
              <w:rPr>
                <w:webHidden/>
              </w:rPr>
              <w:fldChar w:fldCharType="begin"/>
            </w:r>
            <w:r w:rsidR="00C37417">
              <w:rPr>
                <w:webHidden/>
              </w:rPr>
              <w:instrText xml:space="preserve"> PAGEREF _Toc161927978 \h </w:instrText>
            </w:r>
            <w:r w:rsidR="00C37417">
              <w:rPr>
                <w:webHidden/>
              </w:rPr>
            </w:r>
            <w:r w:rsidR="00C37417">
              <w:rPr>
                <w:webHidden/>
              </w:rPr>
              <w:fldChar w:fldCharType="separate"/>
            </w:r>
            <w:r w:rsidR="001421AE">
              <w:rPr>
                <w:noProof/>
                <w:webHidden/>
              </w:rPr>
              <w:t>20</w:t>
            </w:r>
            <w:r w:rsidR="00C37417">
              <w:rPr>
                <w:webHidden/>
              </w:rPr>
              <w:fldChar w:fldCharType="end"/>
            </w:r>
          </w:hyperlink>
        </w:p>
        <w:p w14:paraId="3F4F6F36" w14:textId="5E47B58F" w:rsidR="00C37417" w:rsidRDefault="00000000">
          <w:pPr>
            <w:pStyle w:val="TOC2"/>
            <w:tabs>
              <w:tab w:val="right" w:leader="dot" w:pos="9350"/>
            </w:tabs>
            <w:rPr>
              <w:rFonts w:eastAsiaTheme="minorEastAsia"/>
              <w:sz w:val="24"/>
              <w:szCs w:val="24"/>
              <w:lang w:val="en-CA" w:eastAsia="en-CA"/>
            </w:rPr>
          </w:pPr>
          <w:hyperlink w:anchor="_Toc161927979" w:history="1">
            <w:r w:rsidR="00C37417" w:rsidRPr="00306031">
              <w:rPr>
                <w:rStyle w:val="Hyperlink"/>
                <w:rFonts w:ascii="Times New Roman" w:hAnsi="Times New Roman" w:cs="Times New Roman"/>
              </w:rPr>
              <w:t>Appendix J</w:t>
            </w:r>
            <w:r w:rsidR="00C37417">
              <w:rPr>
                <w:webHidden/>
              </w:rPr>
              <w:tab/>
            </w:r>
            <w:r w:rsidR="00C37417">
              <w:rPr>
                <w:webHidden/>
              </w:rPr>
              <w:fldChar w:fldCharType="begin"/>
            </w:r>
            <w:r w:rsidR="00C37417">
              <w:rPr>
                <w:webHidden/>
              </w:rPr>
              <w:instrText xml:space="preserve"> PAGEREF _Toc161927979 \h </w:instrText>
            </w:r>
            <w:r w:rsidR="00C37417">
              <w:rPr>
                <w:webHidden/>
              </w:rPr>
            </w:r>
            <w:r w:rsidR="00C37417">
              <w:rPr>
                <w:webHidden/>
              </w:rPr>
              <w:fldChar w:fldCharType="separate"/>
            </w:r>
            <w:r w:rsidR="001421AE">
              <w:rPr>
                <w:noProof/>
                <w:webHidden/>
              </w:rPr>
              <w:t>21</w:t>
            </w:r>
            <w:r w:rsidR="00C37417">
              <w:rPr>
                <w:webHidden/>
              </w:rPr>
              <w:fldChar w:fldCharType="end"/>
            </w:r>
          </w:hyperlink>
        </w:p>
        <w:p w14:paraId="656A4774" w14:textId="132D4FFC" w:rsidR="00C37417" w:rsidRDefault="00000000">
          <w:pPr>
            <w:pStyle w:val="TOC2"/>
            <w:tabs>
              <w:tab w:val="right" w:leader="dot" w:pos="9350"/>
            </w:tabs>
            <w:rPr>
              <w:rFonts w:eastAsiaTheme="minorEastAsia"/>
              <w:sz w:val="24"/>
              <w:szCs w:val="24"/>
              <w:lang w:val="en-CA" w:eastAsia="en-CA"/>
            </w:rPr>
          </w:pPr>
          <w:hyperlink w:anchor="_Toc161927980" w:history="1">
            <w:r w:rsidR="00C37417" w:rsidRPr="00306031">
              <w:rPr>
                <w:rStyle w:val="Hyperlink"/>
                <w:rFonts w:ascii="Times New Roman" w:hAnsi="Times New Roman" w:cs="Times New Roman"/>
              </w:rPr>
              <w:t>Appendix K</w:t>
            </w:r>
            <w:r w:rsidR="00C37417">
              <w:rPr>
                <w:webHidden/>
              </w:rPr>
              <w:tab/>
            </w:r>
            <w:r w:rsidR="00C37417">
              <w:rPr>
                <w:webHidden/>
              </w:rPr>
              <w:fldChar w:fldCharType="begin"/>
            </w:r>
            <w:r w:rsidR="00C37417">
              <w:rPr>
                <w:webHidden/>
              </w:rPr>
              <w:instrText xml:space="preserve"> PAGEREF _Toc161927980 \h </w:instrText>
            </w:r>
            <w:r w:rsidR="00C37417">
              <w:rPr>
                <w:webHidden/>
              </w:rPr>
            </w:r>
            <w:r w:rsidR="00C37417">
              <w:rPr>
                <w:webHidden/>
              </w:rPr>
              <w:fldChar w:fldCharType="separate"/>
            </w:r>
            <w:r w:rsidR="001421AE">
              <w:rPr>
                <w:noProof/>
                <w:webHidden/>
              </w:rPr>
              <w:t>22</w:t>
            </w:r>
            <w:r w:rsidR="00C37417">
              <w:rPr>
                <w:webHidden/>
              </w:rPr>
              <w:fldChar w:fldCharType="end"/>
            </w:r>
          </w:hyperlink>
        </w:p>
        <w:p w14:paraId="39440901" w14:textId="6C4C4F01" w:rsidR="00C37417" w:rsidRDefault="00000000">
          <w:pPr>
            <w:pStyle w:val="TOC2"/>
            <w:tabs>
              <w:tab w:val="right" w:leader="dot" w:pos="9350"/>
            </w:tabs>
            <w:rPr>
              <w:rFonts w:eastAsiaTheme="minorEastAsia"/>
              <w:sz w:val="24"/>
              <w:szCs w:val="24"/>
              <w:lang w:val="en-CA" w:eastAsia="en-CA"/>
            </w:rPr>
          </w:pPr>
          <w:hyperlink w:anchor="_Toc161927981" w:history="1">
            <w:r w:rsidR="00C37417" w:rsidRPr="00306031">
              <w:rPr>
                <w:rStyle w:val="Hyperlink"/>
                <w:rFonts w:ascii="Times New Roman" w:hAnsi="Times New Roman" w:cs="Times New Roman"/>
              </w:rPr>
              <w:t>Appendix L</w:t>
            </w:r>
            <w:r w:rsidR="00C37417">
              <w:rPr>
                <w:webHidden/>
              </w:rPr>
              <w:tab/>
            </w:r>
            <w:r w:rsidR="00C37417">
              <w:rPr>
                <w:webHidden/>
              </w:rPr>
              <w:fldChar w:fldCharType="begin"/>
            </w:r>
            <w:r w:rsidR="00C37417">
              <w:rPr>
                <w:webHidden/>
              </w:rPr>
              <w:instrText xml:space="preserve"> PAGEREF _Toc161927981 \h </w:instrText>
            </w:r>
            <w:r w:rsidR="00C37417">
              <w:rPr>
                <w:webHidden/>
              </w:rPr>
            </w:r>
            <w:r w:rsidR="00C37417">
              <w:rPr>
                <w:webHidden/>
              </w:rPr>
              <w:fldChar w:fldCharType="separate"/>
            </w:r>
            <w:r w:rsidR="001421AE">
              <w:rPr>
                <w:noProof/>
                <w:webHidden/>
              </w:rPr>
              <w:t>23</w:t>
            </w:r>
            <w:r w:rsidR="00C37417">
              <w:rPr>
                <w:webHidden/>
              </w:rPr>
              <w:fldChar w:fldCharType="end"/>
            </w:r>
          </w:hyperlink>
        </w:p>
        <w:p w14:paraId="021A395E" w14:textId="3234BC90" w:rsidR="00C37417" w:rsidRDefault="00000000">
          <w:pPr>
            <w:pStyle w:val="TOC2"/>
            <w:tabs>
              <w:tab w:val="right" w:leader="dot" w:pos="9350"/>
            </w:tabs>
            <w:rPr>
              <w:rFonts w:eastAsiaTheme="minorEastAsia"/>
              <w:sz w:val="24"/>
              <w:szCs w:val="24"/>
              <w:lang w:val="en-CA" w:eastAsia="en-CA"/>
            </w:rPr>
          </w:pPr>
          <w:hyperlink w:anchor="_Toc161927982" w:history="1">
            <w:r w:rsidR="00C37417" w:rsidRPr="00306031">
              <w:rPr>
                <w:rStyle w:val="Hyperlink"/>
                <w:rFonts w:ascii="Times New Roman" w:hAnsi="Times New Roman" w:cs="Times New Roman"/>
              </w:rPr>
              <w:t>Appendix M</w:t>
            </w:r>
            <w:r w:rsidR="00C37417">
              <w:rPr>
                <w:webHidden/>
              </w:rPr>
              <w:tab/>
            </w:r>
            <w:r w:rsidR="00C37417">
              <w:rPr>
                <w:webHidden/>
              </w:rPr>
              <w:fldChar w:fldCharType="begin"/>
            </w:r>
            <w:r w:rsidR="00C37417">
              <w:rPr>
                <w:webHidden/>
              </w:rPr>
              <w:instrText xml:space="preserve"> PAGEREF _Toc161927982 \h </w:instrText>
            </w:r>
            <w:r w:rsidR="00C37417">
              <w:rPr>
                <w:webHidden/>
              </w:rPr>
            </w:r>
            <w:r w:rsidR="00C37417">
              <w:rPr>
                <w:webHidden/>
              </w:rPr>
              <w:fldChar w:fldCharType="separate"/>
            </w:r>
            <w:r w:rsidR="001421AE">
              <w:rPr>
                <w:noProof/>
                <w:webHidden/>
              </w:rPr>
              <w:t>24</w:t>
            </w:r>
            <w:r w:rsidR="00C37417">
              <w:rPr>
                <w:webHidden/>
              </w:rPr>
              <w:fldChar w:fldCharType="end"/>
            </w:r>
          </w:hyperlink>
        </w:p>
        <w:p w14:paraId="431781FF" w14:textId="31305AF0" w:rsidR="00C37417" w:rsidRDefault="00000000">
          <w:pPr>
            <w:pStyle w:val="TOC2"/>
            <w:tabs>
              <w:tab w:val="right" w:leader="dot" w:pos="9350"/>
            </w:tabs>
            <w:rPr>
              <w:rFonts w:eastAsiaTheme="minorEastAsia"/>
              <w:sz w:val="24"/>
              <w:szCs w:val="24"/>
              <w:lang w:val="en-CA" w:eastAsia="en-CA"/>
            </w:rPr>
          </w:pPr>
          <w:hyperlink w:anchor="_Toc161927983" w:history="1">
            <w:r w:rsidR="00C37417" w:rsidRPr="00306031">
              <w:rPr>
                <w:rStyle w:val="Hyperlink"/>
                <w:rFonts w:ascii="Times New Roman" w:hAnsi="Times New Roman" w:cs="Times New Roman"/>
              </w:rPr>
              <w:t>Appendix N</w:t>
            </w:r>
            <w:r w:rsidR="00C37417">
              <w:rPr>
                <w:webHidden/>
              </w:rPr>
              <w:tab/>
            </w:r>
            <w:r w:rsidR="00C37417">
              <w:rPr>
                <w:webHidden/>
              </w:rPr>
              <w:fldChar w:fldCharType="begin"/>
            </w:r>
            <w:r w:rsidR="00C37417">
              <w:rPr>
                <w:webHidden/>
              </w:rPr>
              <w:instrText xml:space="preserve"> PAGEREF _Toc161927983 \h </w:instrText>
            </w:r>
            <w:r w:rsidR="00C37417">
              <w:rPr>
                <w:webHidden/>
              </w:rPr>
            </w:r>
            <w:r w:rsidR="00C37417">
              <w:rPr>
                <w:webHidden/>
              </w:rPr>
              <w:fldChar w:fldCharType="separate"/>
            </w:r>
            <w:r w:rsidR="001421AE">
              <w:rPr>
                <w:noProof/>
                <w:webHidden/>
              </w:rPr>
              <w:t>25</w:t>
            </w:r>
            <w:r w:rsidR="00C37417">
              <w:rPr>
                <w:webHidden/>
              </w:rPr>
              <w:fldChar w:fldCharType="end"/>
            </w:r>
          </w:hyperlink>
        </w:p>
        <w:p w14:paraId="0D1F45AB" w14:textId="79D04C58" w:rsidR="00C37417" w:rsidRDefault="00C37417">
          <w:r>
            <w:rPr>
              <w:b/>
              <w:bCs/>
            </w:rPr>
            <w:fldChar w:fldCharType="end"/>
          </w:r>
        </w:p>
      </w:sdtContent>
    </w:sdt>
    <w:p w14:paraId="19B212D9" w14:textId="77777777" w:rsidR="0071208D" w:rsidRPr="007C1A6E" w:rsidRDefault="0071208D" w:rsidP="003328F0">
      <w:pPr>
        <w:spacing w:line="480" w:lineRule="auto"/>
        <w:rPr>
          <w:rFonts w:ascii="Times New Roman" w:hAnsi="Times New Roman" w:cs="Times New Roman"/>
          <w:sz w:val="24"/>
          <w:szCs w:val="24"/>
        </w:rPr>
      </w:pPr>
    </w:p>
    <w:p w14:paraId="50EFD460" w14:textId="7E970D75" w:rsidR="00CD5249" w:rsidRPr="007C1A6E" w:rsidRDefault="00CD5249">
      <w:pPr>
        <w:rPr>
          <w:sz w:val="24"/>
          <w:szCs w:val="24"/>
        </w:rPr>
      </w:pPr>
      <w:r w:rsidRPr="007C1A6E">
        <w:rPr>
          <w:sz w:val="24"/>
          <w:szCs w:val="24"/>
        </w:rPr>
        <w:br w:type="page"/>
      </w:r>
    </w:p>
    <w:p w14:paraId="03EC45E8" w14:textId="2CA4A4EF" w:rsidR="001E2C5F" w:rsidRPr="0071208D" w:rsidRDefault="00CD5249" w:rsidP="0071208D">
      <w:pPr>
        <w:pStyle w:val="Heading1"/>
        <w:spacing w:line="480" w:lineRule="auto"/>
        <w:jc w:val="center"/>
        <w:rPr>
          <w:rFonts w:ascii="Times New Roman" w:hAnsi="Times New Roman" w:cs="Times New Roman"/>
          <w:sz w:val="24"/>
          <w:szCs w:val="24"/>
        </w:rPr>
      </w:pPr>
      <w:bookmarkStart w:id="0" w:name="_Toc161927947"/>
      <w:r w:rsidRPr="0071208D">
        <w:rPr>
          <w:rFonts w:ascii="Times New Roman" w:hAnsi="Times New Roman" w:cs="Times New Roman"/>
          <w:sz w:val="24"/>
          <w:szCs w:val="24"/>
        </w:rPr>
        <w:lastRenderedPageBreak/>
        <w:t>Introduction</w:t>
      </w:r>
      <w:bookmarkEnd w:id="0"/>
    </w:p>
    <w:p w14:paraId="27556060" w14:textId="51FC96E4" w:rsidR="00CD5249" w:rsidRPr="007C1A6E" w:rsidRDefault="00CD5249" w:rsidP="00CD5249">
      <w:pPr>
        <w:spacing w:line="480" w:lineRule="auto"/>
        <w:rPr>
          <w:rFonts w:ascii="Times New Roman" w:hAnsi="Times New Roman" w:cs="Times New Roman"/>
          <w:sz w:val="24"/>
          <w:szCs w:val="24"/>
        </w:rPr>
      </w:pPr>
      <w:r w:rsidRPr="007C1A6E">
        <w:rPr>
          <w:rFonts w:ascii="Times New Roman" w:hAnsi="Times New Roman" w:cs="Times New Roman"/>
          <w:sz w:val="24"/>
          <w:szCs w:val="24"/>
        </w:rPr>
        <w:t>The purpose of this report is to instruct the user how to use AWS (Amazon Web Services) cloud services to process large datasets and databases.  We will spin</w:t>
      </w:r>
      <w:r w:rsidR="00205E07">
        <w:rPr>
          <w:rFonts w:ascii="Times New Roman" w:hAnsi="Times New Roman" w:cs="Times New Roman"/>
          <w:sz w:val="24"/>
          <w:szCs w:val="24"/>
        </w:rPr>
        <w:t xml:space="preserve"> </w:t>
      </w:r>
      <w:r w:rsidRPr="007C1A6E">
        <w:rPr>
          <w:rFonts w:ascii="Times New Roman" w:hAnsi="Times New Roman" w:cs="Times New Roman"/>
          <w:sz w:val="24"/>
          <w:szCs w:val="24"/>
        </w:rPr>
        <w:t>up (sta</w:t>
      </w:r>
      <w:r w:rsidR="00205E07">
        <w:rPr>
          <w:rFonts w:ascii="Times New Roman" w:hAnsi="Times New Roman" w:cs="Times New Roman"/>
          <w:sz w:val="24"/>
          <w:szCs w:val="24"/>
        </w:rPr>
        <w:t>r</w:t>
      </w:r>
      <w:r w:rsidRPr="007C1A6E">
        <w:rPr>
          <w:rFonts w:ascii="Times New Roman" w:hAnsi="Times New Roman" w:cs="Times New Roman"/>
          <w:sz w:val="24"/>
          <w:szCs w:val="24"/>
        </w:rPr>
        <w:t>tup) a cluster with three primary services.  The first service</w:t>
      </w:r>
      <w:r w:rsidR="00F265E7" w:rsidRPr="007C1A6E">
        <w:rPr>
          <w:rFonts w:ascii="Times New Roman" w:hAnsi="Times New Roman" w:cs="Times New Roman"/>
          <w:sz w:val="24"/>
          <w:szCs w:val="24"/>
        </w:rPr>
        <w:t>,</w:t>
      </w:r>
      <w:r w:rsidRPr="007C1A6E">
        <w:rPr>
          <w:rFonts w:ascii="Times New Roman" w:hAnsi="Times New Roman" w:cs="Times New Roman"/>
          <w:sz w:val="24"/>
          <w:szCs w:val="24"/>
        </w:rPr>
        <w:t xml:space="preserve"> Hadoop</w:t>
      </w:r>
      <w:r w:rsidR="00205E07">
        <w:rPr>
          <w:rFonts w:ascii="Times New Roman" w:hAnsi="Times New Roman" w:cs="Times New Roman"/>
          <w:sz w:val="24"/>
          <w:szCs w:val="24"/>
        </w:rPr>
        <w:t>,</w:t>
      </w:r>
      <w:r w:rsidRPr="007C1A6E">
        <w:rPr>
          <w:rFonts w:ascii="Times New Roman" w:hAnsi="Times New Roman" w:cs="Times New Roman"/>
          <w:sz w:val="24"/>
          <w:szCs w:val="24"/>
        </w:rPr>
        <w:t xml:space="preserve"> allows for large volumes of </w:t>
      </w:r>
      <w:r w:rsidR="00F265E7" w:rsidRPr="007C1A6E">
        <w:rPr>
          <w:rFonts w:ascii="Times New Roman" w:hAnsi="Times New Roman" w:cs="Times New Roman"/>
          <w:sz w:val="24"/>
          <w:szCs w:val="24"/>
        </w:rPr>
        <w:t>data to be stored and</w:t>
      </w:r>
      <w:r w:rsidR="00205E07">
        <w:rPr>
          <w:rFonts w:ascii="Times New Roman" w:hAnsi="Times New Roman" w:cs="Times New Roman"/>
          <w:sz w:val="24"/>
          <w:szCs w:val="24"/>
        </w:rPr>
        <w:t xml:space="preserve"> </w:t>
      </w:r>
      <w:r w:rsidR="00F265E7" w:rsidRPr="007C1A6E">
        <w:rPr>
          <w:rFonts w:ascii="Times New Roman" w:hAnsi="Times New Roman" w:cs="Times New Roman"/>
          <w:sz w:val="24"/>
          <w:szCs w:val="24"/>
        </w:rPr>
        <w:t xml:space="preserve">retrieved </w:t>
      </w:r>
      <w:r w:rsidR="00205E07">
        <w:rPr>
          <w:rFonts w:ascii="Times New Roman" w:hAnsi="Times New Roman" w:cs="Times New Roman"/>
          <w:sz w:val="24"/>
          <w:szCs w:val="24"/>
        </w:rPr>
        <w:t>at</w:t>
      </w:r>
      <w:r w:rsidR="00F265E7" w:rsidRPr="007C1A6E">
        <w:rPr>
          <w:rFonts w:ascii="Times New Roman" w:hAnsi="Times New Roman" w:cs="Times New Roman"/>
          <w:sz w:val="24"/>
          <w:szCs w:val="24"/>
        </w:rPr>
        <w:t xml:space="preserve"> high speed.  The second service, PySpark and Jup</w:t>
      </w:r>
      <w:r w:rsidR="00205E07">
        <w:rPr>
          <w:rFonts w:ascii="Times New Roman" w:hAnsi="Times New Roman" w:cs="Times New Roman"/>
          <w:sz w:val="24"/>
          <w:szCs w:val="24"/>
        </w:rPr>
        <w:t>y</w:t>
      </w:r>
      <w:r w:rsidR="00F265E7" w:rsidRPr="007C1A6E">
        <w:rPr>
          <w:rFonts w:ascii="Times New Roman" w:hAnsi="Times New Roman" w:cs="Times New Roman"/>
          <w:sz w:val="24"/>
          <w:szCs w:val="24"/>
        </w:rPr>
        <w:t xml:space="preserve">terHub allows users to perform analysis </w:t>
      </w:r>
      <w:r w:rsidR="00380044" w:rsidRPr="007C1A6E">
        <w:rPr>
          <w:rFonts w:ascii="Times New Roman" w:hAnsi="Times New Roman" w:cs="Times New Roman"/>
          <w:sz w:val="24"/>
          <w:szCs w:val="24"/>
        </w:rPr>
        <w:t xml:space="preserve">with </w:t>
      </w:r>
      <w:r w:rsidR="00F265E7" w:rsidRPr="007C1A6E">
        <w:rPr>
          <w:rFonts w:ascii="Times New Roman" w:hAnsi="Times New Roman" w:cs="Times New Roman"/>
          <w:sz w:val="24"/>
          <w:szCs w:val="24"/>
        </w:rPr>
        <w:t>RDD</w:t>
      </w:r>
      <w:r w:rsidR="00380044" w:rsidRPr="007C1A6E">
        <w:rPr>
          <w:rFonts w:ascii="Times New Roman" w:hAnsi="Times New Roman" w:cs="Times New Roman"/>
          <w:sz w:val="24"/>
          <w:szCs w:val="24"/>
        </w:rPr>
        <w:t xml:space="preserve"> (Resilient Distributed Dataset)</w:t>
      </w:r>
      <w:r w:rsidR="00F265E7" w:rsidRPr="007C1A6E">
        <w:rPr>
          <w:rFonts w:ascii="Times New Roman" w:hAnsi="Times New Roman" w:cs="Times New Roman"/>
          <w:sz w:val="24"/>
          <w:szCs w:val="24"/>
        </w:rPr>
        <w:t>.  The third service, S3</w:t>
      </w:r>
      <w:r w:rsidR="00D42316">
        <w:rPr>
          <w:rFonts w:ascii="Times New Roman" w:hAnsi="Times New Roman" w:cs="Times New Roman"/>
          <w:sz w:val="24"/>
          <w:szCs w:val="24"/>
        </w:rPr>
        <w:t>,</w:t>
      </w:r>
      <w:r w:rsidR="00F265E7" w:rsidRPr="007C1A6E">
        <w:rPr>
          <w:rFonts w:ascii="Times New Roman" w:hAnsi="Times New Roman" w:cs="Times New Roman"/>
          <w:sz w:val="24"/>
          <w:szCs w:val="24"/>
        </w:rPr>
        <w:t xml:space="preserve"> is AWS secure cloud data storage that can be public or private. S3 allows access from the web to read or write data.</w:t>
      </w:r>
    </w:p>
    <w:p w14:paraId="6824C0DB" w14:textId="33A0DBF8" w:rsidR="00380044" w:rsidRPr="007C1A6E" w:rsidRDefault="00380044" w:rsidP="00CD5249">
      <w:pPr>
        <w:spacing w:line="480" w:lineRule="auto"/>
        <w:rPr>
          <w:rFonts w:ascii="Times New Roman" w:hAnsi="Times New Roman" w:cs="Times New Roman"/>
          <w:sz w:val="24"/>
          <w:szCs w:val="24"/>
        </w:rPr>
      </w:pPr>
      <w:r w:rsidRPr="007C1A6E">
        <w:rPr>
          <w:rFonts w:ascii="Times New Roman" w:hAnsi="Times New Roman" w:cs="Times New Roman"/>
          <w:sz w:val="24"/>
          <w:szCs w:val="24"/>
        </w:rPr>
        <w:t>Th</w:t>
      </w:r>
      <w:r w:rsidR="00791DE8" w:rsidRPr="007C1A6E">
        <w:rPr>
          <w:rFonts w:ascii="Times New Roman" w:hAnsi="Times New Roman" w:cs="Times New Roman"/>
          <w:sz w:val="24"/>
          <w:szCs w:val="24"/>
        </w:rPr>
        <w:t>is</w:t>
      </w:r>
      <w:r w:rsidRPr="007C1A6E">
        <w:rPr>
          <w:rFonts w:ascii="Times New Roman" w:hAnsi="Times New Roman" w:cs="Times New Roman"/>
          <w:sz w:val="24"/>
          <w:szCs w:val="24"/>
        </w:rPr>
        <w:t xml:space="preserve"> </w:t>
      </w:r>
      <w:r w:rsidR="00791DE8" w:rsidRPr="007C1A6E">
        <w:rPr>
          <w:rFonts w:ascii="Times New Roman" w:hAnsi="Times New Roman" w:cs="Times New Roman"/>
          <w:sz w:val="24"/>
          <w:szCs w:val="24"/>
        </w:rPr>
        <w:t>report</w:t>
      </w:r>
      <w:r w:rsidRPr="007C1A6E">
        <w:rPr>
          <w:rFonts w:ascii="Times New Roman" w:hAnsi="Times New Roman" w:cs="Times New Roman"/>
          <w:sz w:val="24"/>
          <w:szCs w:val="24"/>
        </w:rPr>
        <w:t xml:space="preserve"> will refer to AWS setup pages</w:t>
      </w:r>
      <w:r w:rsidR="00791DE8" w:rsidRPr="007C1A6E">
        <w:rPr>
          <w:rFonts w:ascii="Times New Roman" w:hAnsi="Times New Roman" w:cs="Times New Roman"/>
          <w:sz w:val="24"/>
          <w:szCs w:val="24"/>
        </w:rPr>
        <w:t xml:space="preserve"> and CLI (Command Line Interface) commands</w:t>
      </w:r>
      <w:r w:rsidRPr="007C1A6E">
        <w:rPr>
          <w:rFonts w:ascii="Times New Roman" w:hAnsi="Times New Roman" w:cs="Times New Roman"/>
          <w:sz w:val="24"/>
          <w:szCs w:val="24"/>
        </w:rPr>
        <w:t>.  The images of the AWS</w:t>
      </w:r>
      <w:r w:rsidR="00791DE8" w:rsidRPr="007C1A6E">
        <w:rPr>
          <w:rFonts w:ascii="Times New Roman" w:hAnsi="Times New Roman" w:cs="Times New Roman"/>
          <w:sz w:val="24"/>
          <w:szCs w:val="24"/>
        </w:rPr>
        <w:t xml:space="preserve"> and CLI</w:t>
      </w:r>
      <w:r w:rsidRPr="007C1A6E">
        <w:rPr>
          <w:rFonts w:ascii="Times New Roman" w:hAnsi="Times New Roman" w:cs="Times New Roman"/>
          <w:sz w:val="24"/>
          <w:szCs w:val="24"/>
        </w:rPr>
        <w:t xml:space="preserve"> are in the appendix</w:t>
      </w:r>
      <w:r w:rsidR="00791DE8" w:rsidRPr="007C1A6E">
        <w:rPr>
          <w:rFonts w:ascii="Times New Roman" w:hAnsi="Times New Roman" w:cs="Times New Roman"/>
          <w:sz w:val="24"/>
          <w:szCs w:val="24"/>
        </w:rPr>
        <w:t>.</w:t>
      </w:r>
      <w:r w:rsidRPr="007C1A6E">
        <w:rPr>
          <w:rFonts w:ascii="Times New Roman" w:hAnsi="Times New Roman" w:cs="Times New Roman"/>
          <w:sz w:val="24"/>
          <w:szCs w:val="24"/>
        </w:rPr>
        <w:t xml:space="preserve"> </w:t>
      </w:r>
      <w:r w:rsidR="00791DE8" w:rsidRPr="007C1A6E">
        <w:rPr>
          <w:rFonts w:ascii="Times New Roman" w:hAnsi="Times New Roman" w:cs="Times New Roman"/>
          <w:sz w:val="24"/>
          <w:szCs w:val="24"/>
        </w:rPr>
        <w:t xml:space="preserve">The report </w:t>
      </w:r>
      <w:r w:rsidRPr="007C1A6E">
        <w:rPr>
          <w:rFonts w:ascii="Times New Roman" w:hAnsi="Times New Roman" w:cs="Times New Roman"/>
          <w:sz w:val="24"/>
          <w:szCs w:val="24"/>
        </w:rPr>
        <w:t xml:space="preserve">will reference </w:t>
      </w:r>
      <w:r w:rsidR="00791DE8" w:rsidRPr="007C1A6E">
        <w:rPr>
          <w:rFonts w:ascii="Times New Roman" w:hAnsi="Times New Roman" w:cs="Times New Roman"/>
          <w:sz w:val="24"/>
          <w:szCs w:val="24"/>
        </w:rPr>
        <w:t>the appendix</w:t>
      </w:r>
      <w:r w:rsidRPr="007C1A6E">
        <w:rPr>
          <w:rFonts w:ascii="Times New Roman" w:hAnsi="Times New Roman" w:cs="Times New Roman"/>
          <w:sz w:val="24"/>
          <w:szCs w:val="24"/>
        </w:rPr>
        <w:t xml:space="preserve"> by letters.</w:t>
      </w:r>
    </w:p>
    <w:p w14:paraId="246608B6" w14:textId="7968F5F8" w:rsidR="00791DE8" w:rsidRPr="007C1A6E" w:rsidRDefault="00791DE8">
      <w:pPr>
        <w:rPr>
          <w:rFonts w:ascii="Times New Roman" w:hAnsi="Times New Roman" w:cs="Times New Roman"/>
          <w:sz w:val="24"/>
          <w:szCs w:val="24"/>
        </w:rPr>
      </w:pPr>
      <w:r w:rsidRPr="007C1A6E">
        <w:rPr>
          <w:rFonts w:ascii="Times New Roman" w:hAnsi="Times New Roman" w:cs="Times New Roman"/>
          <w:sz w:val="24"/>
          <w:szCs w:val="24"/>
        </w:rPr>
        <w:br w:type="page"/>
      </w:r>
    </w:p>
    <w:p w14:paraId="4AB132B7" w14:textId="1F992C67" w:rsidR="00791DE8" w:rsidRPr="0071208D" w:rsidRDefault="00791DE8" w:rsidP="0071208D">
      <w:pPr>
        <w:pStyle w:val="Heading1"/>
        <w:spacing w:line="480" w:lineRule="auto"/>
        <w:jc w:val="center"/>
        <w:rPr>
          <w:rFonts w:ascii="Times New Roman" w:hAnsi="Times New Roman" w:cs="Times New Roman"/>
          <w:sz w:val="24"/>
          <w:szCs w:val="24"/>
        </w:rPr>
      </w:pPr>
      <w:bookmarkStart w:id="1" w:name="_Toc161927948"/>
      <w:r w:rsidRPr="0071208D">
        <w:rPr>
          <w:rFonts w:ascii="Times New Roman" w:hAnsi="Times New Roman" w:cs="Times New Roman"/>
          <w:sz w:val="24"/>
          <w:szCs w:val="24"/>
        </w:rPr>
        <w:lastRenderedPageBreak/>
        <w:t>Instructions</w:t>
      </w:r>
      <w:bookmarkEnd w:id="1"/>
    </w:p>
    <w:p w14:paraId="66B84FEA" w14:textId="3963CAD0" w:rsidR="00791DE8" w:rsidRPr="007C1A6E" w:rsidRDefault="00791DE8" w:rsidP="00791DE8">
      <w:pPr>
        <w:pStyle w:val="ListParagraph"/>
        <w:numPr>
          <w:ilvl w:val="0"/>
          <w:numId w:val="1"/>
        </w:numPr>
        <w:spacing w:line="480" w:lineRule="auto"/>
        <w:rPr>
          <w:rFonts w:ascii="Times New Roman" w:hAnsi="Times New Roman" w:cs="Times New Roman"/>
          <w:sz w:val="24"/>
          <w:szCs w:val="24"/>
        </w:rPr>
      </w:pPr>
      <w:bookmarkStart w:id="2" w:name="_Toc161927949"/>
      <w:r w:rsidRPr="00E206C0">
        <w:rPr>
          <w:rStyle w:val="Heading2Char"/>
          <w:rFonts w:ascii="Times New Roman" w:hAnsi="Times New Roman" w:cs="Times New Roman"/>
          <w:b/>
          <w:bCs/>
          <w:sz w:val="24"/>
          <w:szCs w:val="24"/>
        </w:rPr>
        <w:t>Access AWS</w:t>
      </w:r>
      <w:bookmarkEnd w:id="2"/>
      <w:r w:rsidRPr="007C1A6E">
        <w:rPr>
          <w:rFonts w:ascii="Times New Roman" w:hAnsi="Times New Roman" w:cs="Times New Roman"/>
          <w:sz w:val="24"/>
          <w:szCs w:val="24"/>
        </w:rPr>
        <w:t xml:space="preserve">: </w:t>
      </w:r>
      <w:r w:rsidR="002662FE" w:rsidRPr="007C1A6E">
        <w:rPr>
          <w:rFonts w:ascii="Times New Roman" w:hAnsi="Times New Roman" w:cs="Times New Roman"/>
          <w:sz w:val="24"/>
          <w:szCs w:val="24"/>
        </w:rPr>
        <w:t xml:space="preserve">Goto </w:t>
      </w:r>
      <w:r w:rsidR="00D42316">
        <w:rPr>
          <w:rFonts w:ascii="Times New Roman" w:hAnsi="Times New Roman" w:cs="Times New Roman"/>
          <w:sz w:val="24"/>
          <w:szCs w:val="24"/>
        </w:rPr>
        <w:t>URL</w:t>
      </w:r>
      <w:r w:rsidR="002662FE" w:rsidRPr="007C1A6E">
        <w:rPr>
          <w:rFonts w:ascii="Times New Roman" w:hAnsi="Times New Roman" w:cs="Times New Roman"/>
          <w:sz w:val="24"/>
          <w:szCs w:val="24"/>
        </w:rPr>
        <w:t xml:space="preserve"> </w:t>
      </w:r>
      <w:hyperlink r:id="rId8" w:history="1">
        <w:r w:rsidR="002662FE" w:rsidRPr="007C1A6E">
          <w:rPr>
            <w:rStyle w:val="Hyperlink"/>
            <w:rFonts w:ascii="Times New Roman" w:hAnsi="Times New Roman" w:cs="Times New Roman"/>
            <w:sz w:val="24"/>
            <w:szCs w:val="24"/>
          </w:rPr>
          <w:t>https://aws.amazon.com/</w:t>
        </w:r>
      </w:hyperlink>
      <w:r w:rsidR="002662FE" w:rsidRPr="007C1A6E">
        <w:rPr>
          <w:rFonts w:ascii="Times New Roman" w:hAnsi="Times New Roman" w:cs="Times New Roman"/>
          <w:sz w:val="24"/>
          <w:szCs w:val="24"/>
        </w:rPr>
        <w:t xml:space="preserve"> and click on “Sign in to the Console”. If you need to create a new account, please do so now.</w:t>
      </w:r>
    </w:p>
    <w:p w14:paraId="1283062B" w14:textId="50F46813"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3" w:name="_Toc161927950"/>
      <w:r w:rsidRPr="00E206C0">
        <w:rPr>
          <w:rStyle w:val="Heading2Char"/>
          <w:rFonts w:ascii="Times New Roman" w:hAnsi="Times New Roman" w:cs="Times New Roman"/>
          <w:b/>
          <w:bCs/>
          <w:sz w:val="24"/>
          <w:szCs w:val="24"/>
        </w:rPr>
        <w:t>Access EMR</w:t>
      </w:r>
      <w:bookmarkEnd w:id="3"/>
      <w:r w:rsidRPr="007C1A6E">
        <w:rPr>
          <w:rFonts w:ascii="Times New Roman" w:hAnsi="Times New Roman" w:cs="Times New Roman"/>
          <w:sz w:val="24"/>
          <w:szCs w:val="24"/>
        </w:rPr>
        <w:t>: After loggin</w:t>
      </w:r>
      <w:r w:rsidR="00D42316">
        <w:rPr>
          <w:rFonts w:ascii="Times New Roman" w:hAnsi="Times New Roman" w:cs="Times New Roman"/>
          <w:sz w:val="24"/>
          <w:szCs w:val="24"/>
        </w:rPr>
        <w:t>g</w:t>
      </w:r>
      <w:r w:rsidRPr="007C1A6E">
        <w:rPr>
          <w:rFonts w:ascii="Times New Roman" w:hAnsi="Times New Roman" w:cs="Times New Roman"/>
          <w:sz w:val="24"/>
          <w:szCs w:val="24"/>
        </w:rPr>
        <w:t xml:space="preserve"> on to AWS, in the upper left is a search bar. </w:t>
      </w:r>
      <w:r w:rsidR="008429A2">
        <w:rPr>
          <w:rFonts w:ascii="Times New Roman" w:hAnsi="Times New Roman" w:cs="Times New Roman"/>
          <w:sz w:val="24"/>
          <w:szCs w:val="24"/>
        </w:rPr>
        <w:t xml:space="preserve"> </w:t>
      </w:r>
      <w:r w:rsidR="008429A2" w:rsidRPr="007C1A6E">
        <w:rPr>
          <w:rFonts w:ascii="Times New Roman" w:hAnsi="Times New Roman" w:cs="Times New Roman"/>
          <w:sz w:val="24"/>
          <w:szCs w:val="24"/>
        </w:rPr>
        <w:t>Search for EMR and select it.</w:t>
      </w:r>
      <w:r w:rsidR="008429A2">
        <w:rPr>
          <w:rFonts w:ascii="Times New Roman" w:hAnsi="Times New Roman" w:cs="Times New Roman"/>
          <w:sz w:val="24"/>
          <w:szCs w:val="24"/>
        </w:rPr>
        <w:t xml:space="preserve">  </w:t>
      </w:r>
      <w:r w:rsidRPr="007C1A6E">
        <w:rPr>
          <w:rFonts w:ascii="Times New Roman" w:hAnsi="Times New Roman" w:cs="Times New Roman"/>
          <w:sz w:val="24"/>
          <w:szCs w:val="24"/>
        </w:rPr>
        <w:t xml:space="preserve">See appendix A. </w:t>
      </w:r>
    </w:p>
    <w:p w14:paraId="7F45B17A" w14:textId="283F6CBE"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4" w:name="_Toc161927951"/>
      <w:r w:rsidRPr="00E206C0">
        <w:rPr>
          <w:rStyle w:val="Heading2Char"/>
          <w:rFonts w:ascii="Times New Roman" w:hAnsi="Times New Roman" w:cs="Times New Roman"/>
          <w:b/>
          <w:bCs/>
          <w:sz w:val="24"/>
          <w:szCs w:val="24"/>
        </w:rPr>
        <w:t>Setup Cluster</w:t>
      </w:r>
      <w:bookmarkEnd w:id="4"/>
      <w:r w:rsidRPr="007C1A6E">
        <w:rPr>
          <w:rFonts w:ascii="Times New Roman" w:hAnsi="Times New Roman" w:cs="Times New Roman"/>
          <w:sz w:val="24"/>
          <w:szCs w:val="24"/>
        </w:rPr>
        <w:t xml:space="preserve">: Make sure that Clusters </w:t>
      </w:r>
      <w:r w:rsidR="00D42316">
        <w:rPr>
          <w:rFonts w:ascii="Times New Roman" w:hAnsi="Times New Roman" w:cs="Times New Roman"/>
          <w:sz w:val="24"/>
          <w:szCs w:val="24"/>
        </w:rPr>
        <w:t>are</w:t>
      </w:r>
      <w:r w:rsidRPr="007C1A6E">
        <w:rPr>
          <w:rFonts w:ascii="Times New Roman" w:hAnsi="Times New Roman" w:cs="Times New Roman"/>
          <w:sz w:val="24"/>
          <w:szCs w:val="24"/>
        </w:rPr>
        <w:t xml:space="preserve"> selected under “EMR on EC2” on the left side panel.  Then click on “Create cluster”.</w:t>
      </w:r>
      <w:r w:rsidR="00D42316">
        <w:rPr>
          <w:rFonts w:ascii="Times New Roman" w:hAnsi="Times New Roman" w:cs="Times New Roman"/>
          <w:sz w:val="24"/>
          <w:szCs w:val="24"/>
        </w:rPr>
        <w:t xml:space="preserve"> </w:t>
      </w:r>
      <w:r w:rsidRPr="007C1A6E">
        <w:rPr>
          <w:rFonts w:ascii="Times New Roman" w:hAnsi="Times New Roman" w:cs="Times New Roman"/>
          <w:sz w:val="24"/>
          <w:szCs w:val="24"/>
        </w:rPr>
        <w:t xml:space="preserve"> Refer to appendix B for display.</w:t>
      </w:r>
    </w:p>
    <w:p w14:paraId="3E96426E" w14:textId="243B75C3" w:rsidR="002662FE" w:rsidRPr="007C1A6E" w:rsidRDefault="002662FE" w:rsidP="00791DE8">
      <w:pPr>
        <w:pStyle w:val="ListParagraph"/>
        <w:numPr>
          <w:ilvl w:val="0"/>
          <w:numId w:val="1"/>
        </w:numPr>
        <w:spacing w:line="480" w:lineRule="auto"/>
        <w:rPr>
          <w:rFonts w:ascii="Times New Roman" w:hAnsi="Times New Roman" w:cs="Times New Roman"/>
          <w:sz w:val="24"/>
          <w:szCs w:val="24"/>
        </w:rPr>
      </w:pPr>
      <w:bookmarkStart w:id="5" w:name="_Toc161927952"/>
      <w:r w:rsidRPr="00E206C0">
        <w:rPr>
          <w:rStyle w:val="Heading2Char"/>
          <w:rFonts w:ascii="Times New Roman" w:hAnsi="Times New Roman" w:cs="Times New Roman"/>
          <w:b/>
          <w:bCs/>
          <w:sz w:val="24"/>
          <w:szCs w:val="24"/>
        </w:rPr>
        <w:t>Cluster Configuration</w:t>
      </w:r>
      <w:bookmarkEnd w:id="5"/>
      <w:r w:rsidRPr="007C1A6E">
        <w:rPr>
          <w:rFonts w:ascii="Times New Roman" w:hAnsi="Times New Roman" w:cs="Times New Roman"/>
          <w:sz w:val="24"/>
          <w:szCs w:val="24"/>
        </w:rPr>
        <w:t>: In the “Name and Applications” field, give the cluster a name.  The name can be anything suitable</w:t>
      </w:r>
      <w:r w:rsidR="00381202" w:rsidRPr="007C1A6E">
        <w:rPr>
          <w:rFonts w:ascii="Times New Roman" w:hAnsi="Times New Roman" w:cs="Times New Roman"/>
          <w:sz w:val="24"/>
          <w:szCs w:val="24"/>
        </w:rPr>
        <w:t xml:space="preserve">.  Under “Amazon EMR release” select “emr-6.10.0”. For the Application bundle select Custom. </w:t>
      </w:r>
      <w:r w:rsidR="00D42316">
        <w:rPr>
          <w:rFonts w:ascii="Times New Roman" w:hAnsi="Times New Roman" w:cs="Times New Roman"/>
          <w:sz w:val="24"/>
          <w:szCs w:val="24"/>
        </w:rPr>
        <w:t xml:space="preserve"> </w:t>
      </w:r>
      <w:r w:rsidR="00381202" w:rsidRPr="007C1A6E">
        <w:rPr>
          <w:rFonts w:ascii="Times New Roman" w:hAnsi="Times New Roman" w:cs="Times New Roman"/>
          <w:sz w:val="24"/>
          <w:szCs w:val="24"/>
        </w:rPr>
        <w:t>All of the following checkboxes must be selected, “Hue – Livy – Spark – Hadoop – Hive – JupyterHub”. The “Operating system option” has “Amazon Linux release”.  Please, refer to appendix C.</w:t>
      </w:r>
    </w:p>
    <w:p w14:paraId="6A5D6A94" w14:textId="5B97EC79" w:rsidR="00381202" w:rsidRPr="007C1A6E" w:rsidRDefault="00381202" w:rsidP="00791DE8">
      <w:pPr>
        <w:pStyle w:val="ListParagraph"/>
        <w:numPr>
          <w:ilvl w:val="0"/>
          <w:numId w:val="1"/>
        </w:numPr>
        <w:spacing w:line="480" w:lineRule="auto"/>
        <w:rPr>
          <w:rFonts w:ascii="Times New Roman" w:hAnsi="Times New Roman" w:cs="Times New Roman"/>
          <w:sz w:val="24"/>
          <w:szCs w:val="24"/>
        </w:rPr>
      </w:pPr>
      <w:bookmarkStart w:id="6" w:name="_Toc161927953"/>
      <w:r w:rsidRPr="00E206C0">
        <w:rPr>
          <w:rStyle w:val="Heading2Char"/>
          <w:rFonts w:ascii="Times New Roman" w:hAnsi="Times New Roman" w:cs="Times New Roman"/>
          <w:b/>
          <w:bCs/>
          <w:sz w:val="24"/>
          <w:szCs w:val="24"/>
        </w:rPr>
        <w:t>C</w:t>
      </w:r>
      <w:r w:rsidR="00D42316" w:rsidRPr="00E206C0">
        <w:rPr>
          <w:rStyle w:val="Heading2Char"/>
          <w:rFonts w:ascii="Times New Roman" w:hAnsi="Times New Roman" w:cs="Times New Roman"/>
          <w:b/>
          <w:bCs/>
          <w:sz w:val="24"/>
          <w:szCs w:val="24"/>
        </w:rPr>
        <w:t>l</w:t>
      </w:r>
      <w:r w:rsidRPr="00E206C0">
        <w:rPr>
          <w:rStyle w:val="Heading2Char"/>
          <w:rFonts w:ascii="Times New Roman" w:hAnsi="Times New Roman" w:cs="Times New Roman"/>
          <w:b/>
          <w:bCs/>
          <w:sz w:val="24"/>
          <w:szCs w:val="24"/>
        </w:rPr>
        <w:t>uster CPU Core Selection</w:t>
      </w:r>
      <w:bookmarkEnd w:id="6"/>
      <w:r w:rsidRPr="007C1A6E">
        <w:rPr>
          <w:rFonts w:ascii="Times New Roman" w:hAnsi="Times New Roman" w:cs="Times New Roman"/>
          <w:sz w:val="24"/>
          <w:szCs w:val="24"/>
        </w:rPr>
        <w:t xml:space="preserve">: For “Cluster configuration” select the radio button “Uniform instance groups”. </w:t>
      </w:r>
      <w:r w:rsidR="008429A2">
        <w:rPr>
          <w:rFonts w:ascii="Times New Roman" w:hAnsi="Times New Roman" w:cs="Times New Roman"/>
          <w:sz w:val="24"/>
          <w:szCs w:val="24"/>
        </w:rPr>
        <w:t xml:space="preserve"> </w:t>
      </w:r>
      <w:r w:rsidRPr="007C1A6E">
        <w:rPr>
          <w:rFonts w:ascii="Times New Roman" w:hAnsi="Times New Roman" w:cs="Times New Roman"/>
          <w:sz w:val="24"/>
          <w:szCs w:val="24"/>
        </w:rPr>
        <w:t>Under the “Primary” header and “Choose EC2 instance type” select “m</w:t>
      </w:r>
      <w:proofErr w:type="gramStart"/>
      <w:r w:rsidRPr="007C1A6E">
        <w:rPr>
          <w:rFonts w:ascii="Times New Roman" w:hAnsi="Times New Roman" w:cs="Times New Roman"/>
          <w:sz w:val="24"/>
          <w:szCs w:val="24"/>
        </w:rPr>
        <w:t>5.xlarge</w:t>
      </w:r>
      <w:proofErr w:type="gramEnd"/>
      <w:r w:rsidRPr="007C1A6E">
        <w:rPr>
          <w:rFonts w:ascii="Times New Roman" w:hAnsi="Times New Roman" w:cs="Times New Roman"/>
          <w:sz w:val="24"/>
          <w:szCs w:val="24"/>
        </w:rPr>
        <w:t>”.</w:t>
      </w:r>
      <w:r w:rsidR="008429A2">
        <w:rPr>
          <w:rFonts w:ascii="Times New Roman" w:hAnsi="Times New Roman" w:cs="Times New Roman"/>
          <w:sz w:val="24"/>
          <w:szCs w:val="24"/>
        </w:rPr>
        <w:t xml:space="preserve"> </w:t>
      </w:r>
      <w:r w:rsidR="00F976CA" w:rsidRPr="007C1A6E">
        <w:rPr>
          <w:rFonts w:ascii="Times New Roman" w:hAnsi="Times New Roman" w:cs="Times New Roman"/>
          <w:sz w:val="24"/>
          <w:szCs w:val="24"/>
        </w:rPr>
        <w:t xml:space="preserve"> Under “Core” and “Choose EC2 instance type” select "m5.xlarge”.  Please, refer to appendix D for a visual.</w:t>
      </w:r>
    </w:p>
    <w:p w14:paraId="6EDAF878" w14:textId="1B19A5BE" w:rsidR="00F976CA" w:rsidRDefault="00E9630F" w:rsidP="00791DE8">
      <w:pPr>
        <w:pStyle w:val="ListParagraph"/>
        <w:numPr>
          <w:ilvl w:val="0"/>
          <w:numId w:val="1"/>
        </w:numPr>
        <w:spacing w:line="480" w:lineRule="auto"/>
        <w:rPr>
          <w:rFonts w:ascii="Times New Roman" w:hAnsi="Times New Roman" w:cs="Times New Roman"/>
          <w:sz w:val="24"/>
          <w:szCs w:val="24"/>
        </w:rPr>
      </w:pPr>
      <w:bookmarkStart w:id="7" w:name="_Toc161927954"/>
      <w:r w:rsidRPr="00E206C0">
        <w:rPr>
          <w:rStyle w:val="Heading2Char"/>
          <w:rFonts w:ascii="Times New Roman" w:hAnsi="Times New Roman" w:cs="Times New Roman"/>
          <w:b/>
          <w:bCs/>
          <w:sz w:val="24"/>
          <w:szCs w:val="24"/>
        </w:rPr>
        <w:t>Cluster scaling and provisioning</w:t>
      </w:r>
      <w:bookmarkEnd w:id="7"/>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Select option “Set cluster size manually”.</w:t>
      </w:r>
      <w:r w:rsidR="008429A2">
        <w:rPr>
          <w:rFonts w:ascii="Times New Roman" w:hAnsi="Times New Roman" w:cs="Times New Roman"/>
          <w:sz w:val="24"/>
          <w:szCs w:val="24"/>
        </w:rPr>
        <w:t xml:space="preserve"> </w:t>
      </w:r>
      <w:r w:rsidRPr="007C1A6E">
        <w:rPr>
          <w:rFonts w:ascii="Times New Roman" w:hAnsi="Times New Roman" w:cs="Times New Roman"/>
          <w:sz w:val="24"/>
          <w:szCs w:val="24"/>
        </w:rPr>
        <w:t xml:space="preserve"> For “Provisioning configuration” type 2 under “Instance(s) size</w:t>
      </w:r>
      <w:r w:rsidR="008429A2">
        <w:rPr>
          <w:rFonts w:ascii="Times New Roman" w:hAnsi="Times New Roman" w:cs="Times New Roman"/>
          <w:sz w:val="24"/>
          <w:szCs w:val="24"/>
        </w:rPr>
        <w:t>”</w:t>
      </w:r>
      <w:r w:rsidRPr="007C1A6E">
        <w:rPr>
          <w:rFonts w:ascii="Times New Roman" w:hAnsi="Times New Roman" w:cs="Times New Roman"/>
          <w:sz w:val="24"/>
          <w:szCs w:val="24"/>
        </w:rPr>
        <w:t>.</w:t>
      </w:r>
      <w:r w:rsidR="008429A2">
        <w:rPr>
          <w:rFonts w:ascii="Times New Roman" w:hAnsi="Times New Roman" w:cs="Times New Roman"/>
          <w:sz w:val="24"/>
          <w:szCs w:val="24"/>
        </w:rPr>
        <w:t xml:space="preserve"> </w:t>
      </w:r>
      <w:r w:rsidRPr="007C1A6E">
        <w:rPr>
          <w:rFonts w:ascii="Times New Roman" w:hAnsi="Times New Roman" w:cs="Times New Roman"/>
          <w:sz w:val="24"/>
          <w:szCs w:val="24"/>
        </w:rPr>
        <w:t xml:space="preserve"> Under header “Networking” pick options for “Virtual priv</w:t>
      </w:r>
      <w:r w:rsidR="00D42316">
        <w:rPr>
          <w:rFonts w:ascii="Times New Roman" w:hAnsi="Times New Roman" w:cs="Times New Roman"/>
          <w:sz w:val="24"/>
          <w:szCs w:val="24"/>
        </w:rPr>
        <w:t>at</w:t>
      </w:r>
      <w:r w:rsidRPr="007C1A6E">
        <w:rPr>
          <w:rFonts w:ascii="Times New Roman" w:hAnsi="Times New Roman" w:cs="Times New Roman"/>
          <w:sz w:val="24"/>
          <w:szCs w:val="24"/>
        </w:rPr>
        <w:t xml:space="preserve">e cloud” and “Subnet”. </w:t>
      </w:r>
      <w:r w:rsidR="00D42316">
        <w:rPr>
          <w:rFonts w:ascii="Times New Roman" w:hAnsi="Times New Roman" w:cs="Times New Roman"/>
          <w:sz w:val="24"/>
          <w:szCs w:val="24"/>
        </w:rPr>
        <w:t xml:space="preserve"> </w:t>
      </w:r>
      <w:r w:rsidRPr="007C1A6E">
        <w:rPr>
          <w:rFonts w:ascii="Times New Roman" w:hAnsi="Times New Roman" w:cs="Times New Roman"/>
          <w:sz w:val="24"/>
          <w:szCs w:val="24"/>
        </w:rPr>
        <w:t>If no option</w:t>
      </w:r>
      <w:r w:rsidR="00D42316">
        <w:rPr>
          <w:rFonts w:ascii="Times New Roman" w:hAnsi="Times New Roman" w:cs="Times New Roman"/>
          <w:sz w:val="24"/>
          <w:szCs w:val="24"/>
        </w:rPr>
        <w:t>s</w:t>
      </w:r>
      <w:r w:rsidRPr="007C1A6E">
        <w:rPr>
          <w:rFonts w:ascii="Times New Roman" w:hAnsi="Times New Roman" w:cs="Times New Roman"/>
          <w:sz w:val="24"/>
          <w:szCs w:val="24"/>
        </w:rPr>
        <w:t xml:space="preserve"> are available</w:t>
      </w:r>
      <w:r w:rsidR="00D42316">
        <w:rPr>
          <w:rFonts w:ascii="Times New Roman" w:hAnsi="Times New Roman" w:cs="Times New Roman"/>
          <w:sz w:val="24"/>
          <w:szCs w:val="24"/>
        </w:rPr>
        <w:t>,</w:t>
      </w:r>
      <w:r w:rsidRPr="007C1A6E">
        <w:rPr>
          <w:rFonts w:ascii="Times New Roman" w:hAnsi="Times New Roman" w:cs="Times New Roman"/>
          <w:sz w:val="24"/>
          <w:szCs w:val="24"/>
        </w:rPr>
        <w:t xml:space="preserve"> then click on the respective “Create” button on the right.  Please, refer to appendix E if a visual guide is desi</w:t>
      </w:r>
      <w:r w:rsidR="00D42316">
        <w:rPr>
          <w:rFonts w:ascii="Times New Roman" w:hAnsi="Times New Roman" w:cs="Times New Roman"/>
          <w:sz w:val="24"/>
          <w:szCs w:val="24"/>
        </w:rPr>
        <w:t>r</w:t>
      </w:r>
      <w:r w:rsidRPr="007C1A6E">
        <w:rPr>
          <w:rFonts w:ascii="Times New Roman" w:hAnsi="Times New Roman" w:cs="Times New Roman"/>
          <w:sz w:val="24"/>
          <w:szCs w:val="24"/>
        </w:rPr>
        <w:t>ed.</w:t>
      </w:r>
    </w:p>
    <w:p w14:paraId="28BCC901" w14:textId="6D77E2E2" w:rsidR="00E206C0" w:rsidRDefault="00E206C0">
      <w:pPr>
        <w:rPr>
          <w:rStyle w:val="Heading2Char"/>
          <w:rFonts w:ascii="Times New Roman" w:hAnsi="Times New Roman" w:cs="Times New Roman"/>
          <w:b/>
          <w:bCs/>
          <w:sz w:val="24"/>
          <w:szCs w:val="24"/>
        </w:rPr>
      </w:pPr>
      <w:r>
        <w:rPr>
          <w:rStyle w:val="Heading2Char"/>
          <w:rFonts w:ascii="Times New Roman" w:hAnsi="Times New Roman" w:cs="Times New Roman"/>
          <w:b/>
          <w:bCs/>
          <w:sz w:val="24"/>
          <w:szCs w:val="24"/>
        </w:rPr>
        <w:br w:type="page"/>
      </w:r>
    </w:p>
    <w:p w14:paraId="126250A0" w14:textId="1A221A35" w:rsidR="00E9630F" w:rsidRPr="007C1A6E" w:rsidRDefault="00E9630F" w:rsidP="00791DE8">
      <w:pPr>
        <w:pStyle w:val="ListParagraph"/>
        <w:numPr>
          <w:ilvl w:val="0"/>
          <w:numId w:val="1"/>
        </w:numPr>
        <w:spacing w:line="480" w:lineRule="auto"/>
        <w:rPr>
          <w:rFonts w:ascii="Times New Roman" w:hAnsi="Times New Roman" w:cs="Times New Roman"/>
          <w:sz w:val="24"/>
          <w:szCs w:val="24"/>
        </w:rPr>
      </w:pPr>
      <w:bookmarkStart w:id="8" w:name="_Toc161927955"/>
      <w:r w:rsidRPr="00E206C0">
        <w:rPr>
          <w:rStyle w:val="Heading2Char"/>
          <w:rFonts w:ascii="Times New Roman" w:hAnsi="Times New Roman" w:cs="Times New Roman"/>
          <w:b/>
          <w:bCs/>
          <w:sz w:val="24"/>
          <w:szCs w:val="24"/>
        </w:rPr>
        <w:lastRenderedPageBreak/>
        <w:t>Cluster Security</w:t>
      </w:r>
      <w:bookmarkEnd w:id="8"/>
      <w:r w:rsidRPr="007C1A6E">
        <w:rPr>
          <w:rFonts w:ascii="Times New Roman" w:hAnsi="Times New Roman" w:cs="Times New Roman"/>
          <w:b/>
          <w:bCs/>
          <w:sz w:val="24"/>
          <w:szCs w:val="24"/>
        </w:rPr>
        <w:t>:</w:t>
      </w:r>
      <w:r w:rsidRPr="007C1A6E">
        <w:rPr>
          <w:rFonts w:ascii="Times New Roman" w:hAnsi="Times New Roman" w:cs="Times New Roman"/>
          <w:sz w:val="24"/>
          <w:szCs w:val="24"/>
        </w:rPr>
        <w:t xml:space="preserve"> Under “Security configuration and EC2 key pair” look for heading “</w:t>
      </w:r>
      <w:r w:rsidR="00D50C5D" w:rsidRPr="007C1A6E">
        <w:rPr>
          <w:rFonts w:ascii="Times New Roman" w:hAnsi="Times New Roman" w:cs="Times New Roman"/>
          <w:sz w:val="24"/>
          <w:szCs w:val="24"/>
        </w:rPr>
        <w:t>Amazon EC2 key pair for SSH to the cluster”.</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 If a key pair does not exist</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 then click on the “Create key pair” button to make one.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Be sure to select the </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.pem option when making and new key pair.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 xml:space="preserve">NOTE: Please, be aware that the key pair will only work </w:t>
      </w:r>
      <w:r w:rsidR="00D42316">
        <w:rPr>
          <w:rFonts w:ascii="Times New Roman" w:hAnsi="Times New Roman" w:cs="Times New Roman"/>
          <w:sz w:val="24"/>
          <w:szCs w:val="24"/>
        </w:rPr>
        <w:t>i</w:t>
      </w:r>
      <w:r w:rsidR="00D50C5D" w:rsidRPr="007C1A6E">
        <w:rPr>
          <w:rFonts w:ascii="Times New Roman" w:hAnsi="Times New Roman" w:cs="Times New Roman"/>
          <w:sz w:val="24"/>
          <w:szCs w:val="24"/>
        </w:rPr>
        <w:t>n the AWS region that it is create</w:t>
      </w:r>
      <w:r w:rsidR="00D42316">
        <w:rPr>
          <w:rFonts w:ascii="Times New Roman" w:hAnsi="Times New Roman" w:cs="Times New Roman"/>
          <w:sz w:val="24"/>
          <w:szCs w:val="24"/>
        </w:rPr>
        <w:t>d</w:t>
      </w:r>
      <w:r w:rsidR="00D50C5D" w:rsidRPr="007C1A6E">
        <w:rPr>
          <w:rFonts w:ascii="Times New Roman" w:hAnsi="Times New Roman" w:cs="Times New Roman"/>
          <w:sz w:val="24"/>
          <w:szCs w:val="24"/>
        </w:rPr>
        <w:t xml:space="preserve"> for. Store the downloaded key </w:t>
      </w:r>
      <w:r w:rsidR="00D42316">
        <w:rPr>
          <w:rFonts w:ascii="Times New Roman" w:hAnsi="Times New Roman" w:cs="Times New Roman"/>
          <w:sz w:val="24"/>
          <w:szCs w:val="24"/>
        </w:rPr>
        <w:t>*</w:t>
      </w:r>
      <w:r w:rsidR="00D50C5D" w:rsidRPr="007C1A6E">
        <w:rPr>
          <w:rFonts w:ascii="Times New Roman" w:hAnsi="Times New Roman" w:cs="Times New Roman"/>
          <w:sz w:val="24"/>
          <w:szCs w:val="24"/>
        </w:rPr>
        <w:t xml:space="preserve">.pem file in a location to be used later to connect to the cluster.  Next, browse and select the key pair under “Amazon EC2 key pair for SSH to the cluster”. </w:t>
      </w:r>
      <w:r w:rsidR="00D42316">
        <w:rPr>
          <w:rFonts w:ascii="Times New Roman" w:hAnsi="Times New Roman" w:cs="Times New Roman"/>
          <w:sz w:val="24"/>
          <w:szCs w:val="24"/>
        </w:rPr>
        <w:t xml:space="preserve"> </w:t>
      </w:r>
      <w:r w:rsidR="00D50C5D" w:rsidRPr="007C1A6E">
        <w:rPr>
          <w:rFonts w:ascii="Times New Roman" w:hAnsi="Times New Roman" w:cs="Times New Roman"/>
          <w:sz w:val="24"/>
          <w:szCs w:val="24"/>
        </w:rPr>
        <w:t>For a visual aid please refer to appendix F</w:t>
      </w:r>
      <w:r w:rsidR="00D42316">
        <w:rPr>
          <w:rFonts w:ascii="Times New Roman" w:hAnsi="Times New Roman" w:cs="Times New Roman"/>
          <w:sz w:val="24"/>
          <w:szCs w:val="24"/>
        </w:rPr>
        <w:t>.</w:t>
      </w:r>
    </w:p>
    <w:p w14:paraId="7EF8BC95" w14:textId="1E2DE3F4" w:rsidR="00D50C5D" w:rsidRPr="007C1A6E" w:rsidRDefault="00D50C5D" w:rsidP="00791DE8">
      <w:pPr>
        <w:pStyle w:val="ListParagraph"/>
        <w:numPr>
          <w:ilvl w:val="0"/>
          <w:numId w:val="1"/>
        </w:numPr>
        <w:spacing w:line="480" w:lineRule="auto"/>
        <w:rPr>
          <w:rFonts w:ascii="Times New Roman" w:hAnsi="Times New Roman" w:cs="Times New Roman"/>
          <w:sz w:val="24"/>
          <w:szCs w:val="24"/>
        </w:rPr>
      </w:pPr>
      <w:bookmarkStart w:id="9" w:name="_Toc161927956"/>
      <w:r w:rsidRPr="00E206C0">
        <w:rPr>
          <w:rStyle w:val="Heading2Char"/>
          <w:rFonts w:ascii="Times New Roman" w:hAnsi="Times New Roman" w:cs="Times New Roman"/>
          <w:b/>
          <w:bCs/>
          <w:sz w:val="24"/>
          <w:szCs w:val="24"/>
        </w:rPr>
        <w:t>Cluster Identity and Acces</w:t>
      </w:r>
      <w:r w:rsidR="00D42316" w:rsidRPr="00E206C0">
        <w:rPr>
          <w:rStyle w:val="Heading2Char"/>
          <w:rFonts w:ascii="Times New Roman" w:hAnsi="Times New Roman" w:cs="Times New Roman"/>
          <w:b/>
          <w:bCs/>
          <w:sz w:val="24"/>
          <w:szCs w:val="24"/>
        </w:rPr>
        <w:t>s</w:t>
      </w:r>
      <w:r w:rsidRPr="00E206C0">
        <w:rPr>
          <w:rStyle w:val="Heading2Char"/>
          <w:rFonts w:ascii="Times New Roman" w:hAnsi="Times New Roman" w:cs="Times New Roman"/>
          <w:b/>
          <w:bCs/>
          <w:sz w:val="24"/>
          <w:szCs w:val="24"/>
        </w:rPr>
        <w:t xml:space="preserve"> Management (IAM) roles</w:t>
      </w:r>
      <w:bookmarkEnd w:id="9"/>
      <w:r w:rsidRPr="007C1A6E">
        <w:rPr>
          <w:rFonts w:ascii="Times New Roman" w:hAnsi="Times New Roman" w:cs="Times New Roman"/>
          <w:b/>
          <w:bCs/>
          <w:sz w:val="24"/>
          <w:szCs w:val="24"/>
        </w:rPr>
        <w:t>:</w:t>
      </w:r>
      <w:r w:rsidRPr="007C1A6E">
        <w:rPr>
          <w:rFonts w:ascii="Times New Roman" w:hAnsi="Times New Roman" w:cs="Times New Roman"/>
          <w:sz w:val="24"/>
          <w:szCs w:val="24"/>
        </w:rPr>
        <w:t xml:space="preserve"> If there is an existing role select it for “</w:t>
      </w:r>
      <w:r w:rsidR="00215D10" w:rsidRPr="007C1A6E">
        <w:rPr>
          <w:rFonts w:ascii="Times New Roman" w:hAnsi="Times New Roman" w:cs="Times New Roman"/>
          <w:sz w:val="24"/>
          <w:szCs w:val="24"/>
        </w:rPr>
        <w:t>Service Role” and “Instance profile”, then select “Create cluster” button.</w:t>
      </w:r>
      <w:r w:rsidR="008429A2">
        <w:rPr>
          <w:rFonts w:ascii="Times New Roman" w:hAnsi="Times New Roman" w:cs="Times New Roman"/>
          <w:sz w:val="24"/>
          <w:szCs w:val="24"/>
        </w:rPr>
        <w:t xml:space="preserve">  </w:t>
      </w:r>
      <w:r w:rsidR="00215D10" w:rsidRPr="007C1A6E">
        <w:rPr>
          <w:rFonts w:ascii="Times New Roman" w:hAnsi="Times New Roman" w:cs="Times New Roman"/>
          <w:sz w:val="24"/>
          <w:szCs w:val="24"/>
        </w:rPr>
        <w:t>Otherwise, click on “Create a service role” and follow the instructions.  Once the service role has been created</w:t>
      </w:r>
      <w:r w:rsidR="008429A2">
        <w:rPr>
          <w:rFonts w:ascii="Times New Roman" w:hAnsi="Times New Roman" w:cs="Times New Roman"/>
          <w:sz w:val="24"/>
          <w:szCs w:val="24"/>
        </w:rPr>
        <w:t>,</w:t>
      </w:r>
      <w:r w:rsidR="00215D10" w:rsidRPr="007C1A6E">
        <w:rPr>
          <w:rFonts w:ascii="Times New Roman" w:hAnsi="Times New Roman" w:cs="Times New Roman"/>
          <w:sz w:val="24"/>
          <w:szCs w:val="24"/>
        </w:rPr>
        <w:t xml:space="preserve"> select and perform the same process for “Instance </w:t>
      </w:r>
      <w:proofErr w:type="gramStart"/>
      <w:r w:rsidR="00215D10" w:rsidRPr="007C1A6E">
        <w:rPr>
          <w:rFonts w:ascii="Times New Roman" w:hAnsi="Times New Roman" w:cs="Times New Roman"/>
          <w:sz w:val="24"/>
          <w:szCs w:val="24"/>
        </w:rPr>
        <w:t>profile“</w:t>
      </w:r>
      <w:proofErr w:type="gramEnd"/>
      <w:r w:rsidR="00215D10" w:rsidRPr="007C1A6E">
        <w:rPr>
          <w:rFonts w:ascii="Times New Roman" w:hAnsi="Times New Roman" w:cs="Times New Roman"/>
          <w:sz w:val="24"/>
          <w:szCs w:val="24"/>
        </w:rPr>
        <w:t xml:space="preserve">. </w:t>
      </w:r>
      <w:r w:rsidR="00D42316">
        <w:rPr>
          <w:rFonts w:ascii="Times New Roman" w:hAnsi="Times New Roman" w:cs="Times New Roman"/>
          <w:sz w:val="24"/>
          <w:szCs w:val="24"/>
        </w:rPr>
        <w:t xml:space="preserve"> </w:t>
      </w:r>
      <w:r w:rsidR="00215D10" w:rsidRPr="007C1A6E">
        <w:rPr>
          <w:rFonts w:ascii="Times New Roman" w:hAnsi="Times New Roman" w:cs="Times New Roman"/>
          <w:sz w:val="24"/>
          <w:szCs w:val="24"/>
        </w:rPr>
        <w:t xml:space="preserve">Now click on the “Create cluster” button. </w:t>
      </w:r>
      <w:r w:rsidR="008429A2">
        <w:rPr>
          <w:rFonts w:ascii="Times New Roman" w:hAnsi="Times New Roman" w:cs="Times New Roman"/>
          <w:sz w:val="24"/>
          <w:szCs w:val="24"/>
        </w:rPr>
        <w:t xml:space="preserve"> </w:t>
      </w:r>
      <w:r w:rsidR="00215D10" w:rsidRPr="007C1A6E">
        <w:rPr>
          <w:rFonts w:ascii="Times New Roman" w:hAnsi="Times New Roman" w:cs="Times New Roman"/>
          <w:sz w:val="24"/>
          <w:szCs w:val="24"/>
        </w:rPr>
        <w:t>Please refer to append F for a visual aid.</w:t>
      </w:r>
    </w:p>
    <w:p w14:paraId="0BC00A29" w14:textId="16D4ABC8" w:rsidR="00215D10" w:rsidRPr="007C1A6E" w:rsidRDefault="003A1F5E" w:rsidP="00791DE8">
      <w:pPr>
        <w:pStyle w:val="ListParagraph"/>
        <w:numPr>
          <w:ilvl w:val="0"/>
          <w:numId w:val="1"/>
        </w:numPr>
        <w:spacing w:line="480" w:lineRule="auto"/>
        <w:rPr>
          <w:rFonts w:ascii="Times New Roman" w:hAnsi="Times New Roman" w:cs="Times New Roman"/>
          <w:b/>
          <w:bCs/>
          <w:sz w:val="24"/>
          <w:szCs w:val="24"/>
        </w:rPr>
      </w:pPr>
      <w:bookmarkStart w:id="10" w:name="_Toc161927957"/>
      <w:r w:rsidRPr="00E206C0">
        <w:rPr>
          <w:rStyle w:val="Heading2Char"/>
          <w:rFonts w:ascii="Times New Roman" w:hAnsi="Times New Roman" w:cs="Times New Roman"/>
          <w:b/>
          <w:bCs/>
          <w:sz w:val="24"/>
          <w:szCs w:val="24"/>
        </w:rPr>
        <w:t>EMR and Spark Cluster</w:t>
      </w:r>
      <w:bookmarkEnd w:id="10"/>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The cluster has now been created and the system is now installing the software and booting the system.</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It will take several minutes for the process to complete.</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Under “Status and time” on the right side of the window “Status” will change to “Waiting” when the cluster is ready to be used.</w:t>
      </w:r>
    </w:p>
    <w:p w14:paraId="041E21A6" w14:textId="32C52B9A" w:rsidR="00E93E98" w:rsidRPr="007C1A6E" w:rsidRDefault="00E93E98" w:rsidP="00791DE8">
      <w:pPr>
        <w:pStyle w:val="ListParagraph"/>
        <w:numPr>
          <w:ilvl w:val="0"/>
          <w:numId w:val="1"/>
        </w:numPr>
        <w:spacing w:line="480" w:lineRule="auto"/>
        <w:rPr>
          <w:rFonts w:ascii="Times New Roman" w:hAnsi="Times New Roman" w:cs="Times New Roman"/>
          <w:b/>
          <w:bCs/>
          <w:sz w:val="24"/>
          <w:szCs w:val="24"/>
        </w:rPr>
      </w:pPr>
      <w:bookmarkStart w:id="11" w:name="_Toc161927958"/>
      <w:r w:rsidRPr="00E206C0">
        <w:rPr>
          <w:rStyle w:val="Heading2Char"/>
          <w:rFonts w:ascii="Times New Roman" w:hAnsi="Times New Roman" w:cs="Times New Roman"/>
          <w:b/>
          <w:bCs/>
          <w:sz w:val="24"/>
          <w:szCs w:val="24"/>
        </w:rPr>
        <w:t>Connect to Hadoop with SSH</w:t>
      </w:r>
      <w:bookmarkEnd w:id="11"/>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Once the status changes to “Waiting”, under “Cluster management” click on “Connect to the Primary node using SSH” and copy the connection link.</w:t>
      </w:r>
      <w:r w:rsidR="000D619C">
        <w:rPr>
          <w:rFonts w:ascii="Times New Roman" w:hAnsi="Times New Roman" w:cs="Times New Roman"/>
          <w:sz w:val="24"/>
          <w:szCs w:val="24"/>
        </w:rPr>
        <w:t xml:space="preserve"> </w:t>
      </w:r>
      <w:r w:rsidRPr="007C1A6E">
        <w:rPr>
          <w:rFonts w:ascii="Times New Roman" w:hAnsi="Times New Roman" w:cs="Times New Roman"/>
          <w:sz w:val="24"/>
          <w:szCs w:val="24"/>
        </w:rPr>
        <w:t xml:space="preserve"> Open a CLI or terminal with ssh access and paste the connection link.</w:t>
      </w:r>
      <w:r w:rsidR="00C468F2">
        <w:rPr>
          <w:rFonts w:ascii="Times New Roman" w:hAnsi="Times New Roman" w:cs="Times New Roman"/>
          <w:sz w:val="24"/>
          <w:szCs w:val="24"/>
        </w:rPr>
        <w:t xml:space="preserve">  </w:t>
      </w:r>
      <w:r w:rsidRPr="007C1A6E">
        <w:rPr>
          <w:rFonts w:ascii="Times New Roman" w:hAnsi="Times New Roman" w:cs="Times New Roman"/>
          <w:sz w:val="24"/>
          <w:szCs w:val="24"/>
        </w:rPr>
        <w:t>The address of the key pair (*.pem file) will likely require changing</w:t>
      </w:r>
      <w:proofErr w:type="gramStart"/>
      <w:r w:rsidRPr="007C1A6E">
        <w:rPr>
          <w:rFonts w:ascii="Times New Roman" w:hAnsi="Times New Roman" w:cs="Times New Roman"/>
          <w:sz w:val="24"/>
          <w:szCs w:val="24"/>
        </w:rPr>
        <w:t xml:space="preserve">. </w:t>
      </w:r>
      <w:proofErr w:type="gramEnd"/>
      <w:r w:rsidRPr="007C1A6E">
        <w:rPr>
          <w:rFonts w:ascii="Times New Roman" w:hAnsi="Times New Roman" w:cs="Times New Roman"/>
          <w:sz w:val="24"/>
          <w:szCs w:val="24"/>
        </w:rPr>
        <w:t xml:space="preserve">Once the address to the key pair is correct press enter. </w:t>
      </w:r>
      <w:r w:rsidR="00C468F2">
        <w:rPr>
          <w:rFonts w:ascii="Times New Roman" w:hAnsi="Times New Roman" w:cs="Times New Roman"/>
          <w:sz w:val="24"/>
          <w:szCs w:val="24"/>
        </w:rPr>
        <w:t xml:space="preserve"> </w:t>
      </w:r>
      <w:r w:rsidRPr="007C1A6E">
        <w:rPr>
          <w:rFonts w:ascii="Times New Roman" w:hAnsi="Times New Roman" w:cs="Times New Roman"/>
          <w:sz w:val="24"/>
          <w:szCs w:val="24"/>
        </w:rPr>
        <w:t>The window will appear the same as appendix G.</w:t>
      </w:r>
    </w:p>
    <w:p w14:paraId="51EF83E8" w14:textId="77777777" w:rsidR="001D7D1D" w:rsidRPr="007C1A6E" w:rsidRDefault="001D7D1D" w:rsidP="001D7D1D">
      <w:pPr>
        <w:pStyle w:val="ListParagraph"/>
        <w:spacing w:line="480" w:lineRule="auto"/>
        <w:rPr>
          <w:rFonts w:ascii="Times New Roman" w:hAnsi="Times New Roman" w:cs="Times New Roman"/>
          <w:b/>
          <w:bCs/>
          <w:sz w:val="24"/>
          <w:szCs w:val="24"/>
        </w:rPr>
      </w:pPr>
    </w:p>
    <w:p w14:paraId="3E2007B4" w14:textId="512670FC" w:rsidR="0091517D" w:rsidRPr="007C1A6E" w:rsidRDefault="0091517D" w:rsidP="00791DE8">
      <w:pPr>
        <w:pStyle w:val="ListParagraph"/>
        <w:numPr>
          <w:ilvl w:val="0"/>
          <w:numId w:val="1"/>
        </w:numPr>
        <w:spacing w:line="480" w:lineRule="auto"/>
        <w:rPr>
          <w:rFonts w:ascii="Times New Roman" w:hAnsi="Times New Roman" w:cs="Times New Roman"/>
          <w:b/>
          <w:bCs/>
          <w:sz w:val="24"/>
          <w:szCs w:val="24"/>
        </w:rPr>
      </w:pPr>
      <w:bookmarkStart w:id="12" w:name="_Toc161927959"/>
      <w:r w:rsidRPr="00E206C0">
        <w:rPr>
          <w:rStyle w:val="Heading2Char"/>
          <w:rFonts w:ascii="Times New Roman" w:hAnsi="Times New Roman" w:cs="Times New Roman"/>
          <w:b/>
          <w:bCs/>
          <w:sz w:val="24"/>
          <w:szCs w:val="24"/>
        </w:rPr>
        <w:lastRenderedPageBreak/>
        <w:t>Large File Transfer to Hadoop</w:t>
      </w:r>
      <w:bookmarkEnd w:id="12"/>
      <w:r w:rsidRPr="007C1A6E">
        <w:rPr>
          <w:rFonts w:ascii="Times New Roman" w:hAnsi="Times New Roman" w:cs="Times New Roman"/>
          <w:b/>
          <w:bCs/>
          <w:sz w:val="24"/>
          <w:szCs w:val="24"/>
        </w:rPr>
        <w:t xml:space="preserve">: </w:t>
      </w:r>
      <w:r w:rsidR="000F0A3D" w:rsidRPr="007C1A6E">
        <w:rPr>
          <w:rFonts w:ascii="Times New Roman" w:hAnsi="Times New Roman" w:cs="Times New Roman"/>
          <w:sz w:val="24"/>
          <w:szCs w:val="24"/>
        </w:rPr>
        <w:t>On the CLI input command “hadoop distcp s3://brainstation-dsft/eng_1M_1gram/eng_1M_1gram.csv”.</w:t>
      </w:r>
      <w:r w:rsidR="00D67914">
        <w:rPr>
          <w:rFonts w:ascii="Times New Roman" w:hAnsi="Times New Roman" w:cs="Times New Roman"/>
          <w:sz w:val="24"/>
          <w:szCs w:val="24"/>
        </w:rPr>
        <w:t xml:space="preserve"> </w:t>
      </w:r>
      <w:r w:rsidR="000F0A3D" w:rsidRPr="007C1A6E">
        <w:rPr>
          <w:rFonts w:ascii="Times New Roman" w:hAnsi="Times New Roman" w:cs="Times New Roman"/>
          <w:sz w:val="24"/>
          <w:szCs w:val="24"/>
        </w:rPr>
        <w:t xml:space="preserve"> Now the data will be downloaded and stored directly to the child nodes of Hadoop.</w:t>
      </w:r>
      <w:r w:rsidR="00C468F2">
        <w:rPr>
          <w:rFonts w:ascii="Times New Roman" w:hAnsi="Times New Roman" w:cs="Times New Roman"/>
          <w:sz w:val="24"/>
          <w:szCs w:val="24"/>
        </w:rPr>
        <w:t xml:space="preserve"> </w:t>
      </w:r>
      <w:r w:rsidR="000F0A3D" w:rsidRPr="007C1A6E">
        <w:rPr>
          <w:rFonts w:ascii="Times New Roman" w:hAnsi="Times New Roman" w:cs="Times New Roman"/>
          <w:sz w:val="24"/>
          <w:szCs w:val="24"/>
        </w:rPr>
        <w:t xml:space="preserve"> For a visual please refer to appendix </w:t>
      </w:r>
      <w:r w:rsidR="00554D18" w:rsidRPr="007C1A6E">
        <w:rPr>
          <w:rFonts w:ascii="Times New Roman" w:hAnsi="Times New Roman" w:cs="Times New Roman"/>
          <w:sz w:val="24"/>
          <w:szCs w:val="24"/>
        </w:rPr>
        <w:t>I</w:t>
      </w:r>
      <w:r w:rsidR="000F0A3D" w:rsidRPr="007C1A6E">
        <w:rPr>
          <w:rFonts w:ascii="Times New Roman" w:hAnsi="Times New Roman" w:cs="Times New Roman"/>
          <w:sz w:val="24"/>
          <w:szCs w:val="24"/>
        </w:rPr>
        <w:t xml:space="preserve"> and </w:t>
      </w:r>
      <w:r w:rsidR="00554D18" w:rsidRPr="007C1A6E">
        <w:rPr>
          <w:rFonts w:ascii="Times New Roman" w:hAnsi="Times New Roman" w:cs="Times New Roman"/>
          <w:sz w:val="24"/>
          <w:szCs w:val="24"/>
        </w:rPr>
        <w:t>J</w:t>
      </w:r>
      <w:r w:rsidR="000F0A3D" w:rsidRPr="007C1A6E">
        <w:rPr>
          <w:rFonts w:ascii="Times New Roman" w:hAnsi="Times New Roman" w:cs="Times New Roman"/>
          <w:sz w:val="24"/>
          <w:szCs w:val="24"/>
        </w:rPr>
        <w:t>.</w:t>
      </w:r>
    </w:p>
    <w:p w14:paraId="0413980C" w14:textId="29F50642" w:rsidR="000F0A3D" w:rsidRPr="007C1A6E" w:rsidRDefault="00FC101F" w:rsidP="00791DE8">
      <w:pPr>
        <w:pStyle w:val="ListParagraph"/>
        <w:numPr>
          <w:ilvl w:val="0"/>
          <w:numId w:val="1"/>
        </w:numPr>
        <w:spacing w:line="480" w:lineRule="auto"/>
        <w:rPr>
          <w:rFonts w:ascii="Times New Roman" w:hAnsi="Times New Roman" w:cs="Times New Roman"/>
          <w:b/>
          <w:bCs/>
          <w:sz w:val="24"/>
          <w:szCs w:val="24"/>
        </w:rPr>
      </w:pPr>
      <w:bookmarkStart w:id="13" w:name="_Toc161927960"/>
      <w:r w:rsidRPr="00E26D64">
        <w:rPr>
          <w:rStyle w:val="Heading2Char"/>
          <w:rFonts w:ascii="Times New Roman" w:hAnsi="Times New Roman" w:cs="Times New Roman"/>
          <w:b/>
          <w:bCs/>
          <w:sz w:val="24"/>
          <w:szCs w:val="24"/>
        </w:rPr>
        <w:t>Setup JupyterHub Secure Port for Localhost</w:t>
      </w:r>
      <w:bookmarkEnd w:id="13"/>
      <w:r w:rsidRPr="007C1A6E">
        <w:rPr>
          <w:rFonts w:ascii="Times New Roman" w:hAnsi="Times New Roman" w:cs="Times New Roman"/>
          <w:b/>
          <w:bCs/>
          <w:sz w:val="24"/>
          <w:szCs w:val="24"/>
        </w:rPr>
        <w:t xml:space="preserve">: </w:t>
      </w:r>
      <w:r w:rsidRPr="007C1A6E">
        <w:rPr>
          <w:rFonts w:ascii="Times New Roman" w:hAnsi="Times New Roman" w:cs="Times New Roman"/>
          <w:sz w:val="24"/>
          <w:szCs w:val="24"/>
        </w:rPr>
        <w:t xml:space="preserve">Open a new CLI or terminal. </w:t>
      </w:r>
      <w:r w:rsidR="00C468F2">
        <w:rPr>
          <w:rFonts w:ascii="Times New Roman" w:hAnsi="Times New Roman" w:cs="Times New Roman"/>
          <w:sz w:val="24"/>
          <w:szCs w:val="24"/>
        </w:rPr>
        <w:t xml:space="preserve"> </w:t>
      </w:r>
      <w:r w:rsidRPr="007C1A6E">
        <w:rPr>
          <w:rFonts w:ascii="Times New Roman" w:hAnsi="Times New Roman" w:cs="Times New Roman"/>
          <w:sz w:val="24"/>
          <w:szCs w:val="24"/>
        </w:rPr>
        <w:t xml:space="preserve">Type in command “ssh -I /Path/To/Key.pem -L 9995:localhost:9443 </w:t>
      </w:r>
      <w:hyperlink r:id="rId9" w:history="1">
        <w:r w:rsidRPr="007C1A6E">
          <w:rPr>
            <w:rStyle w:val="Hyperlink"/>
            <w:rFonts w:ascii="Times New Roman" w:hAnsi="Times New Roman" w:cs="Times New Roman"/>
            <w:sz w:val="24"/>
            <w:szCs w:val="24"/>
          </w:rPr>
          <w:t>hadoop@xxxxxxxxxxxxx.compute.amazonaws.com</w:t>
        </w:r>
      </w:hyperlink>
      <w:r w:rsidRPr="007C1A6E">
        <w:rPr>
          <w:rFonts w:ascii="Times New Roman" w:hAnsi="Times New Roman" w:cs="Times New Roman"/>
          <w:sz w:val="24"/>
          <w:szCs w:val="24"/>
        </w:rPr>
        <w:t>”.</w:t>
      </w:r>
      <w:r w:rsidR="00D67914">
        <w:rPr>
          <w:rFonts w:ascii="Times New Roman" w:hAnsi="Times New Roman" w:cs="Times New Roman"/>
          <w:sz w:val="24"/>
          <w:szCs w:val="24"/>
        </w:rPr>
        <w:t xml:space="preserve"> </w:t>
      </w:r>
      <w:r w:rsidRPr="007C1A6E">
        <w:rPr>
          <w:rFonts w:ascii="Times New Roman" w:hAnsi="Times New Roman" w:cs="Times New Roman"/>
          <w:sz w:val="24"/>
          <w:szCs w:val="24"/>
        </w:rPr>
        <w:t xml:space="preserve"> Replace the x’s with the connect link p</w:t>
      </w:r>
      <w:r w:rsidR="00D67914">
        <w:rPr>
          <w:rFonts w:ascii="Times New Roman" w:hAnsi="Times New Roman" w:cs="Times New Roman"/>
          <w:sz w:val="24"/>
          <w:szCs w:val="24"/>
        </w:rPr>
        <w:t>o</w:t>
      </w:r>
      <w:r w:rsidRPr="007C1A6E">
        <w:rPr>
          <w:rFonts w:ascii="Times New Roman" w:hAnsi="Times New Roman" w:cs="Times New Roman"/>
          <w:sz w:val="24"/>
          <w:szCs w:val="24"/>
        </w:rPr>
        <w:t>rtion used to connect to Hadoop via SSH.</w:t>
      </w:r>
      <w:r w:rsidR="00C468F2">
        <w:rPr>
          <w:rFonts w:ascii="Times New Roman" w:hAnsi="Times New Roman" w:cs="Times New Roman"/>
          <w:sz w:val="24"/>
          <w:szCs w:val="24"/>
        </w:rPr>
        <w:t xml:space="preserve"> </w:t>
      </w:r>
      <w:r w:rsidR="00554D18" w:rsidRPr="007C1A6E">
        <w:rPr>
          <w:rFonts w:ascii="Times New Roman" w:hAnsi="Times New Roman" w:cs="Times New Roman"/>
          <w:sz w:val="24"/>
          <w:szCs w:val="24"/>
        </w:rPr>
        <w:t xml:space="preserve"> The window will be </w:t>
      </w:r>
      <w:r w:rsidR="00D67914">
        <w:rPr>
          <w:rFonts w:ascii="Times New Roman" w:hAnsi="Times New Roman" w:cs="Times New Roman"/>
          <w:sz w:val="24"/>
          <w:szCs w:val="24"/>
        </w:rPr>
        <w:t>like</w:t>
      </w:r>
      <w:r w:rsidR="00554D18" w:rsidRPr="007C1A6E">
        <w:rPr>
          <w:rFonts w:ascii="Times New Roman" w:hAnsi="Times New Roman" w:cs="Times New Roman"/>
          <w:sz w:val="24"/>
          <w:szCs w:val="24"/>
        </w:rPr>
        <w:t xml:space="preserve"> appendix </w:t>
      </w:r>
      <w:r w:rsidR="001D7D1D" w:rsidRPr="007C1A6E">
        <w:rPr>
          <w:rFonts w:ascii="Times New Roman" w:hAnsi="Times New Roman" w:cs="Times New Roman"/>
          <w:sz w:val="24"/>
          <w:szCs w:val="24"/>
        </w:rPr>
        <w:t>K.</w:t>
      </w:r>
    </w:p>
    <w:p w14:paraId="7F62E6E7" w14:textId="2FC0D5E0" w:rsidR="001D7D1D" w:rsidRPr="007C1A6E" w:rsidRDefault="001D7D1D" w:rsidP="00791DE8">
      <w:pPr>
        <w:pStyle w:val="ListParagraph"/>
        <w:numPr>
          <w:ilvl w:val="0"/>
          <w:numId w:val="1"/>
        </w:numPr>
        <w:spacing w:line="480" w:lineRule="auto"/>
        <w:rPr>
          <w:rFonts w:ascii="Times New Roman" w:hAnsi="Times New Roman" w:cs="Times New Roman"/>
          <w:b/>
          <w:bCs/>
          <w:sz w:val="24"/>
          <w:szCs w:val="24"/>
        </w:rPr>
      </w:pPr>
      <w:bookmarkStart w:id="14" w:name="_Toc161927961"/>
      <w:r w:rsidRPr="00E26D64">
        <w:rPr>
          <w:rStyle w:val="Heading2Char"/>
          <w:rFonts w:ascii="Times New Roman" w:hAnsi="Times New Roman" w:cs="Times New Roman"/>
          <w:b/>
          <w:bCs/>
          <w:sz w:val="24"/>
          <w:szCs w:val="24"/>
        </w:rPr>
        <w:t>Connect to JupyterHub in Browser</w:t>
      </w:r>
      <w:bookmarkEnd w:id="14"/>
      <w:r w:rsidRPr="007C1A6E">
        <w:rPr>
          <w:rFonts w:ascii="Times New Roman" w:hAnsi="Times New Roman" w:cs="Times New Roman"/>
          <w:b/>
          <w:bCs/>
          <w:sz w:val="24"/>
          <w:szCs w:val="24"/>
        </w:rPr>
        <w:t xml:space="preserve">: </w:t>
      </w:r>
      <w:r w:rsidR="0088770A" w:rsidRPr="007C1A6E">
        <w:rPr>
          <w:rFonts w:ascii="Times New Roman" w:hAnsi="Times New Roman" w:cs="Times New Roman"/>
          <w:sz w:val="24"/>
          <w:szCs w:val="24"/>
        </w:rPr>
        <w:t xml:space="preserve">Open a web browser and type in the following </w:t>
      </w:r>
      <w:r w:rsidR="00D67914">
        <w:rPr>
          <w:rFonts w:ascii="Times New Roman" w:hAnsi="Times New Roman" w:cs="Times New Roman"/>
          <w:sz w:val="24"/>
          <w:szCs w:val="24"/>
        </w:rPr>
        <w:t>URL</w:t>
      </w:r>
      <w:r w:rsidR="0088770A" w:rsidRPr="007C1A6E">
        <w:rPr>
          <w:rFonts w:ascii="Times New Roman" w:hAnsi="Times New Roman" w:cs="Times New Roman"/>
          <w:sz w:val="24"/>
          <w:szCs w:val="24"/>
        </w:rPr>
        <w:t xml:space="preserve"> </w:t>
      </w:r>
      <w:hyperlink r:id="rId10" w:history="1">
        <w:r w:rsidR="0088770A" w:rsidRPr="007C1A6E">
          <w:rPr>
            <w:rStyle w:val="Hyperlink"/>
            <w:rFonts w:ascii="Times New Roman" w:hAnsi="Times New Roman" w:cs="Times New Roman"/>
            <w:sz w:val="24"/>
            <w:szCs w:val="24"/>
          </w:rPr>
          <w:t>https://localhost:9995</w:t>
        </w:r>
      </w:hyperlink>
      <w:r w:rsidR="0088770A" w:rsidRPr="007C1A6E">
        <w:rPr>
          <w:rFonts w:ascii="Times New Roman" w:hAnsi="Times New Roman" w:cs="Times New Roman"/>
          <w:sz w:val="24"/>
          <w:szCs w:val="24"/>
        </w:rPr>
        <w:t>.</w:t>
      </w:r>
      <w:r w:rsidR="00C468F2">
        <w:rPr>
          <w:rFonts w:ascii="Times New Roman" w:hAnsi="Times New Roman" w:cs="Times New Roman"/>
          <w:sz w:val="24"/>
          <w:szCs w:val="24"/>
        </w:rPr>
        <w:t xml:space="preserve"> </w:t>
      </w:r>
      <w:r w:rsidR="0088770A" w:rsidRPr="007C1A6E">
        <w:rPr>
          <w:rFonts w:ascii="Times New Roman" w:hAnsi="Times New Roman" w:cs="Times New Roman"/>
          <w:sz w:val="24"/>
          <w:szCs w:val="24"/>
        </w:rPr>
        <w:t xml:space="preserve"> A warning may appear </w:t>
      </w:r>
      <w:r w:rsidR="00D67914">
        <w:rPr>
          <w:rFonts w:ascii="Times New Roman" w:hAnsi="Times New Roman" w:cs="Times New Roman"/>
          <w:sz w:val="24"/>
          <w:szCs w:val="24"/>
        </w:rPr>
        <w:t>regarding</w:t>
      </w:r>
      <w:r w:rsidR="0088770A" w:rsidRPr="007C1A6E">
        <w:rPr>
          <w:rFonts w:ascii="Times New Roman" w:hAnsi="Times New Roman" w:cs="Times New Roman"/>
          <w:sz w:val="24"/>
          <w:szCs w:val="24"/>
        </w:rPr>
        <w:t xml:space="preserve"> the expiration of the certificate, go</w:t>
      </w:r>
      <w:r w:rsidR="00D67914">
        <w:rPr>
          <w:rFonts w:ascii="Times New Roman" w:hAnsi="Times New Roman" w:cs="Times New Roman"/>
          <w:sz w:val="24"/>
          <w:szCs w:val="24"/>
        </w:rPr>
        <w:t xml:space="preserve"> </w:t>
      </w:r>
      <w:r w:rsidR="0088770A" w:rsidRPr="007C1A6E">
        <w:rPr>
          <w:rFonts w:ascii="Times New Roman" w:hAnsi="Times New Roman" w:cs="Times New Roman"/>
          <w:sz w:val="24"/>
          <w:szCs w:val="24"/>
        </w:rPr>
        <w:t>to advance</w:t>
      </w:r>
      <w:r w:rsidR="00D67914">
        <w:rPr>
          <w:rFonts w:ascii="Times New Roman" w:hAnsi="Times New Roman" w:cs="Times New Roman"/>
          <w:sz w:val="24"/>
          <w:szCs w:val="24"/>
        </w:rPr>
        <w:t>,</w:t>
      </w:r>
      <w:r w:rsidR="0088770A" w:rsidRPr="007C1A6E">
        <w:rPr>
          <w:rFonts w:ascii="Times New Roman" w:hAnsi="Times New Roman" w:cs="Times New Roman"/>
          <w:sz w:val="24"/>
          <w:szCs w:val="24"/>
        </w:rPr>
        <w:t xml:space="preserve"> and proceed to the site. </w:t>
      </w:r>
      <w:r w:rsidR="00C468F2">
        <w:rPr>
          <w:rFonts w:ascii="Times New Roman" w:hAnsi="Times New Roman" w:cs="Times New Roman"/>
          <w:sz w:val="24"/>
          <w:szCs w:val="24"/>
        </w:rPr>
        <w:t xml:space="preserve"> </w:t>
      </w:r>
      <w:r w:rsidR="0088770A" w:rsidRPr="007C1A6E">
        <w:rPr>
          <w:rFonts w:ascii="Times New Roman" w:hAnsi="Times New Roman" w:cs="Times New Roman"/>
          <w:sz w:val="24"/>
          <w:szCs w:val="24"/>
        </w:rPr>
        <w:t>At the logon page enter username “jovyan” and password “jupyter”.</w:t>
      </w:r>
      <w:r w:rsidR="00D67914">
        <w:rPr>
          <w:rFonts w:ascii="Times New Roman" w:hAnsi="Times New Roman" w:cs="Times New Roman"/>
          <w:sz w:val="24"/>
          <w:szCs w:val="24"/>
        </w:rPr>
        <w:t xml:space="preserve"> </w:t>
      </w:r>
      <w:r w:rsidR="0088770A" w:rsidRPr="007C1A6E">
        <w:rPr>
          <w:rFonts w:ascii="Times New Roman" w:hAnsi="Times New Roman" w:cs="Times New Roman"/>
          <w:sz w:val="24"/>
          <w:szCs w:val="24"/>
        </w:rPr>
        <w:t xml:space="preserve"> A successful login will </w:t>
      </w:r>
      <w:r w:rsidR="00C468F2">
        <w:rPr>
          <w:rFonts w:ascii="Times New Roman" w:hAnsi="Times New Roman" w:cs="Times New Roman"/>
          <w:sz w:val="24"/>
          <w:szCs w:val="24"/>
        </w:rPr>
        <w:t xml:space="preserve">be </w:t>
      </w:r>
      <w:r w:rsidR="00C468F2" w:rsidRPr="007C1A6E">
        <w:rPr>
          <w:rFonts w:ascii="Times New Roman" w:hAnsi="Times New Roman" w:cs="Times New Roman"/>
          <w:sz w:val="24"/>
          <w:szCs w:val="24"/>
        </w:rPr>
        <w:t>like</w:t>
      </w:r>
      <w:r w:rsidR="0088770A" w:rsidRPr="007C1A6E">
        <w:rPr>
          <w:rFonts w:ascii="Times New Roman" w:hAnsi="Times New Roman" w:cs="Times New Roman"/>
          <w:sz w:val="24"/>
          <w:szCs w:val="24"/>
        </w:rPr>
        <w:t xml:space="preserve"> appendix </w:t>
      </w:r>
      <w:r w:rsidR="00AC4569">
        <w:rPr>
          <w:rFonts w:ascii="Times New Roman" w:hAnsi="Times New Roman" w:cs="Times New Roman"/>
          <w:sz w:val="24"/>
          <w:szCs w:val="24"/>
        </w:rPr>
        <w:t>N</w:t>
      </w:r>
      <w:r w:rsidR="0088770A" w:rsidRPr="007C1A6E">
        <w:rPr>
          <w:rFonts w:ascii="Times New Roman" w:hAnsi="Times New Roman" w:cs="Times New Roman"/>
          <w:sz w:val="24"/>
          <w:szCs w:val="24"/>
        </w:rPr>
        <w:t xml:space="preserve">. </w:t>
      </w:r>
      <w:r w:rsidR="00C468F2">
        <w:rPr>
          <w:rFonts w:ascii="Times New Roman" w:hAnsi="Times New Roman" w:cs="Times New Roman"/>
          <w:sz w:val="24"/>
          <w:szCs w:val="24"/>
        </w:rPr>
        <w:t xml:space="preserve"> </w:t>
      </w:r>
      <w:r w:rsidR="007C1A6E" w:rsidRPr="007C1A6E">
        <w:rPr>
          <w:rFonts w:ascii="Times New Roman" w:hAnsi="Times New Roman" w:cs="Times New Roman"/>
          <w:sz w:val="24"/>
          <w:szCs w:val="24"/>
        </w:rPr>
        <w:t xml:space="preserve">Click new in the upper right corner, then </w:t>
      </w:r>
      <w:proofErr w:type="gramStart"/>
      <w:r w:rsidR="007C1A6E" w:rsidRPr="007C1A6E">
        <w:rPr>
          <w:rFonts w:ascii="Times New Roman" w:hAnsi="Times New Roman" w:cs="Times New Roman"/>
          <w:sz w:val="24"/>
          <w:szCs w:val="24"/>
        </w:rPr>
        <w:t>select ”PySpark</w:t>
      </w:r>
      <w:proofErr w:type="gramEnd"/>
      <w:r w:rsidR="007C1A6E" w:rsidRPr="007C1A6E">
        <w:rPr>
          <w:rFonts w:ascii="Times New Roman" w:hAnsi="Times New Roman" w:cs="Times New Roman"/>
          <w:sz w:val="24"/>
          <w:szCs w:val="24"/>
        </w:rPr>
        <w:t>”.</w:t>
      </w:r>
    </w:p>
    <w:p w14:paraId="127CF7A4" w14:textId="6D800621" w:rsidR="007C1A6E" w:rsidRPr="00D33C96" w:rsidRDefault="007C1A6E" w:rsidP="00791DE8">
      <w:pPr>
        <w:pStyle w:val="ListParagraph"/>
        <w:numPr>
          <w:ilvl w:val="0"/>
          <w:numId w:val="1"/>
        </w:numPr>
        <w:spacing w:line="480" w:lineRule="auto"/>
        <w:rPr>
          <w:rFonts w:ascii="Times New Roman" w:hAnsi="Times New Roman" w:cs="Times New Roman"/>
          <w:b/>
          <w:bCs/>
          <w:sz w:val="24"/>
          <w:szCs w:val="24"/>
        </w:rPr>
      </w:pPr>
      <w:bookmarkStart w:id="15" w:name="_Toc161927962"/>
      <w:r w:rsidRPr="00E26D64">
        <w:rPr>
          <w:rStyle w:val="Heading2Char"/>
          <w:rFonts w:ascii="Times New Roman" w:hAnsi="Times New Roman" w:cs="Times New Roman"/>
          <w:b/>
          <w:bCs/>
          <w:sz w:val="24"/>
          <w:szCs w:val="24"/>
        </w:rPr>
        <w:t>PySpark</w:t>
      </w:r>
      <w:bookmarkEnd w:id="15"/>
      <w:r>
        <w:rPr>
          <w:rFonts w:ascii="Times New Roman" w:hAnsi="Times New Roman" w:cs="Times New Roman"/>
          <w:b/>
          <w:bCs/>
          <w:sz w:val="24"/>
          <w:szCs w:val="24"/>
        </w:rPr>
        <w:t xml:space="preserve">: </w:t>
      </w:r>
      <w:r w:rsidRPr="007C1A6E">
        <w:rPr>
          <w:rFonts w:ascii="Times New Roman" w:hAnsi="Times New Roman" w:cs="Times New Roman"/>
          <w:sz w:val="24"/>
          <w:szCs w:val="24"/>
        </w:rPr>
        <w:t xml:space="preserve">Please refer to appendix </w:t>
      </w:r>
      <w:r w:rsidR="003C4046">
        <w:rPr>
          <w:rFonts w:ascii="Times New Roman" w:hAnsi="Times New Roman" w:cs="Times New Roman"/>
          <w:sz w:val="24"/>
          <w:szCs w:val="24"/>
        </w:rPr>
        <w:t>L</w:t>
      </w:r>
      <w:r w:rsidRPr="007C1A6E">
        <w:rPr>
          <w:rFonts w:ascii="Times New Roman" w:hAnsi="Times New Roman" w:cs="Times New Roman"/>
          <w:sz w:val="24"/>
          <w:szCs w:val="24"/>
        </w:rPr>
        <w:t xml:space="preserve"> and </w:t>
      </w:r>
      <w:r w:rsidR="003C4046">
        <w:rPr>
          <w:rFonts w:ascii="Times New Roman" w:hAnsi="Times New Roman" w:cs="Times New Roman"/>
          <w:sz w:val="24"/>
          <w:szCs w:val="24"/>
        </w:rPr>
        <w:t>M</w:t>
      </w:r>
      <w:r>
        <w:rPr>
          <w:rFonts w:ascii="Times New Roman" w:hAnsi="Times New Roman" w:cs="Times New Roman"/>
          <w:sz w:val="24"/>
          <w:szCs w:val="24"/>
        </w:rPr>
        <w:t xml:space="preserve">. </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Type spark in the first line and run to start the spark session.  Follow the command</w:t>
      </w:r>
      <w:r w:rsidR="00C468F2">
        <w:rPr>
          <w:rFonts w:ascii="Times New Roman" w:hAnsi="Times New Roman" w:cs="Times New Roman"/>
          <w:sz w:val="24"/>
          <w:szCs w:val="24"/>
        </w:rPr>
        <w:t>s</w:t>
      </w:r>
      <w:r w:rsidR="00DB4FFC">
        <w:rPr>
          <w:rFonts w:ascii="Times New Roman" w:hAnsi="Times New Roman" w:cs="Times New Roman"/>
          <w:sz w:val="24"/>
          <w:szCs w:val="24"/>
        </w:rPr>
        <w:t xml:space="preserve"> in appendix </w:t>
      </w:r>
      <w:r w:rsidR="003C4046">
        <w:rPr>
          <w:rFonts w:ascii="Times New Roman" w:hAnsi="Times New Roman" w:cs="Times New Roman"/>
          <w:sz w:val="24"/>
          <w:szCs w:val="24"/>
        </w:rPr>
        <w:t>L</w:t>
      </w:r>
      <w:r w:rsidR="00DB4FFC">
        <w:rPr>
          <w:rFonts w:ascii="Times New Roman" w:hAnsi="Times New Roman" w:cs="Times New Roman"/>
          <w:sz w:val="24"/>
          <w:szCs w:val="24"/>
        </w:rPr>
        <w:t xml:space="preserve"> and </w:t>
      </w:r>
      <w:r w:rsidR="003C4046">
        <w:rPr>
          <w:rFonts w:ascii="Times New Roman" w:hAnsi="Times New Roman" w:cs="Times New Roman"/>
          <w:sz w:val="24"/>
          <w:szCs w:val="24"/>
        </w:rPr>
        <w:t>M</w:t>
      </w:r>
      <w:r w:rsidR="00DB4FFC">
        <w:rPr>
          <w:rFonts w:ascii="Times New Roman" w:hAnsi="Times New Roman" w:cs="Times New Roman"/>
          <w:sz w:val="24"/>
          <w:szCs w:val="24"/>
        </w:rPr>
        <w:t xml:space="preserve"> to open the data file on the Hadoop server.  Then perform a sanity check on the data to ensure that it’s loaded.  Now, check the number of rows and columns.</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 The shape of the dataset is (261,823,225, 5).  The column name</w:t>
      </w:r>
      <w:r w:rsidR="00C468F2">
        <w:rPr>
          <w:rFonts w:ascii="Times New Roman" w:hAnsi="Times New Roman" w:cs="Times New Roman"/>
          <w:sz w:val="24"/>
          <w:szCs w:val="24"/>
        </w:rPr>
        <w:t>s</w:t>
      </w:r>
      <w:r w:rsidR="00DB4FFC">
        <w:rPr>
          <w:rFonts w:ascii="Times New Roman" w:hAnsi="Times New Roman" w:cs="Times New Roman"/>
          <w:sz w:val="24"/>
          <w:szCs w:val="24"/>
        </w:rPr>
        <w:t xml:space="preserve"> are “token, year, frequency, pages, and books”. </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To run a </w:t>
      </w:r>
      <w:r w:rsidR="00D67914">
        <w:rPr>
          <w:rFonts w:ascii="Times New Roman" w:hAnsi="Times New Roman" w:cs="Times New Roman"/>
          <w:sz w:val="24"/>
          <w:szCs w:val="24"/>
        </w:rPr>
        <w:t>SQL</w:t>
      </w:r>
      <w:r w:rsidR="00DB4FFC">
        <w:rPr>
          <w:rFonts w:ascii="Times New Roman" w:hAnsi="Times New Roman" w:cs="Times New Roman"/>
          <w:sz w:val="24"/>
          <w:szCs w:val="24"/>
        </w:rPr>
        <w:t xml:space="preserve"> statement on a PySpark dataframe it must be converted to a view. See appendix </w:t>
      </w:r>
      <w:r w:rsidR="003C4046">
        <w:rPr>
          <w:rFonts w:ascii="Times New Roman" w:hAnsi="Times New Roman" w:cs="Times New Roman"/>
          <w:sz w:val="24"/>
          <w:szCs w:val="24"/>
        </w:rPr>
        <w:t>M</w:t>
      </w:r>
      <w:r w:rsidR="00DB4FFC">
        <w:rPr>
          <w:rFonts w:ascii="Times New Roman" w:hAnsi="Times New Roman" w:cs="Times New Roman"/>
          <w:sz w:val="24"/>
          <w:szCs w:val="24"/>
        </w:rPr>
        <w:t xml:space="preserve"> In [8] for the command.  A </w:t>
      </w:r>
      <w:r w:rsidR="00C468F2">
        <w:rPr>
          <w:rFonts w:ascii="Times New Roman" w:hAnsi="Times New Roman" w:cs="Times New Roman"/>
          <w:sz w:val="24"/>
          <w:szCs w:val="24"/>
        </w:rPr>
        <w:t>SQL</w:t>
      </w:r>
      <w:r w:rsidR="00DB4FFC">
        <w:rPr>
          <w:rFonts w:ascii="Times New Roman" w:hAnsi="Times New Roman" w:cs="Times New Roman"/>
          <w:sz w:val="24"/>
          <w:szCs w:val="24"/>
        </w:rPr>
        <w:t xml:space="preserve"> statement of “SELECT * FROM eng_table WHERE token LIKE ‘%data%’ is ran </w:t>
      </w:r>
      <w:proofErr w:type="gramStart"/>
      <w:r w:rsidR="00DB4FFC">
        <w:rPr>
          <w:rFonts w:ascii="Times New Roman" w:hAnsi="Times New Roman" w:cs="Times New Roman"/>
          <w:sz w:val="24"/>
          <w:szCs w:val="24"/>
        </w:rPr>
        <w:t>in order to</w:t>
      </w:r>
      <w:proofErr w:type="gramEnd"/>
      <w:r w:rsidR="00DB4FFC">
        <w:rPr>
          <w:rFonts w:ascii="Times New Roman" w:hAnsi="Times New Roman" w:cs="Times New Roman"/>
          <w:sz w:val="24"/>
          <w:szCs w:val="24"/>
        </w:rPr>
        <w:t xml:space="preserve"> get all the tokens with the work data.  The data is stored in a new PySpark dataframe.</w:t>
      </w:r>
      <w:r w:rsidR="00D67914">
        <w:rPr>
          <w:rFonts w:ascii="Times New Roman" w:hAnsi="Times New Roman" w:cs="Times New Roman"/>
          <w:sz w:val="24"/>
          <w:szCs w:val="24"/>
        </w:rPr>
        <w:t xml:space="preserve"> </w:t>
      </w:r>
      <w:r w:rsidR="00DB4FFC">
        <w:rPr>
          <w:rFonts w:ascii="Times New Roman" w:hAnsi="Times New Roman" w:cs="Times New Roman"/>
          <w:sz w:val="24"/>
          <w:szCs w:val="24"/>
        </w:rPr>
        <w:t xml:space="preserve"> The count of the new dataframe is 24,642. A sanity check is also performed on the new dataframe.  The new dataframe is then written back to the </w:t>
      </w:r>
      <w:r w:rsidR="00DB4FFC">
        <w:rPr>
          <w:rFonts w:ascii="Times New Roman" w:hAnsi="Times New Roman" w:cs="Times New Roman"/>
          <w:sz w:val="24"/>
          <w:szCs w:val="24"/>
        </w:rPr>
        <w:lastRenderedPageBreak/>
        <w:t>Hadoop child nodes with command “</w:t>
      </w:r>
      <w:r w:rsidR="00D33C96">
        <w:rPr>
          <w:rFonts w:ascii="Times New Roman" w:hAnsi="Times New Roman" w:cs="Times New Roman"/>
          <w:sz w:val="24"/>
          <w:szCs w:val="24"/>
        </w:rPr>
        <w:t xml:space="preserve"> newdf.write.csv(path, header=True).  See appendix </w:t>
      </w:r>
      <w:r w:rsidR="003C4046">
        <w:rPr>
          <w:rFonts w:ascii="Times New Roman" w:hAnsi="Times New Roman" w:cs="Times New Roman"/>
          <w:sz w:val="24"/>
          <w:szCs w:val="24"/>
        </w:rPr>
        <w:t>M</w:t>
      </w:r>
      <w:r w:rsidR="00D33C96">
        <w:rPr>
          <w:rFonts w:ascii="Times New Roman" w:hAnsi="Times New Roman" w:cs="Times New Roman"/>
          <w:sz w:val="24"/>
          <w:szCs w:val="24"/>
        </w:rPr>
        <w:t xml:space="preserve"> for the path of how to store the data to Hadoop.  PySpark is then stopped with command spark.stop().</w:t>
      </w:r>
    </w:p>
    <w:p w14:paraId="0F0B9878" w14:textId="0BDAA3DC" w:rsidR="00D33C96" w:rsidRPr="00AC4569" w:rsidRDefault="006173BB" w:rsidP="00791DE8">
      <w:pPr>
        <w:pStyle w:val="ListParagraph"/>
        <w:numPr>
          <w:ilvl w:val="0"/>
          <w:numId w:val="1"/>
        </w:numPr>
        <w:spacing w:line="480" w:lineRule="auto"/>
        <w:rPr>
          <w:rFonts w:ascii="Times New Roman" w:hAnsi="Times New Roman" w:cs="Times New Roman"/>
          <w:b/>
          <w:bCs/>
          <w:sz w:val="24"/>
          <w:szCs w:val="24"/>
        </w:rPr>
      </w:pPr>
      <w:bookmarkStart w:id="16" w:name="_Toc161927963"/>
      <w:r w:rsidRPr="00E26D64">
        <w:rPr>
          <w:rStyle w:val="Heading2Char"/>
          <w:rFonts w:ascii="Times New Roman" w:hAnsi="Times New Roman" w:cs="Times New Roman"/>
          <w:b/>
          <w:bCs/>
          <w:sz w:val="24"/>
          <w:szCs w:val="24"/>
        </w:rPr>
        <w:t>Retrieve the Data from Hadoop to the local machine</w:t>
      </w:r>
      <w:bookmarkEnd w:id="16"/>
      <w:r>
        <w:rPr>
          <w:rFonts w:ascii="Times New Roman" w:hAnsi="Times New Roman" w:cs="Times New Roman"/>
          <w:b/>
          <w:bCs/>
          <w:sz w:val="24"/>
          <w:szCs w:val="24"/>
        </w:rPr>
        <w:t xml:space="preserve">: </w:t>
      </w:r>
      <w:r>
        <w:rPr>
          <w:rFonts w:ascii="Times New Roman" w:hAnsi="Times New Roman" w:cs="Times New Roman"/>
          <w:sz w:val="24"/>
          <w:szCs w:val="24"/>
        </w:rPr>
        <w:t xml:space="preserve">In the CLI that is connected to Hadoop type the command “hadoop fs -getmerge /user/hadoop/eng_1M_1gram/ eng_token_data.csv”. </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60120D">
        <w:rPr>
          <w:rFonts w:ascii="Times New Roman" w:hAnsi="Times New Roman" w:cs="Times New Roman"/>
          <w:sz w:val="24"/>
          <w:szCs w:val="24"/>
        </w:rPr>
        <w:t>will</w:t>
      </w:r>
      <w:r>
        <w:rPr>
          <w:rFonts w:ascii="Times New Roman" w:hAnsi="Times New Roman" w:cs="Times New Roman"/>
          <w:sz w:val="24"/>
          <w:szCs w:val="24"/>
        </w:rPr>
        <w:t xml:space="preserve"> combine all the files into a single file and store it on the cluster Linux file system.  To gain access</w:t>
      </w:r>
      <w:r w:rsidR="0060120D">
        <w:rPr>
          <w:rFonts w:ascii="Times New Roman" w:hAnsi="Times New Roman" w:cs="Times New Roman"/>
          <w:sz w:val="24"/>
          <w:szCs w:val="24"/>
        </w:rPr>
        <w:t xml:space="preserve"> to</w:t>
      </w:r>
      <w:r>
        <w:rPr>
          <w:rFonts w:ascii="Times New Roman" w:hAnsi="Times New Roman" w:cs="Times New Roman"/>
          <w:sz w:val="24"/>
          <w:szCs w:val="24"/>
        </w:rPr>
        <w:t xml:space="preserve"> the file for the local machine, it is stored in a</w:t>
      </w:r>
      <w:r w:rsidR="0060120D">
        <w:rPr>
          <w:rFonts w:ascii="Times New Roman" w:hAnsi="Times New Roman" w:cs="Times New Roman"/>
          <w:sz w:val="24"/>
          <w:szCs w:val="24"/>
        </w:rPr>
        <w:t>n</w:t>
      </w:r>
      <w:r>
        <w:rPr>
          <w:rFonts w:ascii="Times New Roman" w:hAnsi="Times New Roman" w:cs="Times New Roman"/>
          <w:sz w:val="24"/>
          <w:szCs w:val="24"/>
        </w:rPr>
        <w:t xml:space="preserve"> S3 bucket.  </w:t>
      </w:r>
      <w:r w:rsidR="00C468F2">
        <w:rPr>
          <w:rFonts w:ascii="Times New Roman" w:hAnsi="Times New Roman" w:cs="Times New Roman"/>
          <w:sz w:val="24"/>
          <w:szCs w:val="24"/>
        </w:rPr>
        <w:t xml:space="preserve">Setup </w:t>
      </w:r>
      <w:r>
        <w:rPr>
          <w:rFonts w:ascii="Times New Roman" w:hAnsi="Times New Roman" w:cs="Times New Roman"/>
          <w:sz w:val="24"/>
          <w:szCs w:val="24"/>
        </w:rPr>
        <w:t>IAM with a user</w:t>
      </w:r>
      <w:r w:rsidR="00C468F2">
        <w:rPr>
          <w:rFonts w:ascii="Times New Roman" w:hAnsi="Times New Roman" w:cs="Times New Roman"/>
          <w:sz w:val="24"/>
          <w:szCs w:val="24"/>
        </w:rPr>
        <w:t xml:space="preserve"> and</w:t>
      </w:r>
      <w:r>
        <w:rPr>
          <w:rFonts w:ascii="Times New Roman" w:hAnsi="Times New Roman" w:cs="Times New Roman"/>
          <w:sz w:val="24"/>
          <w:szCs w:val="24"/>
        </w:rPr>
        <w:t xml:space="preserve"> setup</w:t>
      </w:r>
      <w:r w:rsidR="00C468F2">
        <w:rPr>
          <w:rFonts w:ascii="Times New Roman" w:hAnsi="Times New Roman" w:cs="Times New Roman"/>
          <w:sz w:val="24"/>
          <w:szCs w:val="24"/>
        </w:rPr>
        <w:t xml:space="preserve"> the user</w:t>
      </w:r>
      <w:r>
        <w:rPr>
          <w:rFonts w:ascii="Times New Roman" w:hAnsi="Times New Roman" w:cs="Times New Roman"/>
          <w:sz w:val="24"/>
          <w:szCs w:val="24"/>
        </w:rPr>
        <w:t xml:space="preserve"> with a </w:t>
      </w:r>
      <w:r w:rsidR="00C468F2">
        <w:rPr>
          <w:rFonts w:ascii="Times New Roman" w:hAnsi="Times New Roman" w:cs="Times New Roman"/>
          <w:sz w:val="24"/>
          <w:szCs w:val="24"/>
        </w:rPr>
        <w:t>k</w:t>
      </w:r>
      <w:r>
        <w:rPr>
          <w:rFonts w:ascii="Times New Roman" w:hAnsi="Times New Roman" w:cs="Times New Roman"/>
          <w:sz w:val="24"/>
          <w:szCs w:val="24"/>
        </w:rPr>
        <w:t>ey</w:t>
      </w:r>
      <w:r w:rsidR="00C468F2">
        <w:rPr>
          <w:rFonts w:ascii="Times New Roman" w:hAnsi="Times New Roman" w:cs="Times New Roman"/>
          <w:sz w:val="24"/>
          <w:szCs w:val="24"/>
        </w:rPr>
        <w:t xml:space="preserve"> ID</w:t>
      </w:r>
      <w:r>
        <w:rPr>
          <w:rFonts w:ascii="Times New Roman" w:hAnsi="Times New Roman" w:cs="Times New Roman"/>
          <w:sz w:val="24"/>
          <w:szCs w:val="24"/>
        </w:rPr>
        <w:t xml:space="preserve"> and secret</w:t>
      </w:r>
      <w:r w:rsidR="00C468F2">
        <w:rPr>
          <w:rFonts w:ascii="Times New Roman" w:hAnsi="Times New Roman" w:cs="Times New Roman"/>
          <w:sz w:val="24"/>
          <w:szCs w:val="24"/>
        </w:rPr>
        <w:t>.  The key ID and secret</w:t>
      </w:r>
      <w:r>
        <w:rPr>
          <w:rFonts w:ascii="Times New Roman" w:hAnsi="Times New Roman" w:cs="Times New Roman"/>
          <w:sz w:val="24"/>
          <w:szCs w:val="24"/>
        </w:rPr>
        <w:t xml:space="preserve"> must be used to access the </w:t>
      </w:r>
      <w:r w:rsidR="00AC4569">
        <w:rPr>
          <w:rFonts w:ascii="Times New Roman" w:hAnsi="Times New Roman" w:cs="Times New Roman"/>
          <w:sz w:val="24"/>
          <w:szCs w:val="24"/>
        </w:rPr>
        <w:t xml:space="preserve">S3 bucket from the local machine.  Search the internet on how to setup the IAM account. Store the dataset on the S3 bucket with command “s3-dist-cp eng_token_data.csv – dest s3://bucketname. </w:t>
      </w:r>
    </w:p>
    <w:p w14:paraId="121EC2DD" w14:textId="1D6EA57E" w:rsidR="00AC4569" w:rsidRPr="002D77B3" w:rsidRDefault="00AC4569" w:rsidP="00791DE8">
      <w:pPr>
        <w:pStyle w:val="ListParagraph"/>
        <w:numPr>
          <w:ilvl w:val="0"/>
          <w:numId w:val="1"/>
        </w:numPr>
        <w:spacing w:line="480" w:lineRule="auto"/>
        <w:rPr>
          <w:rFonts w:ascii="Times New Roman" w:hAnsi="Times New Roman" w:cs="Times New Roman"/>
          <w:b/>
          <w:bCs/>
          <w:sz w:val="24"/>
          <w:szCs w:val="24"/>
        </w:rPr>
      </w:pPr>
      <w:bookmarkStart w:id="17" w:name="_Toc161927964"/>
      <w:r w:rsidRPr="00E26D64">
        <w:rPr>
          <w:rStyle w:val="Heading2Char"/>
          <w:rFonts w:ascii="Times New Roman" w:hAnsi="Times New Roman" w:cs="Times New Roman"/>
          <w:b/>
          <w:bCs/>
          <w:sz w:val="24"/>
          <w:szCs w:val="24"/>
        </w:rPr>
        <w:t>Local Jupyter Notebook</w:t>
      </w:r>
      <w:bookmarkEnd w:id="17"/>
      <w:r>
        <w:rPr>
          <w:rFonts w:ascii="Times New Roman" w:hAnsi="Times New Roman" w:cs="Times New Roman"/>
          <w:b/>
          <w:bCs/>
          <w:sz w:val="24"/>
          <w:szCs w:val="24"/>
        </w:rPr>
        <w:t xml:space="preserve">: </w:t>
      </w:r>
      <w:r>
        <w:rPr>
          <w:rFonts w:ascii="Times New Roman" w:hAnsi="Times New Roman" w:cs="Times New Roman"/>
          <w:sz w:val="24"/>
          <w:szCs w:val="24"/>
        </w:rPr>
        <w:t>To access the dataset with python verify that the boto3 package is installed.  If not</w:t>
      </w:r>
      <w:r w:rsidR="0060120D">
        <w:rPr>
          <w:rFonts w:ascii="Times New Roman" w:hAnsi="Times New Roman" w:cs="Times New Roman"/>
          <w:sz w:val="24"/>
          <w:szCs w:val="24"/>
        </w:rPr>
        <w:t>,</w:t>
      </w:r>
      <w:r>
        <w:rPr>
          <w:rFonts w:ascii="Times New Roman" w:hAnsi="Times New Roman" w:cs="Times New Roman"/>
          <w:sz w:val="24"/>
          <w:szCs w:val="24"/>
        </w:rPr>
        <w:t xml:space="preserve"> you can use the command “! pip install boto3” in python to install the package. </w:t>
      </w:r>
      <w:r w:rsidR="0060120D">
        <w:rPr>
          <w:rFonts w:ascii="Times New Roman" w:hAnsi="Times New Roman" w:cs="Times New Roman"/>
          <w:sz w:val="24"/>
          <w:szCs w:val="24"/>
        </w:rPr>
        <w:t xml:space="preserve"> </w:t>
      </w:r>
      <w:r>
        <w:rPr>
          <w:rFonts w:ascii="Times New Roman" w:hAnsi="Times New Roman" w:cs="Times New Roman"/>
          <w:sz w:val="24"/>
          <w:szCs w:val="24"/>
        </w:rPr>
        <w:t>To use the boto3 package “import boto3” and then set</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up the connection to the S3 bucket.  </w:t>
      </w:r>
      <w:r w:rsidR="002D77B3">
        <w:rPr>
          <w:rFonts w:ascii="Times New Roman" w:hAnsi="Times New Roman" w:cs="Times New Roman"/>
          <w:sz w:val="24"/>
          <w:szCs w:val="24"/>
        </w:rPr>
        <w:t xml:space="preserve">The </w:t>
      </w:r>
      <w:r>
        <w:rPr>
          <w:rFonts w:ascii="Times New Roman" w:hAnsi="Times New Roman" w:cs="Times New Roman"/>
          <w:sz w:val="24"/>
          <w:szCs w:val="24"/>
        </w:rPr>
        <w:t>access key, secret key, and the name of the region the S3 bucket is hosted</w:t>
      </w:r>
      <w:r w:rsidR="002D77B3">
        <w:rPr>
          <w:rFonts w:ascii="Times New Roman" w:hAnsi="Times New Roman" w:cs="Times New Roman"/>
          <w:sz w:val="24"/>
          <w:szCs w:val="24"/>
        </w:rPr>
        <w:t xml:space="preserve"> is required for the next command</w:t>
      </w:r>
      <w:r>
        <w:rPr>
          <w:rFonts w:ascii="Times New Roman" w:hAnsi="Times New Roman" w:cs="Times New Roman"/>
          <w:sz w:val="24"/>
          <w:szCs w:val="24"/>
        </w:rPr>
        <w:t>.</w:t>
      </w:r>
      <w:r w:rsidR="002D77B3">
        <w:rPr>
          <w:rFonts w:ascii="Times New Roman" w:hAnsi="Times New Roman" w:cs="Times New Roman"/>
          <w:sz w:val="24"/>
          <w:szCs w:val="24"/>
        </w:rPr>
        <w:t xml:space="preserve"> “</w:t>
      </w:r>
      <w:r w:rsidR="00BA3CA9">
        <w:rPr>
          <w:rFonts w:ascii="Times New Roman" w:hAnsi="Times New Roman" w:cs="Times New Roman"/>
          <w:sz w:val="24"/>
          <w:szCs w:val="24"/>
        </w:rPr>
        <w:t>s</w:t>
      </w:r>
      <w:r w:rsidR="002D77B3">
        <w:rPr>
          <w:rFonts w:ascii="Times New Roman" w:hAnsi="Times New Roman" w:cs="Times New Roman"/>
          <w:sz w:val="24"/>
          <w:szCs w:val="24"/>
        </w:rPr>
        <w:t xml:space="preserve">3 = boto3.client(‘s3’, </w:t>
      </w:r>
      <w:proofErr w:type="spellStart"/>
      <w:r w:rsidR="002D77B3">
        <w:rPr>
          <w:rFonts w:ascii="Times New Roman" w:hAnsi="Times New Roman" w:cs="Times New Roman"/>
          <w:sz w:val="24"/>
          <w:szCs w:val="24"/>
        </w:rPr>
        <w:t>aws_access_key_id</w:t>
      </w:r>
      <w:proofErr w:type="spellEnd"/>
      <w:r w:rsidR="002D77B3">
        <w:rPr>
          <w:rFonts w:ascii="Times New Roman" w:hAnsi="Times New Roman" w:cs="Times New Roman"/>
          <w:sz w:val="24"/>
          <w:szCs w:val="24"/>
        </w:rPr>
        <w:t xml:space="preserve">=’’, aws_secret_access_key=’’, region_name=’’). </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The following commands will load the dataset into a pandas dataframe.</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 xml:space="preserve"> Import pandas first with command “import pandas as pd”.  Access the dataset with command “obj = s3.get_object(Bucket=’</w:t>
      </w:r>
      <w:r w:rsidR="00BA3CA9">
        <w:rPr>
          <w:rFonts w:ascii="Times New Roman" w:hAnsi="Times New Roman" w:cs="Times New Roman"/>
          <w:sz w:val="24"/>
          <w:szCs w:val="24"/>
        </w:rPr>
        <w:t>S3</w:t>
      </w:r>
      <w:r w:rsidR="002D77B3">
        <w:rPr>
          <w:rFonts w:ascii="Times New Roman" w:hAnsi="Times New Roman" w:cs="Times New Roman"/>
          <w:sz w:val="24"/>
          <w:szCs w:val="24"/>
        </w:rPr>
        <w:t xml:space="preserve">BucketName’, Key=’eng_token_data.csv)”. </w:t>
      </w:r>
      <w:r w:rsidR="0060120D">
        <w:rPr>
          <w:rFonts w:ascii="Times New Roman" w:hAnsi="Times New Roman" w:cs="Times New Roman"/>
          <w:sz w:val="24"/>
          <w:szCs w:val="24"/>
        </w:rPr>
        <w:t xml:space="preserve"> </w:t>
      </w:r>
      <w:r w:rsidR="002D77B3">
        <w:rPr>
          <w:rFonts w:ascii="Times New Roman" w:hAnsi="Times New Roman" w:cs="Times New Roman"/>
          <w:sz w:val="24"/>
          <w:szCs w:val="24"/>
        </w:rPr>
        <w:t>Store the dataset in a pandas dataframe with “df = pd.read_csv(obj[‘Body’])”.</w:t>
      </w:r>
    </w:p>
    <w:p w14:paraId="6FE26874" w14:textId="7E9683BE" w:rsidR="002D77B3" w:rsidRPr="002D77B3" w:rsidRDefault="002D77B3" w:rsidP="00791DE8">
      <w:pPr>
        <w:pStyle w:val="ListParagraph"/>
        <w:numPr>
          <w:ilvl w:val="0"/>
          <w:numId w:val="1"/>
        </w:numPr>
        <w:spacing w:line="480" w:lineRule="auto"/>
        <w:rPr>
          <w:rFonts w:ascii="Times New Roman" w:hAnsi="Times New Roman" w:cs="Times New Roman"/>
          <w:b/>
          <w:bCs/>
          <w:sz w:val="24"/>
          <w:szCs w:val="24"/>
        </w:rPr>
      </w:pPr>
      <w:bookmarkStart w:id="18" w:name="_Toc161927965"/>
      <w:r w:rsidRPr="00E26D64">
        <w:rPr>
          <w:rStyle w:val="Heading2Char"/>
          <w:rFonts w:ascii="Times New Roman" w:hAnsi="Times New Roman" w:cs="Times New Roman"/>
          <w:b/>
          <w:bCs/>
          <w:sz w:val="24"/>
          <w:szCs w:val="24"/>
        </w:rPr>
        <w:lastRenderedPageBreak/>
        <w:t>Store the data locally</w:t>
      </w:r>
      <w:bookmarkEnd w:id="18"/>
      <w:r>
        <w:rPr>
          <w:rFonts w:ascii="Times New Roman" w:hAnsi="Times New Roman" w:cs="Times New Roman"/>
          <w:b/>
          <w:bCs/>
          <w:sz w:val="24"/>
          <w:szCs w:val="24"/>
        </w:rPr>
        <w:t xml:space="preserve">: </w:t>
      </w:r>
      <w:r>
        <w:rPr>
          <w:rFonts w:ascii="Times New Roman" w:hAnsi="Times New Roman" w:cs="Times New Roman"/>
          <w:sz w:val="24"/>
          <w:szCs w:val="24"/>
        </w:rPr>
        <w:t xml:space="preserve">Perform a sanity check on the data with ‘df.head(10)” and “df.shape”. </w:t>
      </w:r>
      <w:r w:rsidR="0060120D">
        <w:rPr>
          <w:rFonts w:ascii="Times New Roman" w:hAnsi="Times New Roman" w:cs="Times New Roman"/>
          <w:sz w:val="24"/>
          <w:szCs w:val="24"/>
        </w:rPr>
        <w:t xml:space="preserve"> </w:t>
      </w:r>
      <w:r>
        <w:rPr>
          <w:rFonts w:ascii="Times New Roman" w:hAnsi="Times New Roman" w:cs="Times New Roman"/>
          <w:sz w:val="24"/>
          <w:szCs w:val="24"/>
        </w:rPr>
        <w:t xml:space="preserve">If the data is </w:t>
      </w:r>
      <w:r w:rsidR="0060120D">
        <w:rPr>
          <w:rFonts w:ascii="Times New Roman" w:hAnsi="Times New Roman" w:cs="Times New Roman"/>
          <w:sz w:val="24"/>
          <w:szCs w:val="24"/>
        </w:rPr>
        <w:t>present,</w:t>
      </w:r>
      <w:r>
        <w:rPr>
          <w:rFonts w:ascii="Times New Roman" w:hAnsi="Times New Roman" w:cs="Times New Roman"/>
          <w:sz w:val="24"/>
          <w:szCs w:val="24"/>
        </w:rPr>
        <w:t xml:space="preserve"> then store the data with “df.to_csv(‘path/to/store/file/filename.csv’).</w:t>
      </w:r>
    </w:p>
    <w:p w14:paraId="11B7F887" w14:textId="44A2CA39" w:rsidR="002D77B3" w:rsidRPr="009C0AC1" w:rsidRDefault="009C0AC1" w:rsidP="00791DE8">
      <w:pPr>
        <w:pStyle w:val="ListParagraph"/>
        <w:numPr>
          <w:ilvl w:val="0"/>
          <w:numId w:val="1"/>
        </w:numPr>
        <w:spacing w:line="480" w:lineRule="auto"/>
        <w:rPr>
          <w:rFonts w:ascii="Times New Roman" w:hAnsi="Times New Roman" w:cs="Times New Roman"/>
          <w:b/>
          <w:bCs/>
          <w:sz w:val="24"/>
          <w:szCs w:val="24"/>
        </w:rPr>
      </w:pPr>
      <w:bookmarkStart w:id="19" w:name="_Toc161927966"/>
      <w:r w:rsidRPr="00E26D64">
        <w:rPr>
          <w:rStyle w:val="Heading2Char"/>
          <w:rFonts w:ascii="Times New Roman" w:hAnsi="Times New Roman" w:cs="Times New Roman"/>
          <w:b/>
          <w:bCs/>
          <w:sz w:val="24"/>
          <w:szCs w:val="24"/>
        </w:rPr>
        <w:t>Terminate the Cluster</w:t>
      </w:r>
      <w:bookmarkEnd w:id="19"/>
      <w:r>
        <w:rPr>
          <w:rFonts w:ascii="Times New Roman" w:hAnsi="Times New Roman" w:cs="Times New Roman"/>
          <w:b/>
          <w:bCs/>
          <w:sz w:val="24"/>
          <w:szCs w:val="24"/>
        </w:rPr>
        <w:t xml:space="preserve">: </w:t>
      </w:r>
      <w:r>
        <w:rPr>
          <w:rFonts w:ascii="Times New Roman" w:hAnsi="Times New Roman" w:cs="Times New Roman"/>
          <w:sz w:val="24"/>
          <w:szCs w:val="24"/>
        </w:rPr>
        <w:t>Go to the browser with the cluster console.</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 Click on “Clusters” on the left</w:t>
      </w:r>
      <w:r w:rsidR="0060120D">
        <w:rPr>
          <w:rFonts w:ascii="Times New Roman" w:hAnsi="Times New Roman" w:cs="Times New Roman"/>
          <w:sz w:val="24"/>
          <w:szCs w:val="24"/>
        </w:rPr>
        <w:t>-</w:t>
      </w:r>
      <w:r>
        <w:rPr>
          <w:rFonts w:ascii="Times New Roman" w:hAnsi="Times New Roman" w:cs="Times New Roman"/>
          <w:sz w:val="24"/>
          <w:szCs w:val="24"/>
        </w:rPr>
        <w:t>hand panel.</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 View appendix B to verify the correct page. </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Click on the active cluster. On the next page click “terminate”. </w:t>
      </w:r>
      <w:r w:rsidR="00CE1D42">
        <w:rPr>
          <w:rFonts w:ascii="Times New Roman" w:hAnsi="Times New Roman" w:cs="Times New Roman"/>
          <w:sz w:val="24"/>
          <w:szCs w:val="24"/>
        </w:rPr>
        <w:t xml:space="preserve"> </w:t>
      </w:r>
      <w:r>
        <w:rPr>
          <w:rFonts w:ascii="Times New Roman" w:hAnsi="Times New Roman" w:cs="Times New Roman"/>
          <w:sz w:val="24"/>
          <w:szCs w:val="24"/>
        </w:rPr>
        <w:t xml:space="preserve">This will stop any additional charges now that the cluster is no longer required. </w:t>
      </w:r>
      <w:r w:rsidR="00CE1D42">
        <w:rPr>
          <w:rFonts w:ascii="Times New Roman" w:hAnsi="Times New Roman" w:cs="Times New Roman"/>
          <w:sz w:val="24"/>
          <w:szCs w:val="24"/>
        </w:rPr>
        <w:t xml:space="preserve"> </w:t>
      </w:r>
      <w:r>
        <w:rPr>
          <w:rFonts w:ascii="Times New Roman" w:hAnsi="Times New Roman" w:cs="Times New Roman"/>
          <w:sz w:val="24"/>
          <w:szCs w:val="24"/>
        </w:rPr>
        <w:t>The account can now be logged off and all the related windows closed.</w:t>
      </w:r>
    </w:p>
    <w:p w14:paraId="3A181469" w14:textId="3F9FAE2C" w:rsidR="00176029" w:rsidRDefault="00176029">
      <w:pPr>
        <w:rPr>
          <w:sz w:val="24"/>
          <w:szCs w:val="24"/>
        </w:rPr>
      </w:pPr>
      <w:r>
        <w:rPr>
          <w:sz w:val="24"/>
          <w:szCs w:val="24"/>
        </w:rPr>
        <w:br w:type="page"/>
      </w:r>
    </w:p>
    <w:p w14:paraId="6BE9AEB7" w14:textId="56E4B0BD" w:rsidR="00CD5249" w:rsidRPr="0071208D" w:rsidRDefault="00176029" w:rsidP="0071208D">
      <w:pPr>
        <w:pStyle w:val="Heading1"/>
        <w:spacing w:line="480" w:lineRule="auto"/>
        <w:jc w:val="center"/>
        <w:rPr>
          <w:rFonts w:ascii="Times New Roman" w:hAnsi="Times New Roman" w:cs="Times New Roman"/>
          <w:sz w:val="24"/>
          <w:szCs w:val="24"/>
        </w:rPr>
      </w:pPr>
      <w:bookmarkStart w:id="20" w:name="_Toc161927967"/>
      <w:r w:rsidRPr="0071208D">
        <w:rPr>
          <w:rFonts w:ascii="Times New Roman" w:hAnsi="Times New Roman" w:cs="Times New Roman"/>
          <w:sz w:val="24"/>
          <w:szCs w:val="24"/>
        </w:rPr>
        <w:lastRenderedPageBreak/>
        <w:t>Findings</w:t>
      </w:r>
      <w:bookmarkEnd w:id="20"/>
    </w:p>
    <w:p w14:paraId="304FC9B5" w14:textId="341D88A0" w:rsidR="0031285D" w:rsidRPr="00176029" w:rsidRDefault="00540E87" w:rsidP="0031285D">
      <w:pPr>
        <w:spacing w:line="480" w:lineRule="auto"/>
        <w:rPr>
          <w:rFonts w:ascii="Times New Roman" w:hAnsi="Times New Roman" w:cs="Times New Roman"/>
          <w:sz w:val="24"/>
          <w:szCs w:val="24"/>
        </w:rPr>
      </w:pPr>
      <w:r>
        <w:rPr>
          <w:rFonts w:ascii="Times New Roman" w:hAnsi="Times New Roman" w:cs="Times New Roman"/>
          <w:sz w:val="24"/>
          <w:szCs w:val="24"/>
        </w:rPr>
        <w:t>The dataset with tokens of ‘data’ is a subset of eng_1M_1gram. Hadoop and PySpark w</w:t>
      </w:r>
      <w:r w:rsidR="00CE1D42">
        <w:rPr>
          <w:rFonts w:ascii="Times New Roman" w:hAnsi="Times New Roman" w:cs="Times New Roman"/>
          <w:sz w:val="24"/>
          <w:szCs w:val="24"/>
        </w:rPr>
        <w:t>ere</w:t>
      </w:r>
      <w:r>
        <w:rPr>
          <w:rFonts w:ascii="Times New Roman" w:hAnsi="Times New Roman" w:cs="Times New Roman"/>
          <w:sz w:val="24"/>
          <w:szCs w:val="24"/>
        </w:rPr>
        <w:t xml:space="preserve"> used to analyze and filter the eng_1M_1gram dataset.  Once the dataset was filtered, it was saved to Hadoop.  The file on the Hadoop</w:t>
      </w:r>
      <w:r w:rsidR="005303D2">
        <w:rPr>
          <w:rFonts w:ascii="Times New Roman" w:hAnsi="Times New Roman" w:cs="Times New Roman"/>
          <w:sz w:val="24"/>
          <w:szCs w:val="24"/>
        </w:rPr>
        <w:t xml:space="preserve"> file</w:t>
      </w:r>
      <w:r>
        <w:rPr>
          <w:rFonts w:ascii="Times New Roman" w:hAnsi="Times New Roman" w:cs="Times New Roman"/>
          <w:sz w:val="24"/>
          <w:szCs w:val="24"/>
        </w:rPr>
        <w:t xml:space="preserve"> system was split into 40 files, one for each partition of </w:t>
      </w:r>
      <w:r w:rsidR="005303D2">
        <w:rPr>
          <w:rFonts w:ascii="Times New Roman" w:hAnsi="Times New Roman" w:cs="Times New Roman"/>
          <w:sz w:val="24"/>
          <w:szCs w:val="24"/>
        </w:rPr>
        <w:t>PySpark’s</w:t>
      </w:r>
      <w:r>
        <w:rPr>
          <w:rFonts w:ascii="Times New Roman" w:hAnsi="Times New Roman" w:cs="Times New Roman"/>
          <w:sz w:val="24"/>
          <w:szCs w:val="24"/>
        </w:rPr>
        <w:t xml:space="preserve"> RDD</w:t>
      </w:r>
      <w:r w:rsidR="005303D2">
        <w:rPr>
          <w:rFonts w:ascii="Times New Roman" w:hAnsi="Times New Roman" w:cs="Times New Roman"/>
          <w:sz w:val="24"/>
          <w:szCs w:val="24"/>
        </w:rPr>
        <w:t>s</w:t>
      </w:r>
      <w:r>
        <w:rPr>
          <w:rFonts w:ascii="Times New Roman" w:hAnsi="Times New Roman" w:cs="Times New Roman"/>
          <w:sz w:val="24"/>
          <w:szCs w:val="24"/>
        </w:rPr>
        <w:t>.  To consolidate the files into a single file and store it on the file system of the server “hadoop fs -getmerge” command was used.  Then the file was transferred to a</w:t>
      </w:r>
      <w:r w:rsidR="00CE1D42">
        <w:rPr>
          <w:rFonts w:ascii="Times New Roman" w:hAnsi="Times New Roman" w:cs="Times New Roman"/>
          <w:sz w:val="24"/>
          <w:szCs w:val="24"/>
        </w:rPr>
        <w:t>n</w:t>
      </w:r>
      <w:r>
        <w:rPr>
          <w:rFonts w:ascii="Times New Roman" w:hAnsi="Times New Roman" w:cs="Times New Roman"/>
          <w:sz w:val="24"/>
          <w:szCs w:val="24"/>
        </w:rPr>
        <w:t xml:space="preserve"> S3 bucket so it could be accessed by </w:t>
      </w:r>
      <w:r w:rsidR="008429A2">
        <w:rPr>
          <w:rFonts w:ascii="Times New Roman" w:hAnsi="Times New Roman" w:cs="Times New Roman"/>
          <w:sz w:val="24"/>
          <w:szCs w:val="24"/>
        </w:rPr>
        <w:t>a</w:t>
      </w:r>
      <w:r>
        <w:rPr>
          <w:rFonts w:ascii="Times New Roman" w:hAnsi="Times New Roman" w:cs="Times New Roman"/>
          <w:sz w:val="24"/>
          <w:szCs w:val="24"/>
        </w:rPr>
        <w:t xml:space="preserve"> local machine.  The file was downloaded</w:t>
      </w:r>
      <w:r w:rsidR="005303D2">
        <w:rPr>
          <w:rFonts w:ascii="Times New Roman" w:hAnsi="Times New Roman" w:cs="Times New Roman"/>
          <w:sz w:val="24"/>
          <w:szCs w:val="24"/>
        </w:rPr>
        <w:t xml:space="preserve"> in</w:t>
      </w:r>
      <w:r>
        <w:rPr>
          <w:rFonts w:ascii="Times New Roman" w:hAnsi="Times New Roman" w:cs="Times New Roman"/>
          <w:sz w:val="24"/>
          <w:szCs w:val="24"/>
        </w:rPr>
        <w:t xml:space="preserve"> a</w:t>
      </w:r>
      <w:r w:rsidR="008429A2">
        <w:rPr>
          <w:rFonts w:ascii="Times New Roman" w:hAnsi="Times New Roman" w:cs="Times New Roman"/>
          <w:sz w:val="24"/>
          <w:szCs w:val="24"/>
        </w:rPr>
        <w:t xml:space="preserve"> </w:t>
      </w:r>
      <w:proofErr w:type="spellStart"/>
      <w:r w:rsidR="008429A2">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using the boto3 package.</w:t>
      </w:r>
      <w:r w:rsidR="005303D2">
        <w:rPr>
          <w:rFonts w:ascii="Times New Roman" w:hAnsi="Times New Roman" w:cs="Times New Roman"/>
          <w:sz w:val="24"/>
          <w:szCs w:val="24"/>
        </w:rPr>
        <w:t xml:space="preserve">  The cleaning of the data revealed that there were years missing information amounting to 0.47%.  Because of the small </w:t>
      </w:r>
      <w:r w:rsidR="00CE1D42">
        <w:rPr>
          <w:rFonts w:ascii="Times New Roman" w:hAnsi="Times New Roman" w:cs="Times New Roman"/>
          <w:sz w:val="24"/>
          <w:szCs w:val="24"/>
        </w:rPr>
        <w:t>number</w:t>
      </w:r>
      <w:r w:rsidR="005303D2">
        <w:rPr>
          <w:rFonts w:ascii="Times New Roman" w:hAnsi="Times New Roman" w:cs="Times New Roman"/>
          <w:sz w:val="24"/>
          <w:szCs w:val="24"/>
        </w:rPr>
        <w:t xml:space="preserve"> of missing values, the rows were removed instead of imputed.  The final data shape of the subset was (24,642, 5). The bar graph show</w:t>
      </w:r>
      <w:r w:rsidR="00CE1D42">
        <w:rPr>
          <w:rFonts w:ascii="Times New Roman" w:hAnsi="Times New Roman" w:cs="Times New Roman"/>
          <w:sz w:val="24"/>
          <w:szCs w:val="24"/>
        </w:rPr>
        <w:t>s</w:t>
      </w:r>
      <w:r w:rsidR="005303D2">
        <w:rPr>
          <w:rFonts w:ascii="Times New Roman" w:hAnsi="Times New Roman" w:cs="Times New Roman"/>
          <w:sz w:val="24"/>
          <w:szCs w:val="24"/>
        </w:rPr>
        <w:t xml:space="preserve"> exp</w:t>
      </w:r>
      <w:r w:rsidR="00CE1D42">
        <w:rPr>
          <w:rFonts w:ascii="Times New Roman" w:hAnsi="Times New Roman" w:cs="Times New Roman"/>
          <w:sz w:val="24"/>
          <w:szCs w:val="24"/>
        </w:rPr>
        <w:t>onential</w:t>
      </w:r>
      <w:r w:rsidR="005303D2">
        <w:rPr>
          <w:rFonts w:ascii="Times New Roman" w:hAnsi="Times New Roman" w:cs="Times New Roman"/>
          <w:sz w:val="24"/>
          <w:szCs w:val="24"/>
        </w:rPr>
        <w:t xml:space="preserve"> growth in the token ‘data’ from the 1500’s to current times.  A logged scale was used to make the graph readable.</w:t>
      </w:r>
      <w:r w:rsidR="00586BD1">
        <w:rPr>
          <w:rFonts w:ascii="Times New Roman" w:hAnsi="Times New Roman" w:cs="Times New Roman"/>
          <w:sz w:val="24"/>
          <w:szCs w:val="24"/>
        </w:rPr>
        <w:t xml:space="preserve"> </w:t>
      </w:r>
      <w:r w:rsidR="00CE1D42">
        <w:rPr>
          <w:rFonts w:ascii="Times New Roman" w:hAnsi="Times New Roman" w:cs="Times New Roman"/>
          <w:sz w:val="24"/>
          <w:szCs w:val="24"/>
        </w:rPr>
        <w:t xml:space="preserve"> </w:t>
      </w:r>
      <w:r w:rsidR="00586BD1">
        <w:rPr>
          <w:rFonts w:ascii="Times New Roman" w:hAnsi="Times New Roman" w:cs="Times New Roman"/>
          <w:sz w:val="24"/>
          <w:szCs w:val="24"/>
        </w:rPr>
        <w:t>The number of tokens with ‘data’ was very sparse from 1500 to 1700 and then the token took off with exp</w:t>
      </w:r>
      <w:r w:rsidR="00CE1D42">
        <w:rPr>
          <w:rFonts w:ascii="Times New Roman" w:hAnsi="Times New Roman" w:cs="Times New Roman"/>
          <w:sz w:val="24"/>
          <w:szCs w:val="24"/>
        </w:rPr>
        <w:t>onential</w:t>
      </w:r>
      <w:r w:rsidR="00586BD1">
        <w:rPr>
          <w:rFonts w:ascii="Times New Roman" w:hAnsi="Times New Roman" w:cs="Times New Roman"/>
          <w:sz w:val="24"/>
          <w:szCs w:val="24"/>
        </w:rPr>
        <w:t xml:space="preserve"> growth. </w:t>
      </w:r>
      <w:r w:rsidR="00CE1D42">
        <w:rPr>
          <w:rFonts w:ascii="Times New Roman" w:hAnsi="Times New Roman" w:cs="Times New Roman"/>
          <w:sz w:val="24"/>
          <w:szCs w:val="24"/>
        </w:rPr>
        <w:t xml:space="preserve"> </w:t>
      </w:r>
      <w:r w:rsidR="00586BD1">
        <w:rPr>
          <w:rFonts w:ascii="Times New Roman" w:hAnsi="Times New Roman" w:cs="Times New Roman"/>
          <w:sz w:val="24"/>
          <w:szCs w:val="24"/>
        </w:rPr>
        <w:t>The likely reason for the initial growth is that the number of publish</w:t>
      </w:r>
      <w:r w:rsidR="00CE1D42">
        <w:rPr>
          <w:rFonts w:ascii="Times New Roman" w:hAnsi="Times New Roman" w:cs="Times New Roman"/>
          <w:sz w:val="24"/>
          <w:szCs w:val="24"/>
        </w:rPr>
        <w:t>ed</w:t>
      </w:r>
      <w:r w:rsidR="00586BD1">
        <w:rPr>
          <w:rFonts w:ascii="Times New Roman" w:hAnsi="Times New Roman" w:cs="Times New Roman"/>
          <w:sz w:val="24"/>
          <w:szCs w:val="24"/>
        </w:rPr>
        <w:t xml:space="preserve"> books grew at the same rate.  A</w:t>
      </w:r>
      <w:r w:rsidR="00CE1D42">
        <w:rPr>
          <w:rFonts w:ascii="Times New Roman" w:hAnsi="Times New Roman" w:cs="Times New Roman"/>
          <w:sz w:val="24"/>
          <w:szCs w:val="24"/>
        </w:rPr>
        <w:t>n</w:t>
      </w:r>
      <w:r w:rsidR="00586BD1">
        <w:rPr>
          <w:rFonts w:ascii="Times New Roman" w:hAnsi="Times New Roman" w:cs="Times New Roman"/>
          <w:sz w:val="24"/>
          <w:szCs w:val="24"/>
        </w:rPr>
        <w:t xml:space="preserve"> analysis of the original dataset would have to be conducted to test this hypothesis.  After 1970 the growth is likely d</w:t>
      </w:r>
      <w:r w:rsidR="00CE1D42">
        <w:rPr>
          <w:rFonts w:ascii="Times New Roman" w:hAnsi="Times New Roman" w:cs="Times New Roman"/>
          <w:sz w:val="24"/>
          <w:szCs w:val="24"/>
        </w:rPr>
        <w:t>ue</w:t>
      </w:r>
      <w:r w:rsidR="00586BD1">
        <w:rPr>
          <w:rFonts w:ascii="Times New Roman" w:hAnsi="Times New Roman" w:cs="Times New Roman"/>
          <w:sz w:val="24"/>
          <w:szCs w:val="24"/>
        </w:rPr>
        <w:t xml:space="preserve"> to the rise of computers in the mainstream. </w:t>
      </w:r>
    </w:p>
    <w:p w14:paraId="389BFF16" w14:textId="2ACC344B" w:rsidR="00CD5249" w:rsidRPr="007C1A6E" w:rsidRDefault="0031285D" w:rsidP="0031285D">
      <w:pPr>
        <w:rPr>
          <w:sz w:val="24"/>
          <w:szCs w:val="24"/>
        </w:rPr>
      </w:pPr>
      <w:r>
        <w:rPr>
          <w:sz w:val="24"/>
          <w:szCs w:val="24"/>
        </w:rPr>
        <w:br w:type="page"/>
      </w:r>
    </w:p>
    <w:p w14:paraId="19A1D982" w14:textId="64A13211" w:rsidR="00CD5249" w:rsidRPr="0071208D" w:rsidRDefault="00176029" w:rsidP="0071208D">
      <w:pPr>
        <w:pStyle w:val="Heading1"/>
        <w:spacing w:line="480" w:lineRule="auto"/>
        <w:jc w:val="center"/>
        <w:rPr>
          <w:rFonts w:ascii="Times New Roman" w:hAnsi="Times New Roman" w:cs="Times New Roman"/>
          <w:sz w:val="24"/>
          <w:szCs w:val="24"/>
        </w:rPr>
      </w:pPr>
      <w:bookmarkStart w:id="21" w:name="_Toc161927968"/>
      <w:r w:rsidRPr="0071208D">
        <w:rPr>
          <w:rFonts w:ascii="Times New Roman" w:hAnsi="Times New Roman" w:cs="Times New Roman"/>
          <w:sz w:val="24"/>
          <w:szCs w:val="24"/>
        </w:rPr>
        <w:lastRenderedPageBreak/>
        <w:t>Summary</w:t>
      </w:r>
      <w:bookmarkEnd w:id="21"/>
    </w:p>
    <w:p w14:paraId="6F71CFA0" w14:textId="4CFDB214" w:rsidR="006452C5" w:rsidRDefault="006452C5" w:rsidP="006452C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D2725A">
        <w:rPr>
          <w:rFonts w:ascii="Times New Roman" w:hAnsi="Times New Roman" w:cs="Times New Roman"/>
          <w:sz w:val="24"/>
          <w:szCs w:val="24"/>
        </w:rPr>
        <w:t xml:space="preserve">Hadoop </w:t>
      </w:r>
      <w:r>
        <w:rPr>
          <w:rFonts w:ascii="Times New Roman" w:hAnsi="Times New Roman" w:cs="Times New Roman"/>
          <w:sz w:val="24"/>
          <w:szCs w:val="24"/>
        </w:rPr>
        <w:t>HDFS stores data through distribution to many Child Nodes.  The Head Node breaks up a</w:t>
      </w:r>
      <w:r w:rsidR="0035032E">
        <w:rPr>
          <w:rFonts w:ascii="Times New Roman" w:hAnsi="Times New Roman" w:cs="Times New Roman"/>
          <w:sz w:val="24"/>
          <w:szCs w:val="24"/>
        </w:rPr>
        <w:t>n</w:t>
      </w:r>
      <w:r>
        <w:rPr>
          <w:rFonts w:ascii="Times New Roman" w:hAnsi="Times New Roman" w:cs="Times New Roman"/>
          <w:sz w:val="24"/>
          <w:szCs w:val="24"/>
        </w:rPr>
        <w:t xml:space="preserve"> incoming file up into equal size pieces. </w:t>
      </w:r>
      <w:r w:rsidR="00D2725A">
        <w:rPr>
          <w:rFonts w:ascii="Times New Roman" w:hAnsi="Times New Roman" w:cs="Times New Roman"/>
          <w:sz w:val="24"/>
          <w:szCs w:val="24"/>
        </w:rPr>
        <w:t xml:space="preserve">The size of the pieces of the file are such that it requires a low amount of memory in both the Head Node and the Child Nodes.  </w:t>
      </w:r>
      <w:r>
        <w:rPr>
          <w:rFonts w:ascii="Times New Roman" w:hAnsi="Times New Roman" w:cs="Times New Roman"/>
          <w:sz w:val="24"/>
          <w:szCs w:val="24"/>
        </w:rPr>
        <w:t xml:space="preserve">Then, the Head Node assigns </w:t>
      </w:r>
      <w:r w:rsidR="001421AE">
        <w:rPr>
          <w:rFonts w:ascii="Times New Roman" w:hAnsi="Times New Roman" w:cs="Times New Roman"/>
          <w:sz w:val="24"/>
          <w:szCs w:val="24"/>
        </w:rPr>
        <w:t>each piece of data to</w:t>
      </w:r>
      <w:r w:rsidR="008429A2">
        <w:rPr>
          <w:rFonts w:ascii="Times New Roman" w:hAnsi="Times New Roman" w:cs="Times New Roman"/>
          <w:sz w:val="24"/>
          <w:szCs w:val="24"/>
        </w:rPr>
        <w:t xml:space="preserve"> multiple</w:t>
      </w:r>
      <w:r>
        <w:rPr>
          <w:rFonts w:ascii="Times New Roman" w:hAnsi="Times New Roman" w:cs="Times New Roman"/>
          <w:sz w:val="24"/>
          <w:szCs w:val="24"/>
        </w:rPr>
        <w:t xml:space="preserve"> Child Nodes and transfers the data to those Child Nodes.  There are multiple copies of each piece of data that are stored on different Child Nodes.  In case of the event that a Child Node fails other Child Nodes have a copy of the same data.</w:t>
      </w:r>
    </w:p>
    <w:p w14:paraId="6F52C755" w14:textId="221C078A" w:rsidR="00586BD1" w:rsidRDefault="00586BD1" w:rsidP="00DD251B">
      <w:pPr>
        <w:spacing w:line="480" w:lineRule="auto"/>
        <w:rPr>
          <w:rFonts w:ascii="Times New Roman" w:hAnsi="Times New Roman" w:cs="Times New Roman"/>
          <w:sz w:val="24"/>
          <w:szCs w:val="24"/>
        </w:rPr>
      </w:pPr>
      <w:r>
        <w:rPr>
          <w:rFonts w:ascii="Times New Roman" w:hAnsi="Times New Roman" w:cs="Times New Roman"/>
          <w:sz w:val="24"/>
          <w:szCs w:val="24"/>
        </w:rPr>
        <w:t>Hadoop and Spark are different system</w:t>
      </w:r>
      <w:r w:rsidR="0035032E">
        <w:rPr>
          <w:rFonts w:ascii="Times New Roman" w:hAnsi="Times New Roman" w:cs="Times New Roman"/>
          <w:sz w:val="24"/>
          <w:szCs w:val="24"/>
        </w:rPr>
        <w:t>s</w:t>
      </w:r>
      <w:r>
        <w:rPr>
          <w:rFonts w:ascii="Times New Roman" w:hAnsi="Times New Roman" w:cs="Times New Roman"/>
          <w:sz w:val="24"/>
          <w:szCs w:val="24"/>
        </w:rPr>
        <w:t xml:space="preserve"> with different purposes.  Hadoop is made to store and retrieve large volumes of data at high speed.  It has redu</w:t>
      </w:r>
      <w:r w:rsidR="0035032E">
        <w:rPr>
          <w:rFonts w:ascii="Times New Roman" w:hAnsi="Times New Roman" w:cs="Times New Roman"/>
          <w:sz w:val="24"/>
          <w:szCs w:val="24"/>
        </w:rPr>
        <w:t>n</w:t>
      </w:r>
      <w:r>
        <w:rPr>
          <w:rFonts w:ascii="Times New Roman" w:hAnsi="Times New Roman" w:cs="Times New Roman"/>
          <w:sz w:val="24"/>
          <w:szCs w:val="24"/>
        </w:rPr>
        <w:t>d</w:t>
      </w:r>
      <w:r w:rsidR="0035032E">
        <w:rPr>
          <w:rFonts w:ascii="Times New Roman" w:hAnsi="Times New Roman" w:cs="Times New Roman"/>
          <w:sz w:val="24"/>
          <w:szCs w:val="24"/>
        </w:rPr>
        <w:t>a</w:t>
      </w:r>
      <w:r>
        <w:rPr>
          <w:rFonts w:ascii="Times New Roman" w:hAnsi="Times New Roman" w:cs="Times New Roman"/>
          <w:sz w:val="24"/>
          <w:szCs w:val="24"/>
        </w:rPr>
        <w:t xml:space="preserve">ncies (duplicated data) on separate nodes so if a small number of nodes fail the system is still functional. </w:t>
      </w:r>
      <w:r w:rsidR="00DD251B">
        <w:rPr>
          <w:rFonts w:ascii="Times New Roman" w:hAnsi="Times New Roman" w:cs="Times New Roman"/>
          <w:sz w:val="24"/>
          <w:szCs w:val="24"/>
        </w:rPr>
        <w:t xml:space="preserve"> Hadoop was designed for </w:t>
      </w:r>
      <w:r>
        <w:rPr>
          <w:rFonts w:ascii="Times New Roman" w:hAnsi="Times New Roman" w:cs="Times New Roman"/>
          <w:sz w:val="24"/>
          <w:szCs w:val="24"/>
        </w:rPr>
        <w:t>com</w:t>
      </w:r>
      <w:r w:rsidR="0035032E">
        <w:rPr>
          <w:rFonts w:ascii="Times New Roman" w:hAnsi="Times New Roman" w:cs="Times New Roman"/>
          <w:sz w:val="24"/>
          <w:szCs w:val="24"/>
        </w:rPr>
        <w:t>m</w:t>
      </w:r>
      <w:r>
        <w:rPr>
          <w:rFonts w:ascii="Times New Roman" w:hAnsi="Times New Roman" w:cs="Times New Roman"/>
          <w:sz w:val="24"/>
          <w:szCs w:val="24"/>
        </w:rPr>
        <w:t>odity hardware</w:t>
      </w:r>
      <w:r w:rsidR="00DD251B">
        <w:rPr>
          <w:rFonts w:ascii="Times New Roman" w:hAnsi="Times New Roman" w:cs="Times New Roman"/>
          <w:sz w:val="24"/>
          <w:szCs w:val="24"/>
        </w:rPr>
        <w:t xml:space="preserve"> to keep the cost of hardware and maintenance down.  It was also designed so that it scales</w:t>
      </w:r>
      <w:r>
        <w:rPr>
          <w:rFonts w:ascii="Times New Roman" w:hAnsi="Times New Roman" w:cs="Times New Roman"/>
          <w:sz w:val="24"/>
          <w:szCs w:val="24"/>
        </w:rPr>
        <w:t xml:space="preserve"> horizontal</w:t>
      </w:r>
      <w:r w:rsidR="00DD251B">
        <w:rPr>
          <w:rFonts w:ascii="Times New Roman" w:hAnsi="Times New Roman" w:cs="Times New Roman"/>
          <w:sz w:val="24"/>
          <w:szCs w:val="24"/>
        </w:rPr>
        <w:t>ly requiring minimal setup to expand the system.  Spark is pandas for very large datasets.</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 Spark runs on clusters allowing it to divide the</w:t>
      </w:r>
      <w:r w:rsidR="00D2725A">
        <w:rPr>
          <w:rFonts w:ascii="Times New Roman" w:hAnsi="Times New Roman" w:cs="Times New Roman"/>
          <w:sz w:val="24"/>
          <w:szCs w:val="24"/>
        </w:rPr>
        <w:t xml:space="preserve"> amount of </w:t>
      </w:r>
      <w:r w:rsidR="00DD251B">
        <w:rPr>
          <w:rFonts w:ascii="Times New Roman" w:hAnsi="Times New Roman" w:cs="Times New Roman"/>
          <w:sz w:val="24"/>
          <w:szCs w:val="24"/>
        </w:rPr>
        <w:t xml:space="preserve">work </w:t>
      </w:r>
      <w:r w:rsidR="00D2725A">
        <w:rPr>
          <w:rFonts w:ascii="Times New Roman" w:hAnsi="Times New Roman" w:cs="Times New Roman"/>
          <w:sz w:val="24"/>
          <w:szCs w:val="24"/>
        </w:rPr>
        <w:t>and use the</w:t>
      </w:r>
      <w:r w:rsidR="00DD251B">
        <w:rPr>
          <w:rFonts w:ascii="Times New Roman" w:hAnsi="Times New Roman" w:cs="Times New Roman"/>
          <w:sz w:val="24"/>
          <w:szCs w:val="24"/>
        </w:rPr>
        <w:t xml:space="preserve"> servers in the cluster.  It </w:t>
      </w:r>
      <w:r w:rsidR="0035032E">
        <w:rPr>
          <w:rFonts w:ascii="Times New Roman" w:hAnsi="Times New Roman" w:cs="Times New Roman"/>
          <w:sz w:val="24"/>
          <w:szCs w:val="24"/>
        </w:rPr>
        <w:t>ac</w:t>
      </w:r>
      <w:r w:rsidR="00DD251B">
        <w:rPr>
          <w:rFonts w:ascii="Times New Roman" w:hAnsi="Times New Roman" w:cs="Times New Roman"/>
          <w:sz w:val="24"/>
          <w:szCs w:val="24"/>
        </w:rPr>
        <w:t>complish</w:t>
      </w:r>
      <w:r w:rsidR="0035032E">
        <w:rPr>
          <w:rFonts w:ascii="Times New Roman" w:hAnsi="Times New Roman" w:cs="Times New Roman"/>
          <w:sz w:val="24"/>
          <w:szCs w:val="24"/>
        </w:rPr>
        <w:t>e</w:t>
      </w:r>
      <w:r w:rsidR="00DD251B">
        <w:rPr>
          <w:rFonts w:ascii="Times New Roman" w:hAnsi="Times New Roman" w:cs="Times New Roman"/>
          <w:sz w:val="24"/>
          <w:szCs w:val="24"/>
        </w:rPr>
        <w:t xml:space="preserve">s this by splitting the data into separate groups for each </w:t>
      </w:r>
      <w:r w:rsidR="0035032E">
        <w:rPr>
          <w:rFonts w:ascii="Times New Roman" w:hAnsi="Times New Roman" w:cs="Times New Roman"/>
          <w:sz w:val="24"/>
          <w:szCs w:val="24"/>
        </w:rPr>
        <w:t>CPU</w:t>
      </w:r>
      <w:r w:rsidR="00DD251B">
        <w:rPr>
          <w:rFonts w:ascii="Times New Roman" w:hAnsi="Times New Roman" w:cs="Times New Roman"/>
          <w:sz w:val="24"/>
          <w:szCs w:val="24"/>
        </w:rPr>
        <w:t xml:space="preserve"> </w:t>
      </w:r>
      <w:r w:rsidR="00D2725A">
        <w:rPr>
          <w:rFonts w:ascii="Times New Roman" w:hAnsi="Times New Roman" w:cs="Times New Roman"/>
          <w:sz w:val="24"/>
          <w:szCs w:val="24"/>
        </w:rPr>
        <w:t xml:space="preserve">core </w:t>
      </w:r>
      <w:r w:rsidR="00DD251B">
        <w:rPr>
          <w:rFonts w:ascii="Times New Roman" w:hAnsi="Times New Roman" w:cs="Times New Roman"/>
          <w:sz w:val="24"/>
          <w:szCs w:val="24"/>
        </w:rPr>
        <w:t xml:space="preserve">to process.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The system th</w:t>
      </w:r>
      <w:r w:rsidR="001421AE">
        <w:rPr>
          <w:rFonts w:ascii="Times New Roman" w:hAnsi="Times New Roman" w:cs="Times New Roman"/>
          <w:sz w:val="24"/>
          <w:szCs w:val="24"/>
        </w:rPr>
        <w:t>at</w:t>
      </w:r>
      <w:r w:rsidR="00DD251B">
        <w:rPr>
          <w:rFonts w:ascii="Times New Roman" w:hAnsi="Times New Roman" w:cs="Times New Roman"/>
          <w:sz w:val="24"/>
          <w:szCs w:val="24"/>
        </w:rPr>
        <w:t xml:space="preserve"> does this in Spark is call</w:t>
      </w:r>
      <w:r w:rsidR="00A81FF7">
        <w:rPr>
          <w:rFonts w:ascii="Times New Roman" w:hAnsi="Times New Roman" w:cs="Times New Roman"/>
          <w:sz w:val="24"/>
          <w:szCs w:val="24"/>
        </w:rPr>
        <w:t>ed</w:t>
      </w:r>
      <w:r w:rsidR="00DD251B">
        <w:rPr>
          <w:rFonts w:ascii="Times New Roman" w:hAnsi="Times New Roman" w:cs="Times New Roman"/>
          <w:sz w:val="24"/>
          <w:szCs w:val="24"/>
        </w:rPr>
        <w:t xml:space="preserve"> RDD (</w:t>
      </w:r>
      <w:r w:rsidR="00DD251B" w:rsidRPr="007C1A6E">
        <w:rPr>
          <w:rFonts w:ascii="Times New Roman" w:hAnsi="Times New Roman" w:cs="Times New Roman"/>
          <w:sz w:val="24"/>
          <w:szCs w:val="24"/>
        </w:rPr>
        <w:t>Resilient Distributed Dataset</w:t>
      </w:r>
      <w:r w:rsidR="00DD251B">
        <w:rPr>
          <w:rFonts w:ascii="Times New Roman" w:hAnsi="Times New Roman" w:cs="Times New Roman"/>
          <w:sz w:val="24"/>
          <w:szCs w:val="24"/>
        </w:rPr>
        <w:t xml:space="preserve">).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Spark also allows users to run SQL queries directly on Spark dataframes. </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 xml:space="preserve">This removes the need to learn all the differences between Spark and pandas commands.  Together, Hadoop and Spark </w:t>
      </w:r>
      <w:r w:rsidR="00A81FF7">
        <w:rPr>
          <w:rFonts w:ascii="Times New Roman" w:hAnsi="Times New Roman" w:cs="Times New Roman"/>
          <w:sz w:val="24"/>
          <w:szCs w:val="24"/>
        </w:rPr>
        <w:t>are</w:t>
      </w:r>
      <w:r w:rsidR="00DD251B">
        <w:rPr>
          <w:rFonts w:ascii="Times New Roman" w:hAnsi="Times New Roman" w:cs="Times New Roman"/>
          <w:sz w:val="24"/>
          <w:szCs w:val="24"/>
        </w:rPr>
        <w:t xml:space="preserve"> a very powerful combination for Data Scien</w:t>
      </w:r>
      <w:r w:rsidR="00A81FF7">
        <w:rPr>
          <w:rFonts w:ascii="Times New Roman" w:hAnsi="Times New Roman" w:cs="Times New Roman"/>
          <w:sz w:val="24"/>
          <w:szCs w:val="24"/>
        </w:rPr>
        <w:t>t</w:t>
      </w:r>
      <w:r w:rsidR="00DD251B">
        <w:rPr>
          <w:rFonts w:ascii="Times New Roman" w:hAnsi="Times New Roman" w:cs="Times New Roman"/>
          <w:sz w:val="24"/>
          <w:szCs w:val="24"/>
        </w:rPr>
        <w:t>ist working on large dataset.</w:t>
      </w:r>
      <w:r w:rsidR="00A81FF7">
        <w:rPr>
          <w:rFonts w:ascii="Times New Roman" w:hAnsi="Times New Roman" w:cs="Times New Roman"/>
          <w:sz w:val="24"/>
          <w:szCs w:val="24"/>
        </w:rPr>
        <w:t xml:space="preserve">  </w:t>
      </w:r>
      <w:r w:rsidR="00DD251B">
        <w:rPr>
          <w:rFonts w:ascii="Times New Roman" w:hAnsi="Times New Roman" w:cs="Times New Roman"/>
          <w:sz w:val="24"/>
          <w:szCs w:val="24"/>
        </w:rPr>
        <w:t>They offer scalable storage and computational power.</w:t>
      </w:r>
    </w:p>
    <w:p w14:paraId="0EEFB109" w14:textId="77777777" w:rsidR="008A1A66" w:rsidRDefault="008A1A66" w:rsidP="008A1A66">
      <w:pPr>
        <w:rPr>
          <w:rFonts w:ascii="Times New Roman" w:hAnsi="Times New Roman" w:cs="Times New Roman"/>
          <w:sz w:val="24"/>
          <w:szCs w:val="24"/>
        </w:rPr>
      </w:pPr>
    </w:p>
    <w:p w14:paraId="764BDE76" w14:textId="28BFD4D1" w:rsidR="008A1A66" w:rsidRPr="008A1A66" w:rsidRDefault="008A1A66" w:rsidP="008A1A66">
      <w:pPr>
        <w:jc w:val="center"/>
        <w:rPr>
          <w:sz w:val="24"/>
          <w:szCs w:val="24"/>
        </w:rPr>
        <w:sectPr w:rsidR="008A1A66" w:rsidRPr="008A1A66" w:rsidSect="007F5F34">
          <w:headerReference w:type="default" r:id="rId11"/>
          <w:pgSz w:w="12240" w:h="15840"/>
          <w:pgMar w:top="1440" w:right="1440" w:bottom="1440" w:left="1440" w:header="708" w:footer="708" w:gutter="0"/>
          <w:cols w:space="708"/>
          <w:docGrid w:linePitch="360"/>
        </w:sectPr>
      </w:pPr>
    </w:p>
    <w:p w14:paraId="1ED813AB" w14:textId="76FEDD8F" w:rsidR="00E206C0" w:rsidRPr="003E72A2" w:rsidRDefault="00E206C0" w:rsidP="003E72A2">
      <w:pPr>
        <w:pStyle w:val="Heading1"/>
        <w:spacing w:line="480" w:lineRule="auto"/>
        <w:jc w:val="center"/>
        <w:rPr>
          <w:rFonts w:ascii="Times New Roman" w:hAnsi="Times New Roman" w:cs="Times New Roman"/>
          <w:sz w:val="24"/>
          <w:szCs w:val="24"/>
        </w:rPr>
      </w:pPr>
      <w:bookmarkStart w:id="22" w:name="_Toc161927969"/>
      <w:r w:rsidRPr="00E206C0">
        <w:rPr>
          <w:rFonts w:ascii="Times New Roman" w:hAnsi="Times New Roman" w:cs="Times New Roman"/>
          <w:sz w:val="24"/>
          <w:szCs w:val="24"/>
        </w:rPr>
        <w:lastRenderedPageBreak/>
        <w:t>Appendix</w:t>
      </w:r>
      <w:bookmarkEnd w:id="22"/>
    </w:p>
    <w:p w14:paraId="5EAF4DF9" w14:textId="27D31717" w:rsidR="00564809" w:rsidRPr="00E206C0" w:rsidRDefault="00DF528F" w:rsidP="00E206C0">
      <w:pPr>
        <w:pStyle w:val="Heading2"/>
        <w:spacing w:line="480" w:lineRule="auto"/>
        <w:jc w:val="center"/>
        <w:rPr>
          <w:rFonts w:ascii="Times New Roman" w:hAnsi="Times New Roman" w:cs="Times New Roman"/>
          <w:sz w:val="24"/>
          <w:szCs w:val="24"/>
        </w:rPr>
      </w:pPr>
      <w:bookmarkStart w:id="23" w:name="_Toc161927970"/>
      <w:r w:rsidRPr="00E206C0">
        <w:rPr>
          <w:rFonts w:ascii="Times New Roman" w:hAnsi="Times New Roman" w:cs="Times New Roman"/>
          <w:sz w:val="24"/>
          <w:szCs w:val="24"/>
        </w:rPr>
        <w:t>Appendix A</w:t>
      </w:r>
      <w:bookmarkEnd w:id="23"/>
    </w:p>
    <w:p w14:paraId="1CBD00C6" w14:textId="795CB4BD" w:rsidR="00564809" w:rsidRPr="007C1A6E" w:rsidRDefault="00564809">
      <w:r w:rsidRPr="007C1A6E">
        <w:rPr>
          <w:noProof/>
        </w:rPr>
        <w:drawing>
          <wp:inline distT="0" distB="0" distL="0" distR="0" wp14:anchorId="1F81742E" wp14:editId="4F7FEABA">
            <wp:extent cx="8229600" cy="4465955"/>
            <wp:effectExtent l="0" t="0" r="0" b="0"/>
            <wp:docPr id="203844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43977" name="Picture 2038443977"/>
                    <pic:cNvPicPr/>
                  </pic:nvPicPr>
                  <pic:blipFill>
                    <a:blip r:embed="rId12">
                      <a:extLst>
                        <a:ext uri="{28A0092B-C50C-407E-A947-70E740481C1C}">
                          <a14:useLocalDpi xmlns:a14="http://schemas.microsoft.com/office/drawing/2010/main" val="0"/>
                        </a:ext>
                      </a:extLst>
                    </a:blip>
                    <a:stretch>
                      <a:fillRect/>
                    </a:stretch>
                  </pic:blipFill>
                  <pic:spPr>
                    <a:xfrm>
                      <a:off x="0" y="0"/>
                      <a:ext cx="8229600" cy="4465955"/>
                    </a:xfrm>
                    <a:prstGeom prst="rect">
                      <a:avLst/>
                    </a:prstGeom>
                  </pic:spPr>
                </pic:pic>
              </a:graphicData>
            </a:graphic>
          </wp:inline>
        </w:drawing>
      </w:r>
    </w:p>
    <w:p w14:paraId="656CEA8C" w14:textId="77777777" w:rsidR="00564809" w:rsidRPr="007C1A6E" w:rsidRDefault="00564809"/>
    <w:p w14:paraId="737D6926" w14:textId="6277521F" w:rsidR="00DF528F" w:rsidRPr="00E206C0" w:rsidRDefault="00DF528F" w:rsidP="00E206C0">
      <w:pPr>
        <w:pStyle w:val="Heading2"/>
        <w:jc w:val="center"/>
        <w:rPr>
          <w:rFonts w:ascii="Times New Roman" w:hAnsi="Times New Roman" w:cs="Times New Roman"/>
          <w:sz w:val="24"/>
          <w:szCs w:val="24"/>
        </w:rPr>
      </w:pPr>
      <w:bookmarkStart w:id="24" w:name="_Toc161927971"/>
      <w:r w:rsidRPr="00E206C0">
        <w:rPr>
          <w:rFonts w:ascii="Times New Roman" w:hAnsi="Times New Roman" w:cs="Times New Roman"/>
          <w:sz w:val="24"/>
          <w:szCs w:val="24"/>
        </w:rPr>
        <w:lastRenderedPageBreak/>
        <w:t>Appendix B</w:t>
      </w:r>
      <w:bookmarkEnd w:id="24"/>
    </w:p>
    <w:p w14:paraId="4BA985B6" w14:textId="77777777" w:rsidR="00564809" w:rsidRPr="007C1A6E" w:rsidRDefault="00564809"/>
    <w:p w14:paraId="38475190" w14:textId="28CA3347" w:rsidR="00564809" w:rsidRPr="007C1A6E" w:rsidRDefault="00564809">
      <w:r w:rsidRPr="007C1A6E">
        <w:rPr>
          <w:noProof/>
        </w:rPr>
        <w:drawing>
          <wp:inline distT="0" distB="0" distL="0" distR="0" wp14:anchorId="701DE562" wp14:editId="0C82F32E">
            <wp:extent cx="8229600" cy="4335780"/>
            <wp:effectExtent l="0" t="0" r="0" b="7620"/>
            <wp:docPr id="1488292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92767"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4335780"/>
                    </a:xfrm>
                    <a:prstGeom prst="rect">
                      <a:avLst/>
                    </a:prstGeom>
                  </pic:spPr>
                </pic:pic>
              </a:graphicData>
            </a:graphic>
          </wp:inline>
        </w:drawing>
      </w:r>
    </w:p>
    <w:p w14:paraId="592A1389" w14:textId="44FFE324" w:rsidR="003E72A2" w:rsidRDefault="003E72A2"/>
    <w:p w14:paraId="27B9AE47" w14:textId="77777777" w:rsidR="003E72A2" w:rsidRDefault="003E72A2">
      <w:r>
        <w:br w:type="page"/>
      </w:r>
    </w:p>
    <w:p w14:paraId="56070AB6" w14:textId="645B2554" w:rsidR="00DF528F" w:rsidRPr="00E206C0" w:rsidRDefault="00DF528F" w:rsidP="00E206C0">
      <w:pPr>
        <w:pStyle w:val="Heading2"/>
        <w:jc w:val="center"/>
        <w:rPr>
          <w:rFonts w:ascii="Times New Roman" w:hAnsi="Times New Roman" w:cs="Times New Roman"/>
          <w:sz w:val="24"/>
          <w:szCs w:val="24"/>
        </w:rPr>
      </w:pPr>
      <w:bookmarkStart w:id="25" w:name="_Toc161927972"/>
      <w:r w:rsidRPr="00E206C0">
        <w:rPr>
          <w:rFonts w:ascii="Times New Roman" w:hAnsi="Times New Roman" w:cs="Times New Roman"/>
          <w:sz w:val="24"/>
          <w:szCs w:val="24"/>
        </w:rPr>
        <w:lastRenderedPageBreak/>
        <w:t>Appendix C</w:t>
      </w:r>
      <w:bookmarkEnd w:id="25"/>
    </w:p>
    <w:p w14:paraId="2366278F" w14:textId="77777777" w:rsidR="00564809" w:rsidRPr="007C1A6E" w:rsidRDefault="00564809"/>
    <w:p w14:paraId="58430DEE" w14:textId="31129330" w:rsidR="00564809" w:rsidRPr="007C1A6E" w:rsidRDefault="00564809">
      <w:r w:rsidRPr="007C1A6E">
        <w:rPr>
          <w:noProof/>
        </w:rPr>
        <w:drawing>
          <wp:inline distT="0" distB="0" distL="0" distR="0" wp14:anchorId="30A55E92" wp14:editId="5966788E">
            <wp:extent cx="8229600" cy="4468495"/>
            <wp:effectExtent l="0" t="0" r="0" b="8255"/>
            <wp:docPr id="1826080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8046"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4468495"/>
                    </a:xfrm>
                    <a:prstGeom prst="rect">
                      <a:avLst/>
                    </a:prstGeom>
                  </pic:spPr>
                </pic:pic>
              </a:graphicData>
            </a:graphic>
          </wp:inline>
        </w:drawing>
      </w:r>
    </w:p>
    <w:p w14:paraId="794A116A" w14:textId="77777777" w:rsidR="00564809" w:rsidRPr="007C1A6E" w:rsidRDefault="00564809"/>
    <w:p w14:paraId="58875809" w14:textId="77777777" w:rsidR="00564809" w:rsidRPr="007C1A6E" w:rsidRDefault="00564809"/>
    <w:p w14:paraId="6E00ED63" w14:textId="7584C380" w:rsidR="00DF528F" w:rsidRPr="00E206C0" w:rsidRDefault="00DF528F" w:rsidP="00E206C0">
      <w:pPr>
        <w:pStyle w:val="Heading2"/>
        <w:jc w:val="center"/>
        <w:rPr>
          <w:sz w:val="24"/>
          <w:szCs w:val="24"/>
        </w:rPr>
      </w:pPr>
      <w:bookmarkStart w:id="26" w:name="_Toc161927973"/>
      <w:r w:rsidRPr="00E206C0">
        <w:rPr>
          <w:sz w:val="24"/>
          <w:szCs w:val="24"/>
        </w:rPr>
        <w:lastRenderedPageBreak/>
        <w:t>Appendix D</w:t>
      </w:r>
      <w:bookmarkEnd w:id="26"/>
    </w:p>
    <w:p w14:paraId="6B898168" w14:textId="77777777" w:rsidR="00564809" w:rsidRPr="007C1A6E" w:rsidRDefault="00564809"/>
    <w:p w14:paraId="623F9DD0" w14:textId="68D8A1C0" w:rsidR="00564809" w:rsidRPr="007C1A6E" w:rsidRDefault="00564809">
      <w:r w:rsidRPr="007C1A6E">
        <w:rPr>
          <w:noProof/>
        </w:rPr>
        <w:drawing>
          <wp:inline distT="0" distB="0" distL="0" distR="0" wp14:anchorId="59C2214F" wp14:editId="1F90CCBA">
            <wp:extent cx="8229600" cy="4487545"/>
            <wp:effectExtent l="0" t="0" r="0" b="8255"/>
            <wp:docPr id="10980053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05366"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229600" cy="4487545"/>
                    </a:xfrm>
                    <a:prstGeom prst="rect">
                      <a:avLst/>
                    </a:prstGeom>
                  </pic:spPr>
                </pic:pic>
              </a:graphicData>
            </a:graphic>
          </wp:inline>
        </w:drawing>
      </w:r>
    </w:p>
    <w:p w14:paraId="43B2D48F" w14:textId="77777777" w:rsidR="00564809" w:rsidRPr="007C1A6E" w:rsidRDefault="00564809"/>
    <w:p w14:paraId="6199B4A7" w14:textId="77777777" w:rsidR="00564809" w:rsidRPr="007C1A6E" w:rsidRDefault="00564809"/>
    <w:p w14:paraId="0408AEE5" w14:textId="5CC01C47" w:rsidR="00DF528F" w:rsidRPr="00E206C0" w:rsidRDefault="00DF528F" w:rsidP="00E206C0">
      <w:pPr>
        <w:pStyle w:val="Heading2"/>
        <w:jc w:val="center"/>
        <w:rPr>
          <w:rFonts w:ascii="Times New Roman" w:hAnsi="Times New Roman" w:cs="Times New Roman"/>
          <w:sz w:val="24"/>
          <w:szCs w:val="24"/>
        </w:rPr>
      </w:pPr>
      <w:bookmarkStart w:id="27" w:name="_Toc161927974"/>
      <w:r w:rsidRPr="00E206C0">
        <w:rPr>
          <w:rFonts w:ascii="Times New Roman" w:hAnsi="Times New Roman" w:cs="Times New Roman"/>
          <w:sz w:val="24"/>
          <w:szCs w:val="24"/>
        </w:rPr>
        <w:lastRenderedPageBreak/>
        <w:t>Appendix E</w:t>
      </w:r>
      <w:bookmarkEnd w:id="27"/>
    </w:p>
    <w:p w14:paraId="7EAF4127" w14:textId="77777777" w:rsidR="00564809" w:rsidRPr="007C1A6E" w:rsidRDefault="00564809"/>
    <w:p w14:paraId="6D5F6797" w14:textId="3FE8E4B9" w:rsidR="00564809" w:rsidRPr="007C1A6E" w:rsidRDefault="00564809">
      <w:r w:rsidRPr="007C1A6E">
        <w:rPr>
          <w:noProof/>
        </w:rPr>
        <w:drawing>
          <wp:inline distT="0" distB="0" distL="0" distR="0" wp14:anchorId="649B59C8" wp14:editId="285DC89F">
            <wp:extent cx="8229600" cy="4459605"/>
            <wp:effectExtent l="0" t="0" r="0" b="0"/>
            <wp:docPr id="158494382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43823" name="Picture 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229600" cy="4459605"/>
                    </a:xfrm>
                    <a:prstGeom prst="rect">
                      <a:avLst/>
                    </a:prstGeom>
                  </pic:spPr>
                </pic:pic>
              </a:graphicData>
            </a:graphic>
          </wp:inline>
        </w:drawing>
      </w:r>
    </w:p>
    <w:p w14:paraId="67441F81" w14:textId="77777777" w:rsidR="00564809" w:rsidRPr="007C1A6E" w:rsidRDefault="00564809"/>
    <w:p w14:paraId="0D388019" w14:textId="77777777" w:rsidR="00564809" w:rsidRPr="007C1A6E" w:rsidRDefault="00564809"/>
    <w:p w14:paraId="638B334D" w14:textId="69909742" w:rsidR="00DF528F" w:rsidRPr="00E206C0" w:rsidRDefault="00564809" w:rsidP="00E206C0">
      <w:pPr>
        <w:pStyle w:val="Heading2"/>
        <w:jc w:val="center"/>
        <w:rPr>
          <w:rFonts w:ascii="Times New Roman" w:hAnsi="Times New Roman" w:cs="Times New Roman"/>
          <w:sz w:val="24"/>
          <w:szCs w:val="24"/>
        </w:rPr>
      </w:pPr>
      <w:r w:rsidRPr="007C1A6E">
        <w:br w:type="page"/>
      </w:r>
      <w:bookmarkStart w:id="28" w:name="_Toc161927975"/>
      <w:r w:rsidR="00DF528F" w:rsidRPr="00E206C0">
        <w:rPr>
          <w:rFonts w:ascii="Times New Roman" w:hAnsi="Times New Roman" w:cs="Times New Roman"/>
          <w:sz w:val="24"/>
          <w:szCs w:val="24"/>
        </w:rPr>
        <w:lastRenderedPageBreak/>
        <w:t>Appendix F</w:t>
      </w:r>
      <w:bookmarkEnd w:id="28"/>
    </w:p>
    <w:p w14:paraId="5B70D028" w14:textId="77777777" w:rsidR="00564809" w:rsidRPr="007C1A6E" w:rsidRDefault="00564809"/>
    <w:p w14:paraId="01BC7AF9" w14:textId="27F525CA" w:rsidR="00564809" w:rsidRPr="007C1A6E" w:rsidRDefault="00564809">
      <w:r w:rsidRPr="007C1A6E">
        <w:rPr>
          <w:noProof/>
        </w:rPr>
        <w:drawing>
          <wp:inline distT="0" distB="0" distL="0" distR="0" wp14:anchorId="02B7801E" wp14:editId="1F832153">
            <wp:extent cx="8229600" cy="4479290"/>
            <wp:effectExtent l="0" t="0" r="0" b="0"/>
            <wp:docPr id="11348469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46975" name="Picture 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4479290"/>
                    </a:xfrm>
                    <a:prstGeom prst="rect">
                      <a:avLst/>
                    </a:prstGeom>
                  </pic:spPr>
                </pic:pic>
              </a:graphicData>
            </a:graphic>
          </wp:inline>
        </w:drawing>
      </w:r>
    </w:p>
    <w:p w14:paraId="71A4E5F4" w14:textId="77777777" w:rsidR="00564809" w:rsidRPr="007C1A6E" w:rsidRDefault="00564809"/>
    <w:p w14:paraId="09DE4DB7" w14:textId="77777777" w:rsidR="00564809" w:rsidRPr="007C1A6E" w:rsidRDefault="00564809"/>
    <w:p w14:paraId="6B07AD92" w14:textId="2E8F27B8" w:rsidR="00DF528F" w:rsidRPr="00E206C0" w:rsidRDefault="00564809" w:rsidP="00E206C0">
      <w:pPr>
        <w:pStyle w:val="Heading2"/>
        <w:jc w:val="center"/>
        <w:rPr>
          <w:rFonts w:ascii="Times New Roman" w:hAnsi="Times New Roman" w:cs="Times New Roman"/>
          <w:sz w:val="24"/>
          <w:szCs w:val="24"/>
        </w:rPr>
      </w:pPr>
      <w:r w:rsidRPr="007C1A6E">
        <w:br w:type="page"/>
      </w:r>
      <w:bookmarkStart w:id="29" w:name="_Toc161927976"/>
      <w:r w:rsidR="00DF528F" w:rsidRPr="00E206C0">
        <w:rPr>
          <w:rFonts w:ascii="Times New Roman" w:hAnsi="Times New Roman" w:cs="Times New Roman"/>
          <w:sz w:val="24"/>
          <w:szCs w:val="24"/>
        </w:rPr>
        <w:lastRenderedPageBreak/>
        <w:t>Appendix G</w:t>
      </w:r>
      <w:bookmarkEnd w:id="29"/>
    </w:p>
    <w:p w14:paraId="41AD9F0D" w14:textId="209A97C7" w:rsidR="00564809" w:rsidRPr="007C1A6E" w:rsidRDefault="00564809"/>
    <w:p w14:paraId="04A0EF80" w14:textId="7781AF2B" w:rsidR="00564809" w:rsidRPr="007C1A6E" w:rsidRDefault="00564809">
      <w:r w:rsidRPr="007C1A6E">
        <w:rPr>
          <w:noProof/>
        </w:rPr>
        <w:drawing>
          <wp:inline distT="0" distB="0" distL="0" distR="0" wp14:anchorId="7F788E5F" wp14:editId="21B6A918">
            <wp:extent cx="8229600" cy="4465955"/>
            <wp:effectExtent l="0" t="0" r="0" b="0"/>
            <wp:docPr id="85234794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7948" name="Picture 8"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4465955"/>
                    </a:xfrm>
                    <a:prstGeom prst="rect">
                      <a:avLst/>
                    </a:prstGeom>
                  </pic:spPr>
                </pic:pic>
              </a:graphicData>
            </a:graphic>
          </wp:inline>
        </w:drawing>
      </w:r>
    </w:p>
    <w:p w14:paraId="09512BFA" w14:textId="77777777" w:rsidR="00564809" w:rsidRPr="007C1A6E" w:rsidRDefault="00564809"/>
    <w:p w14:paraId="79D7AFCD" w14:textId="77777777" w:rsidR="00EC73A0" w:rsidRPr="007C1A6E" w:rsidRDefault="00EC73A0">
      <w:pPr>
        <w:sectPr w:rsidR="00EC73A0" w:rsidRPr="007C1A6E" w:rsidSect="007F5F34">
          <w:pgSz w:w="15840" w:h="12240" w:orient="landscape"/>
          <w:pgMar w:top="1440" w:right="1440" w:bottom="1440" w:left="1440" w:header="708" w:footer="708" w:gutter="0"/>
          <w:cols w:space="708"/>
          <w:docGrid w:linePitch="360"/>
        </w:sectPr>
      </w:pPr>
    </w:p>
    <w:p w14:paraId="44F39B6E" w14:textId="706486CF" w:rsidR="00DF528F" w:rsidRPr="00E206C0" w:rsidRDefault="00DF528F" w:rsidP="00E206C0">
      <w:pPr>
        <w:pStyle w:val="Heading2"/>
        <w:jc w:val="center"/>
        <w:rPr>
          <w:rFonts w:ascii="Times New Roman" w:hAnsi="Times New Roman" w:cs="Times New Roman"/>
          <w:sz w:val="24"/>
          <w:szCs w:val="24"/>
        </w:rPr>
      </w:pPr>
      <w:bookmarkStart w:id="30" w:name="_Toc161927977"/>
      <w:r w:rsidRPr="00E206C0">
        <w:rPr>
          <w:rFonts w:ascii="Times New Roman" w:hAnsi="Times New Roman" w:cs="Times New Roman"/>
          <w:sz w:val="24"/>
          <w:szCs w:val="24"/>
        </w:rPr>
        <w:lastRenderedPageBreak/>
        <w:t>Appendix H</w:t>
      </w:r>
      <w:bookmarkEnd w:id="30"/>
    </w:p>
    <w:p w14:paraId="4112B9C4" w14:textId="6E049E2B" w:rsidR="00564809" w:rsidRPr="007C1A6E" w:rsidRDefault="00564809"/>
    <w:p w14:paraId="41FB2BFD" w14:textId="6E31C59C" w:rsidR="00564809" w:rsidRPr="007C1A6E" w:rsidRDefault="00564809"/>
    <w:p w14:paraId="53F56E50" w14:textId="77777777" w:rsidR="00DF528F" w:rsidRPr="007C1A6E" w:rsidRDefault="00DF528F"/>
    <w:p w14:paraId="53ABC289" w14:textId="77777777" w:rsidR="00DF528F" w:rsidRPr="007C1A6E" w:rsidRDefault="00DF528F"/>
    <w:p w14:paraId="59ADD855" w14:textId="263A32A5" w:rsidR="00564809" w:rsidRPr="007C1A6E" w:rsidRDefault="00564809">
      <w:r w:rsidRPr="007C1A6E">
        <w:rPr>
          <w:noProof/>
        </w:rPr>
        <w:drawing>
          <wp:inline distT="0" distB="0" distL="0" distR="0" wp14:anchorId="21B5B2B1" wp14:editId="7FE704D1">
            <wp:extent cx="5869477" cy="3505835"/>
            <wp:effectExtent l="0" t="0" r="0" b="0"/>
            <wp:docPr id="12817171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7138" name="Picture 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3806" cy="3514394"/>
                    </a:xfrm>
                    <a:prstGeom prst="rect">
                      <a:avLst/>
                    </a:prstGeom>
                  </pic:spPr>
                </pic:pic>
              </a:graphicData>
            </a:graphic>
          </wp:inline>
        </w:drawing>
      </w:r>
    </w:p>
    <w:p w14:paraId="2A88F0B0" w14:textId="77777777" w:rsidR="00564809" w:rsidRPr="007C1A6E" w:rsidRDefault="00564809"/>
    <w:p w14:paraId="01551847" w14:textId="77777777" w:rsidR="00564809" w:rsidRPr="007C1A6E" w:rsidRDefault="00564809"/>
    <w:p w14:paraId="310EEFB7" w14:textId="250EFE59" w:rsidR="00564809" w:rsidRPr="007C1A6E" w:rsidRDefault="00564809">
      <w:r w:rsidRPr="007C1A6E">
        <w:br w:type="page"/>
      </w:r>
    </w:p>
    <w:p w14:paraId="4234B714" w14:textId="3BE8C610" w:rsidR="00DF528F" w:rsidRPr="00E206C0" w:rsidRDefault="00DF528F" w:rsidP="00E206C0">
      <w:pPr>
        <w:pStyle w:val="Heading2"/>
        <w:jc w:val="center"/>
        <w:rPr>
          <w:rFonts w:ascii="Times New Roman" w:hAnsi="Times New Roman" w:cs="Times New Roman"/>
          <w:sz w:val="24"/>
          <w:szCs w:val="24"/>
        </w:rPr>
      </w:pPr>
      <w:bookmarkStart w:id="31" w:name="_Toc161927978"/>
      <w:r w:rsidRPr="00E206C0">
        <w:rPr>
          <w:rFonts w:ascii="Times New Roman" w:hAnsi="Times New Roman" w:cs="Times New Roman"/>
          <w:sz w:val="24"/>
          <w:szCs w:val="24"/>
        </w:rPr>
        <w:lastRenderedPageBreak/>
        <w:t>Appendix I</w:t>
      </w:r>
      <w:bookmarkEnd w:id="31"/>
    </w:p>
    <w:p w14:paraId="523D22DB" w14:textId="77777777" w:rsidR="00DF528F" w:rsidRPr="007C1A6E" w:rsidRDefault="00DF528F" w:rsidP="00DF528F">
      <w:pPr>
        <w:rPr>
          <w:rFonts w:ascii="Times New Roman" w:hAnsi="Times New Roman" w:cs="Times New Roman"/>
          <w:sz w:val="24"/>
          <w:szCs w:val="24"/>
        </w:rPr>
      </w:pPr>
    </w:p>
    <w:p w14:paraId="4B405F05" w14:textId="77777777" w:rsidR="00564809" w:rsidRPr="007C1A6E" w:rsidRDefault="00564809"/>
    <w:p w14:paraId="6E860134" w14:textId="09A56197" w:rsidR="00564809" w:rsidRPr="007C1A6E" w:rsidRDefault="00564809">
      <w:r w:rsidRPr="007C1A6E">
        <w:rPr>
          <w:noProof/>
        </w:rPr>
        <w:drawing>
          <wp:inline distT="0" distB="0" distL="0" distR="0" wp14:anchorId="289DA69D" wp14:editId="71797569">
            <wp:extent cx="5943600" cy="6451600"/>
            <wp:effectExtent l="0" t="0" r="0" b="6350"/>
            <wp:docPr id="757841976" name="Picture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41976" name="Picture 10" descr="A screen 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451600"/>
                    </a:xfrm>
                    <a:prstGeom prst="rect">
                      <a:avLst/>
                    </a:prstGeom>
                  </pic:spPr>
                </pic:pic>
              </a:graphicData>
            </a:graphic>
          </wp:inline>
        </w:drawing>
      </w:r>
    </w:p>
    <w:p w14:paraId="445ED177" w14:textId="77777777" w:rsidR="00564809" w:rsidRPr="007C1A6E" w:rsidRDefault="00564809"/>
    <w:p w14:paraId="20A65372" w14:textId="1C224195" w:rsidR="00EC73A0" w:rsidRPr="007C1A6E" w:rsidRDefault="00EC73A0">
      <w:r w:rsidRPr="007C1A6E">
        <w:br w:type="page"/>
      </w:r>
    </w:p>
    <w:p w14:paraId="7F52ED96" w14:textId="416C6C44" w:rsidR="00DF528F" w:rsidRPr="00E206C0" w:rsidRDefault="00DF528F" w:rsidP="00E206C0">
      <w:pPr>
        <w:pStyle w:val="Heading2"/>
        <w:jc w:val="center"/>
        <w:rPr>
          <w:rFonts w:ascii="Times New Roman" w:hAnsi="Times New Roman" w:cs="Times New Roman"/>
          <w:sz w:val="24"/>
          <w:szCs w:val="24"/>
        </w:rPr>
      </w:pPr>
      <w:bookmarkStart w:id="32" w:name="_Toc161927979"/>
      <w:r w:rsidRPr="00E206C0">
        <w:rPr>
          <w:rFonts w:ascii="Times New Roman" w:hAnsi="Times New Roman" w:cs="Times New Roman"/>
          <w:sz w:val="24"/>
          <w:szCs w:val="24"/>
        </w:rPr>
        <w:lastRenderedPageBreak/>
        <w:t>Appendix J</w:t>
      </w:r>
      <w:bookmarkEnd w:id="32"/>
    </w:p>
    <w:p w14:paraId="693AB323" w14:textId="77777777" w:rsidR="00564809" w:rsidRPr="007C1A6E" w:rsidRDefault="00564809"/>
    <w:p w14:paraId="2867785D" w14:textId="0C1B168F" w:rsidR="00EC73A0" w:rsidRPr="007C1A6E" w:rsidRDefault="00EC73A0">
      <w:r w:rsidRPr="007C1A6E">
        <w:rPr>
          <w:noProof/>
        </w:rPr>
        <w:drawing>
          <wp:inline distT="0" distB="0" distL="0" distR="0" wp14:anchorId="063D1A7C" wp14:editId="6A9F3C42">
            <wp:extent cx="5943600" cy="6431915"/>
            <wp:effectExtent l="0" t="0" r="0" b="6985"/>
            <wp:docPr id="191936172" name="Picture 1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6172" name="Picture 11" descr="A screen 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431915"/>
                    </a:xfrm>
                    <a:prstGeom prst="rect">
                      <a:avLst/>
                    </a:prstGeom>
                  </pic:spPr>
                </pic:pic>
              </a:graphicData>
            </a:graphic>
          </wp:inline>
        </w:drawing>
      </w:r>
    </w:p>
    <w:p w14:paraId="103243D4" w14:textId="77777777" w:rsidR="00EC73A0" w:rsidRPr="007C1A6E" w:rsidRDefault="00EC73A0"/>
    <w:p w14:paraId="1B2FDB4D" w14:textId="77777777" w:rsidR="00EC73A0" w:rsidRPr="007C1A6E" w:rsidRDefault="00EC73A0"/>
    <w:p w14:paraId="2027B356" w14:textId="0E313180" w:rsidR="00EC73A0" w:rsidRPr="007C1A6E" w:rsidRDefault="00EC73A0">
      <w:r w:rsidRPr="007C1A6E">
        <w:br w:type="page"/>
      </w:r>
    </w:p>
    <w:p w14:paraId="7782560D" w14:textId="5CD72E74" w:rsidR="00DF528F" w:rsidRPr="00E206C0" w:rsidRDefault="00DF528F" w:rsidP="00E206C0">
      <w:pPr>
        <w:pStyle w:val="Heading2"/>
        <w:jc w:val="center"/>
        <w:rPr>
          <w:rFonts w:ascii="Times New Roman" w:hAnsi="Times New Roman" w:cs="Times New Roman"/>
          <w:sz w:val="24"/>
          <w:szCs w:val="24"/>
        </w:rPr>
      </w:pPr>
      <w:bookmarkStart w:id="33" w:name="_Toc161927980"/>
      <w:r w:rsidRPr="00E206C0">
        <w:rPr>
          <w:rFonts w:ascii="Times New Roman" w:hAnsi="Times New Roman" w:cs="Times New Roman"/>
          <w:sz w:val="24"/>
          <w:szCs w:val="24"/>
        </w:rPr>
        <w:lastRenderedPageBreak/>
        <w:t>Appendix K</w:t>
      </w:r>
      <w:bookmarkEnd w:id="33"/>
    </w:p>
    <w:p w14:paraId="1044C4B5" w14:textId="77777777" w:rsidR="00EC73A0" w:rsidRPr="007C1A6E" w:rsidRDefault="00EC73A0"/>
    <w:p w14:paraId="2B3A7575" w14:textId="1E19CB53" w:rsidR="00EC73A0" w:rsidRPr="007C1A6E" w:rsidRDefault="00EC73A0">
      <w:r w:rsidRPr="007C1A6E">
        <w:rPr>
          <w:noProof/>
        </w:rPr>
        <w:drawing>
          <wp:inline distT="0" distB="0" distL="0" distR="0" wp14:anchorId="5E99FB81" wp14:editId="198B2D40">
            <wp:extent cx="5943600" cy="6431915"/>
            <wp:effectExtent l="0" t="0" r="0" b="6985"/>
            <wp:docPr id="1878732613"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32613" name="Picture 12"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6431915"/>
                    </a:xfrm>
                    <a:prstGeom prst="rect">
                      <a:avLst/>
                    </a:prstGeom>
                  </pic:spPr>
                </pic:pic>
              </a:graphicData>
            </a:graphic>
          </wp:inline>
        </w:drawing>
      </w:r>
    </w:p>
    <w:p w14:paraId="5941B7CF" w14:textId="77777777" w:rsidR="00EC73A0" w:rsidRPr="007C1A6E" w:rsidRDefault="00EC73A0"/>
    <w:p w14:paraId="77BCC2D7" w14:textId="77777777" w:rsidR="00BF3548" w:rsidRPr="007C1A6E" w:rsidRDefault="00BF3548">
      <w:pPr>
        <w:sectPr w:rsidR="00BF3548" w:rsidRPr="007C1A6E" w:rsidSect="007F5F34">
          <w:pgSz w:w="12240" w:h="15840"/>
          <w:pgMar w:top="1440" w:right="1440" w:bottom="1440" w:left="1440" w:header="708" w:footer="708" w:gutter="0"/>
          <w:cols w:space="708"/>
          <w:docGrid w:linePitch="360"/>
        </w:sectPr>
      </w:pPr>
    </w:p>
    <w:p w14:paraId="461DEE29" w14:textId="783BC185" w:rsidR="00DF528F" w:rsidRPr="00E206C0" w:rsidRDefault="00DF528F" w:rsidP="00E206C0">
      <w:pPr>
        <w:pStyle w:val="Heading2"/>
        <w:jc w:val="center"/>
        <w:rPr>
          <w:rFonts w:ascii="Times New Roman" w:hAnsi="Times New Roman" w:cs="Times New Roman"/>
          <w:sz w:val="24"/>
          <w:szCs w:val="24"/>
        </w:rPr>
      </w:pPr>
      <w:bookmarkStart w:id="34" w:name="_Toc161927981"/>
      <w:r w:rsidRPr="00E206C0">
        <w:rPr>
          <w:rFonts w:ascii="Times New Roman" w:hAnsi="Times New Roman" w:cs="Times New Roman"/>
          <w:sz w:val="24"/>
          <w:szCs w:val="24"/>
        </w:rPr>
        <w:lastRenderedPageBreak/>
        <w:t>Appendix L</w:t>
      </w:r>
      <w:bookmarkEnd w:id="34"/>
    </w:p>
    <w:p w14:paraId="14537FD4" w14:textId="6CD663BA" w:rsidR="00EC73A0" w:rsidRPr="007C1A6E" w:rsidRDefault="00EC73A0"/>
    <w:p w14:paraId="4A3C355D" w14:textId="141A69C7" w:rsidR="00BF3548" w:rsidRPr="007C1A6E" w:rsidRDefault="00BF3548">
      <w:r w:rsidRPr="007C1A6E">
        <w:rPr>
          <w:noProof/>
        </w:rPr>
        <w:drawing>
          <wp:inline distT="0" distB="0" distL="0" distR="0" wp14:anchorId="5458B376" wp14:editId="6CFBD766">
            <wp:extent cx="8229600" cy="4470400"/>
            <wp:effectExtent l="0" t="0" r="0" b="6350"/>
            <wp:docPr id="8143759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75999" name="Picture 1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229600" cy="4470400"/>
                    </a:xfrm>
                    <a:prstGeom prst="rect">
                      <a:avLst/>
                    </a:prstGeom>
                  </pic:spPr>
                </pic:pic>
              </a:graphicData>
            </a:graphic>
          </wp:inline>
        </w:drawing>
      </w:r>
    </w:p>
    <w:p w14:paraId="361C424A" w14:textId="77777777" w:rsidR="00BF3548" w:rsidRPr="007C1A6E" w:rsidRDefault="00BF3548"/>
    <w:p w14:paraId="0BE96372" w14:textId="1398D147" w:rsidR="00BF3548" w:rsidRPr="007C1A6E" w:rsidRDefault="00BF3548">
      <w:r w:rsidRPr="007C1A6E">
        <w:br w:type="page"/>
      </w:r>
    </w:p>
    <w:p w14:paraId="277C132A" w14:textId="0C06DA05" w:rsidR="00DF528F" w:rsidRPr="00E206C0" w:rsidRDefault="00DF528F" w:rsidP="00E206C0">
      <w:pPr>
        <w:pStyle w:val="Heading2"/>
        <w:jc w:val="center"/>
        <w:rPr>
          <w:rFonts w:ascii="Times New Roman" w:hAnsi="Times New Roman" w:cs="Times New Roman"/>
          <w:sz w:val="24"/>
          <w:szCs w:val="24"/>
        </w:rPr>
      </w:pPr>
      <w:bookmarkStart w:id="35" w:name="_Toc161927982"/>
      <w:r w:rsidRPr="00E206C0">
        <w:rPr>
          <w:rFonts w:ascii="Times New Roman" w:hAnsi="Times New Roman" w:cs="Times New Roman"/>
          <w:sz w:val="24"/>
          <w:szCs w:val="24"/>
        </w:rPr>
        <w:lastRenderedPageBreak/>
        <w:t>Appendix M</w:t>
      </w:r>
      <w:bookmarkEnd w:id="35"/>
    </w:p>
    <w:p w14:paraId="68A1417F" w14:textId="77777777" w:rsidR="00BF3548" w:rsidRPr="007C1A6E" w:rsidRDefault="00BF3548"/>
    <w:p w14:paraId="6427CA18" w14:textId="14E3FD46" w:rsidR="00BF3548" w:rsidRPr="007C1A6E" w:rsidRDefault="00BF3548">
      <w:r w:rsidRPr="007C1A6E">
        <w:rPr>
          <w:noProof/>
        </w:rPr>
        <w:drawing>
          <wp:inline distT="0" distB="0" distL="0" distR="0" wp14:anchorId="097813EA" wp14:editId="384D6845">
            <wp:extent cx="8229600" cy="4460240"/>
            <wp:effectExtent l="0" t="0" r="0" b="0"/>
            <wp:docPr id="171703099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0996" name="Picture 1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229600" cy="4460240"/>
                    </a:xfrm>
                    <a:prstGeom prst="rect">
                      <a:avLst/>
                    </a:prstGeom>
                  </pic:spPr>
                </pic:pic>
              </a:graphicData>
            </a:graphic>
          </wp:inline>
        </w:drawing>
      </w:r>
    </w:p>
    <w:p w14:paraId="1C55AD61" w14:textId="77777777" w:rsidR="00BF3548" w:rsidRPr="007C1A6E" w:rsidRDefault="00BF3548"/>
    <w:p w14:paraId="70DCBE1D" w14:textId="77777777" w:rsidR="00EC73A0" w:rsidRPr="007C1A6E" w:rsidRDefault="00EC73A0"/>
    <w:p w14:paraId="350EFF81" w14:textId="77777777" w:rsidR="00BF3548" w:rsidRPr="007C1A6E" w:rsidRDefault="00BF3548">
      <w:pPr>
        <w:sectPr w:rsidR="00BF3548" w:rsidRPr="007C1A6E" w:rsidSect="007F5F34">
          <w:pgSz w:w="15840" w:h="12240" w:orient="landscape"/>
          <w:pgMar w:top="1440" w:right="1440" w:bottom="1440" w:left="1440" w:header="708" w:footer="708" w:gutter="0"/>
          <w:cols w:space="708"/>
          <w:docGrid w:linePitch="360"/>
        </w:sectPr>
      </w:pPr>
    </w:p>
    <w:p w14:paraId="7DE6BBC4" w14:textId="7C6DCB1B" w:rsidR="00DF528F" w:rsidRPr="00E206C0" w:rsidRDefault="00DF528F" w:rsidP="00E206C0">
      <w:pPr>
        <w:pStyle w:val="Heading2"/>
        <w:jc w:val="center"/>
        <w:rPr>
          <w:rFonts w:ascii="Times New Roman" w:hAnsi="Times New Roman" w:cs="Times New Roman"/>
          <w:sz w:val="24"/>
          <w:szCs w:val="24"/>
        </w:rPr>
      </w:pPr>
      <w:bookmarkStart w:id="36" w:name="_Toc161927983"/>
      <w:r w:rsidRPr="00E206C0">
        <w:rPr>
          <w:rFonts w:ascii="Times New Roman" w:hAnsi="Times New Roman" w:cs="Times New Roman"/>
          <w:sz w:val="24"/>
          <w:szCs w:val="24"/>
        </w:rPr>
        <w:lastRenderedPageBreak/>
        <w:t>Appendix N</w:t>
      </w:r>
      <w:bookmarkEnd w:id="36"/>
    </w:p>
    <w:p w14:paraId="57E2DB96" w14:textId="109F85A0" w:rsidR="00BF3548" w:rsidRPr="007C1A6E" w:rsidRDefault="00BF3548"/>
    <w:p w14:paraId="07F8884F" w14:textId="272B28F8" w:rsidR="0088770A" w:rsidRPr="007C1A6E" w:rsidRDefault="0088770A">
      <w:r w:rsidRPr="007C1A6E">
        <w:rPr>
          <w:noProof/>
        </w:rPr>
        <w:drawing>
          <wp:inline distT="0" distB="0" distL="0" distR="0" wp14:anchorId="3DCF7D3F" wp14:editId="5E6ACB9A">
            <wp:extent cx="8229600" cy="4464050"/>
            <wp:effectExtent l="0" t="0" r="0" b="0"/>
            <wp:docPr id="149958165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1659" name="Picture 1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229600" cy="4464050"/>
                    </a:xfrm>
                    <a:prstGeom prst="rect">
                      <a:avLst/>
                    </a:prstGeom>
                  </pic:spPr>
                </pic:pic>
              </a:graphicData>
            </a:graphic>
          </wp:inline>
        </w:drawing>
      </w:r>
    </w:p>
    <w:p w14:paraId="38B5E0FA" w14:textId="717E6098" w:rsidR="007C1A6E" w:rsidRPr="003C4046" w:rsidRDefault="007C1A6E" w:rsidP="003C4046"/>
    <w:sectPr w:rsidR="007C1A6E" w:rsidRPr="003C4046" w:rsidSect="007F5F34">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8B745" w14:textId="77777777" w:rsidR="007F5F34" w:rsidRPr="007C1A6E" w:rsidRDefault="007F5F34" w:rsidP="001E2C5F">
      <w:pPr>
        <w:spacing w:after="0" w:line="240" w:lineRule="auto"/>
      </w:pPr>
      <w:r w:rsidRPr="007C1A6E">
        <w:separator/>
      </w:r>
    </w:p>
  </w:endnote>
  <w:endnote w:type="continuationSeparator" w:id="0">
    <w:p w14:paraId="59483EAB" w14:textId="77777777" w:rsidR="007F5F34" w:rsidRPr="007C1A6E" w:rsidRDefault="007F5F34" w:rsidP="001E2C5F">
      <w:pPr>
        <w:spacing w:after="0" w:line="240" w:lineRule="auto"/>
      </w:pPr>
      <w:r w:rsidRPr="007C1A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0B5BC" w14:textId="77777777" w:rsidR="007F5F34" w:rsidRPr="007C1A6E" w:rsidRDefault="007F5F34" w:rsidP="001E2C5F">
      <w:pPr>
        <w:spacing w:after="0" w:line="240" w:lineRule="auto"/>
      </w:pPr>
      <w:r w:rsidRPr="007C1A6E">
        <w:separator/>
      </w:r>
    </w:p>
  </w:footnote>
  <w:footnote w:type="continuationSeparator" w:id="0">
    <w:p w14:paraId="2639459B" w14:textId="77777777" w:rsidR="007F5F34" w:rsidRPr="007C1A6E" w:rsidRDefault="007F5F34" w:rsidP="001E2C5F">
      <w:pPr>
        <w:spacing w:after="0" w:line="240" w:lineRule="auto"/>
      </w:pPr>
      <w:r w:rsidRPr="007C1A6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33691848"/>
      <w:docPartObj>
        <w:docPartGallery w:val="Page Numbers (Top of Page)"/>
        <w:docPartUnique/>
      </w:docPartObj>
    </w:sdtPr>
    <w:sdtEndPr>
      <w:rPr>
        <w:b/>
        <w:bCs/>
        <w:color w:val="auto"/>
        <w:spacing w:val="0"/>
      </w:rPr>
    </w:sdtEndPr>
    <w:sdtContent>
      <w:p w14:paraId="5A6AB13C" w14:textId="77777777" w:rsidR="00593959" w:rsidRPr="007C1A6E" w:rsidRDefault="001E2C5F">
        <w:pPr>
          <w:pStyle w:val="Header"/>
          <w:pBdr>
            <w:bottom w:val="single" w:sz="4" w:space="1" w:color="D9D9D9" w:themeColor="background1" w:themeShade="D9"/>
          </w:pBdr>
          <w:jc w:val="right"/>
          <w:rPr>
            <w:b/>
            <w:bCs/>
          </w:rPr>
        </w:pPr>
        <w:r w:rsidRPr="007C1A6E">
          <w:rPr>
            <w:color w:val="7F7F7F" w:themeColor="background1" w:themeShade="7F"/>
            <w:spacing w:val="60"/>
          </w:rPr>
          <w:t>Page</w:t>
        </w:r>
        <w:r w:rsidRPr="007C1A6E">
          <w:t xml:space="preserve"> | </w:t>
        </w:r>
        <w:r w:rsidRPr="007C1A6E">
          <w:fldChar w:fldCharType="begin"/>
        </w:r>
        <w:r w:rsidRPr="007C1A6E">
          <w:instrText xml:space="preserve"> PAGE   \* MERGEFORMAT </w:instrText>
        </w:r>
        <w:r w:rsidRPr="007C1A6E">
          <w:fldChar w:fldCharType="separate"/>
        </w:r>
        <w:r w:rsidRPr="007C1A6E">
          <w:rPr>
            <w:b/>
            <w:bCs/>
          </w:rPr>
          <w:t>2</w:t>
        </w:r>
        <w:r w:rsidRPr="007C1A6E">
          <w:rPr>
            <w:b/>
            <w:bCs/>
          </w:rPr>
          <w:fldChar w:fldCharType="end"/>
        </w:r>
      </w:p>
      <w:p w14:paraId="0B3F1775" w14:textId="27C644F0" w:rsidR="001E2C5F" w:rsidRPr="007C1A6E" w:rsidRDefault="00593959" w:rsidP="00593959">
        <w:pPr>
          <w:spacing w:line="240" w:lineRule="auto"/>
          <w:jc w:val="center"/>
          <w:rPr>
            <w:rFonts w:ascii="Times New Roman" w:hAnsi="Times New Roman" w:cs="Times New Roman"/>
            <w:sz w:val="24"/>
            <w:szCs w:val="24"/>
          </w:rPr>
        </w:pPr>
        <w:r w:rsidRPr="007C1A6E">
          <w:rPr>
            <w:rFonts w:ascii="Times New Roman" w:hAnsi="Times New Roman" w:cs="Times New Roman"/>
            <w:sz w:val="24"/>
            <w:szCs w:val="24"/>
          </w:rPr>
          <w:t xml:space="preserve">Big Data Wrangling </w:t>
        </w:r>
        <w:proofErr w:type="gramStart"/>
        <w:r w:rsidRPr="007C1A6E">
          <w:rPr>
            <w:rFonts w:ascii="Times New Roman" w:hAnsi="Times New Roman" w:cs="Times New Roman"/>
            <w:sz w:val="24"/>
            <w:szCs w:val="24"/>
          </w:rPr>
          <w:t>With</w:t>
        </w:r>
        <w:proofErr w:type="gramEnd"/>
        <w:r w:rsidRPr="007C1A6E">
          <w:rPr>
            <w:rFonts w:ascii="Times New Roman" w:hAnsi="Times New Roman" w:cs="Times New Roman"/>
            <w:sz w:val="24"/>
            <w:szCs w:val="24"/>
          </w:rPr>
          <w:t xml:space="preserve"> Google Books </w:t>
        </w:r>
        <w:proofErr w:type="spellStart"/>
        <w:r w:rsidRPr="007C1A6E">
          <w:rPr>
            <w:rFonts w:ascii="Times New Roman" w:hAnsi="Times New Roman" w:cs="Times New Roman"/>
            <w:sz w:val="24"/>
            <w:szCs w:val="24"/>
          </w:rPr>
          <w:t>Ngrams</w:t>
        </w:r>
        <w:proofErr w:type="spellEnd"/>
      </w:p>
    </w:sdtContent>
  </w:sdt>
  <w:p w14:paraId="726363E0" w14:textId="77777777" w:rsidR="001E2C5F" w:rsidRPr="007C1A6E" w:rsidRDefault="001E2C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08E"/>
    <w:multiLevelType w:val="hybridMultilevel"/>
    <w:tmpl w:val="E52666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57110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809"/>
    <w:rsid w:val="0005307C"/>
    <w:rsid w:val="000D619C"/>
    <w:rsid w:val="000F0A3D"/>
    <w:rsid w:val="001421AE"/>
    <w:rsid w:val="00176029"/>
    <w:rsid w:val="001D7D1D"/>
    <w:rsid w:val="001E2C5F"/>
    <w:rsid w:val="00205E07"/>
    <w:rsid w:val="00215D10"/>
    <w:rsid w:val="00235532"/>
    <w:rsid w:val="002662FE"/>
    <w:rsid w:val="002D77B3"/>
    <w:rsid w:val="0031285D"/>
    <w:rsid w:val="003328F0"/>
    <w:rsid w:val="0035032E"/>
    <w:rsid w:val="00351937"/>
    <w:rsid w:val="00380044"/>
    <w:rsid w:val="00381202"/>
    <w:rsid w:val="003A1F5E"/>
    <w:rsid w:val="003C4046"/>
    <w:rsid w:val="003C4426"/>
    <w:rsid w:val="003E72A2"/>
    <w:rsid w:val="003F2195"/>
    <w:rsid w:val="0048465A"/>
    <w:rsid w:val="005303D2"/>
    <w:rsid w:val="00540E87"/>
    <w:rsid w:val="00554D18"/>
    <w:rsid w:val="00564809"/>
    <w:rsid w:val="00586BD1"/>
    <w:rsid w:val="00593959"/>
    <w:rsid w:val="005A49E8"/>
    <w:rsid w:val="0060120D"/>
    <w:rsid w:val="00614E99"/>
    <w:rsid w:val="006173BB"/>
    <w:rsid w:val="00636B6F"/>
    <w:rsid w:val="006452C5"/>
    <w:rsid w:val="0071208D"/>
    <w:rsid w:val="00791DE8"/>
    <w:rsid w:val="007C1A6E"/>
    <w:rsid w:val="007D4D52"/>
    <w:rsid w:val="007F5F34"/>
    <w:rsid w:val="008429A2"/>
    <w:rsid w:val="0088770A"/>
    <w:rsid w:val="008A1A66"/>
    <w:rsid w:val="0091517D"/>
    <w:rsid w:val="009C0AC1"/>
    <w:rsid w:val="00A05094"/>
    <w:rsid w:val="00A81FF7"/>
    <w:rsid w:val="00AC4569"/>
    <w:rsid w:val="00B16A8F"/>
    <w:rsid w:val="00B459EA"/>
    <w:rsid w:val="00B634A2"/>
    <w:rsid w:val="00BA3CA9"/>
    <w:rsid w:val="00BF3548"/>
    <w:rsid w:val="00C37417"/>
    <w:rsid w:val="00C468F2"/>
    <w:rsid w:val="00CD5249"/>
    <w:rsid w:val="00CE1D42"/>
    <w:rsid w:val="00D2725A"/>
    <w:rsid w:val="00D33C96"/>
    <w:rsid w:val="00D42316"/>
    <w:rsid w:val="00D50C5D"/>
    <w:rsid w:val="00D64FD8"/>
    <w:rsid w:val="00D67914"/>
    <w:rsid w:val="00DA5A3A"/>
    <w:rsid w:val="00DB3211"/>
    <w:rsid w:val="00DB4FFC"/>
    <w:rsid w:val="00DD251B"/>
    <w:rsid w:val="00DF528F"/>
    <w:rsid w:val="00E206C0"/>
    <w:rsid w:val="00E26D64"/>
    <w:rsid w:val="00E93E98"/>
    <w:rsid w:val="00E9630F"/>
    <w:rsid w:val="00EC73A0"/>
    <w:rsid w:val="00F265E7"/>
    <w:rsid w:val="00F976CA"/>
    <w:rsid w:val="00FC101F"/>
    <w:rsid w:val="00FE74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155E3"/>
  <w15:chartTrackingRefBased/>
  <w15:docId w15:val="{CD6215CC-312E-4718-B0D8-57DB63782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648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48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48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48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48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48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48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48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48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8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48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48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48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48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48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48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48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4809"/>
    <w:rPr>
      <w:rFonts w:eastAsiaTheme="majorEastAsia" w:cstheme="majorBidi"/>
      <w:color w:val="272727" w:themeColor="text1" w:themeTint="D8"/>
    </w:rPr>
  </w:style>
  <w:style w:type="paragraph" w:styleId="Title">
    <w:name w:val="Title"/>
    <w:basedOn w:val="Normal"/>
    <w:next w:val="Normal"/>
    <w:link w:val="TitleChar"/>
    <w:uiPriority w:val="10"/>
    <w:qFormat/>
    <w:rsid w:val="005648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48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48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48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4809"/>
    <w:pPr>
      <w:spacing w:before="160"/>
      <w:jc w:val="center"/>
    </w:pPr>
    <w:rPr>
      <w:i/>
      <w:iCs/>
      <w:color w:val="404040" w:themeColor="text1" w:themeTint="BF"/>
    </w:rPr>
  </w:style>
  <w:style w:type="character" w:customStyle="1" w:styleId="QuoteChar">
    <w:name w:val="Quote Char"/>
    <w:basedOn w:val="DefaultParagraphFont"/>
    <w:link w:val="Quote"/>
    <w:uiPriority w:val="29"/>
    <w:rsid w:val="00564809"/>
    <w:rPr>
      <w:i/>
      <w:iCs/>
      <w:color w:val="404040" w:themeColor="text1" w:themeTint="BF"/>
    </w:rPr>
  </w:style>
  <w:style w:type="paragraph" w:styleId="ListParagraph">
    <w:name w:val="List Paragraph"/>
    <w:basedOn w:val="Normal"/>
    <w:uiPriority w:val="34"/>
    <w:qFormat/>
    <w:rsid w:val="00564809"/>
    <w:pPr>
      <w:ind w:left="720"/>
      <w:contextualSpacing/>
    </w:pPr>
  </w:style>
  <w:style w:type="character" w:styleId="IntenseEmphasis">
    <w:name w:val="Intense Emphasis"/>
    <w:basedOn w:val="DefaultParagraphFont"/>
    <w:uiPriority w:val="21"/>
    <w:qFormat/>
    <w:rsid w:val="00564809"/>
    <w:rPr>
      <w:i/>
      <w:iCs/>
      <w:color w:val="0F4761" w:themeColor="accent1" w:themeShade="BF"/>
    </w:rPr>
  </w:style>
  <w:style w:type="paragraph" w:styleId="IntenseQuote">
    <w:name w:val="Intense Quote"/>
    <w:basedOn w:val="Normal"/>
    <w:next w:val="Normal"/>
    <w:link w:val="IntenseQuoteChar"/>
    <w:uiPriority w:val="30"/>
    <w:qFormat/>
    <w:rsid w:val="005648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4809"/>
    <w:rPr>
      <w:i/>
      <w:iCs/>
      <w:color w:val="0F4761" w:themeColor="accent1" w:themeShade="BF"/>
    </w:rPr>
  </w:style>
  <w:style w:type="character" w:styleId="IntenseReference">
    <w:name w:val="Intense Reference"/>
    <w:basedOn w:val="DefaultParagraphFont"/>
    <w:uiPriority w:val="32"/>
    <w:qFormat/>
    <w:rsid w:val="00564809"/>
    <w:rPr>
      <w:b/>
      <w:bCs/>
      <w:smallCaps/>
      <w:color w:val="0F4761" w:themeColor="accent1" w:themeShade="BF"/>
      <w:spacing w:val="5"/>
    </w:rPr>
  </w:style>
  <w:style w:type="paragraph" w:styleId="Header">
    <w:name w:val="header"/>
    <w:basedOn w:val="Normal"/>
    <w:link w:val="HeaderChar"/>
    <w:uiPriority w:val="99"/>
    <w:unhideWhenUsed/>
    <w:rsid w:val="001E2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5F"/>
  </w:style>
  <w:style w:type="paragraph" w:styleId="Footer">
    <w:name w:val="footer"/>
    <w:basedOn w:val="Normal"/>
    <w:link w:val="FooterChar"/>
    <w:uiPriority w:val="99"/>
    <w:unhideWhenUsed/>
    <w:rsid w:val="001E2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5F"/>
  </w:style>
  <w:style w:type="character" w:styleId="Hyperlink">
    <w:name w:val="Hyperlink"/>
    <w:basedOn w:val="DefaultParagraphFont"/>
    <w:uiPriority w:val="99"/>
    <w:unhideWhenUsed/>
    <w:rsid w:val="002662FE"/>
    <w:rPr>
      <w:color w:val="467886" w:themeColor="hyperlink"/>
      <w:u w:val="single"/>
    </w:rPr>
  </w:style>
  <w:style w:type="character" w:styleId="UnresolvedMention">
    <w:name w:val="Unresolved Mention"/>
    <w:basedOn w:val="DefaultParagraphFont"/>
    <w:uiPriority w:val="99"/>
    <w:semiHidden/>
    <w:unhideWhenUsed/>
    <w:rsid w:val="002662FE"/>
    <w:rPr>
      <w:color w:val="605E5C"/>
      <w:shd w:val="clear" w:color="auto" w:fill="E1DFDD"/>
    </w:rPr>
  </w:style>
  <w:style w:type="paragraph" w:styleId="TOCHeading">
    <w:name w:val="TOC Heading"/>
    <w:basedOn w:val="Heading1"/>
    <w:next w:val="Normal"/>
    <w:uiPriority w:val="39"/>
    <w:unhideWhenUsed/>
    <w:qFormat/>
    <w:rsid w:val="0071208D"/>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26D64"/>
    <w:pPr>
      <w:spacing w:after="100"/>
    </w:pPr>
  </w:style>
  <w:style w:type="paragraph" w:styleId="TOC2">
    <w:name w:val="toc 2"/>
    <w:basedOn w:val="Normal"/>
    <w:next w:val="Normal"/>
    <w:autoRedefine/>
    <w:uiPriority w:val="39"/>
    <w:unhideWhenUsed/>
    <w:rsid w:val="00E26D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localhost:9995"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hadoop@xxxxxxxxxxxxx.compute.amazonaw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B6C09-766C-4635-AD5A-B114FA5F4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25</Pages>
  <Words>2210</Words>
  <Characters>12600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Ja`Mone Bridges</dc:creator>
  <cp:keywords/>
  <dc:description/>
  <cp:lastModifiedBy>Ja`Mone Bridges</cp:lastModifiedBy>
  <cp:revision>5</cp:revision>
  <cp:lastPrinted>2024-03-22T02:19:00Z</cp:lastPrinted>
  <dcterms:created xsi:type="dcterms:W3CDTF">2024-03-21T20:10:00Z</dcterms:created>
  <dcterms:modified xsi:type="dcterms:W3CDTF">2024-03-22T02:48:00Z</dcterms:modified>
</cp:coreProperties>
</file>