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B7540">
      <w:pPr>
        <w:spacing w:before="60" w:after="60" w:line="276" w:lineRule="auto"/>
        <w:jc w:val="both"/>
        <w:rPr>
          <w:rFonts w:ascii="Times New Roman" w:hAnsi="Times New Roman" w:eastAsia="Times New Roman" w:cs="Times New Roman"/>
          <w:i/>
          <w:iCs/>
          <w:color w:val="000000"/>
          <w:sz w:val="26"/>
          <w:szCs w:val="26"/>
        </w:rPr>
      </w:pPr>
    </w:p>
    <w:p w14:paraId="2B3E1E26">
      <w:pPr>
        <w:spacing w:before="60" w:after="60" w:line="276" w:lineRule="auto"/>
        <w:jc w:val="both"/>
        <w:rPr>
          <w:rFonts w:ascii="Times New Roman" w:hAnsi="Times New Roman" w:eastAsia="Times New Roman" w:cs="Times New Roman"/>
          <w:i/>
          <w:iCs/>
          <w:color w:val="000000"/>
          <w:sz w:val="26"/>
          <w:szCs w:val="26"/>
        </w:rPr>
      </w:pPr>
    </w:p>
    <w:p w14:paraId="09176210">
      <w:pPr>
        <w:spacing w:before="60" w:after="60" w:line="276" w:lineRule="auto"/>
        <w:jc w:val="both"/>
        <w:rPr>
          <w:rFonts w:ascii="Times New Roman" w:hAnsi="Times New Roman" w:eastAsia="Times New Roman" w:cs="Times New Roman"/>
          <w:i/>
          <w:iCs/>
          <w:color w:val="000000"/>
          <w:sz w:val="26"/>
          <w:szCs w:val="26"/>
        </w:rPr>
      </w:pPr>
    </w:p>
    <w:p w14:paraId="311C3AB1">
      <w:pPr>
        <w:spacing w:before="60" w:after="60" w:line="276" w:lineRule="auto"/>
        <w:jc w:val="both"/>
        <w:rPr>
          <w:rFonts w:ascii="Times New Roman" w:hAnsi="Times New Roman" w:eastAsia="Times New Roman" w:cs="Times New Roman"/>
          <w:i/>
          <w:iCs/>
          <w:color w:val="000000"/>
          <w:sz w:val="26"/>
          <w:szCs w:val="26"/>
        </w:rPr>
      </w:pPr>
    </w:p>
    <w:p w14:paraId="7A45BBA6">
      <w:pPr>
        <w:spacing w:before="60" w:after="60" w:line="276" w:lineRule="auto"/>
        <w:jc w:val="both"/>
        <w:rPr>
          <w:rFonts w:ascii="Times New Roman" w:hAnsi="Times New Roman" w:eastAsia="Times New Roman" w:cs="Times New Roman"/>
          <w:i/>
          <w:iCs/>
          <w:color w:val="000000"/>
          <w:sz w:val="26"/>
          <w:szCs w:val="26"/>
        </w:rPr>
      </w:pPr>
    </w:p>
    <w:p w14:paraId="141A6C35">
      <w:pPr>
        <w:spacing w:before="60" w:after="60" w:line="276" w:lineRule="auto"/>
        <w:jc w:val="both"/>
        <w:rPr>
          <w:rFonts w:ascii="Times New Roman" w:hAnsi="Times New Roman" w:eastAsia="Times New Roman" w:cs="Times New Roman"/>
          <w:i/>
          <w:iCs/>
          <w:color w:val="000000"/>
          <w:sz w:val="26"/>
          <w:szCs w:val="26"/>
        </w:rPr>
      </w:pPr>
    </w:p>
    <w:p w14:paraId="6119B383">
      <w:pPr>
        <w:spacing w:before="60" w:after="60" w:line="276" w:lineRule="auto"/>
        <w:jc w:val="both"/>
        <w:rPr>
          <w:rFonts w:ascii="Times New Roman" w:hAnsi="Times New Roman" w:eastAsia="Times New Roman" w:cs="Times New Roman"/>
          <w:i/>
          <w:iCs/>
          <w:color w:val="000000"/>
          <w:sz w:val="26"/>
          <w:szCs w:val="26"/>
        </w:rPr>
      </w:pPr>
      <w:r>
        <w:rPr>
          <w:rFonts w:ascii="Times New Roman" w:hAnsi="Times New Roman" w:cs="Times New Roman"/>
          <w:sz w:val="26"/>
          <w:szCs w:val="26"/>
        </w:rPr>
        <w:drawing>
          <wp:anchor distT="0" distB="0" distL="0" distR="0" simplePos="0" relativeHeight="251659264" behindDoc="0" locked="0" layoutInCell="1" allowOverlap="1">
            <wp:simplePos x="0" y="0"/>
            <wp:positionH relativeFrom="column">
              <wp:posOffset>1631315</wp:posOffset>
            </wp:positionH>
            <wp:positionV relativeFrom="paragraph">
              <wp:posOffset>357505</wp:posOffset>
            </wp:positionV>
            <wp:extent cx="2838450" cy="832485"/>
            <wp:effectExtent l="0" t="0" r="0" b="5715"/>
            <wp:wrapTopAndBottom/>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a:srcRect/>
                    <a:stretch>
                      <a:fillRect/>
                    </a:stretch>
                  </pic:blipFill>
                  <pic:spPr>
                    <a:xfrm>
                      <a:off x="0" y="0"/>
                      <a:ext cx="2838450" cy="832485"/>
                    </a:xfrm>
                    <a:prstGeom prst="rect">
                      <a:avLst/>
                    </a:prstGeom>
                  </pic:spPr>
                </pic:pic>
              </a:graphicData>
            </a:graphic>
          </wp:anchor>
        </w:drawing>
      </w:r>
    </w:p>
    <w:p w14:paraId="32088F2B">
      <w:pPr>
        <w:spacing w:before="60" w:after="60" w:line="276" w:lineRule="auto"/>
        <w:ind w:left="1785"/>
        <w:jc w:val="both"/>
        <w:rPr>
          <w:rFonts w:ascii="Times New Roman" w:hAnsi="Times New Roman" w:eastAsia="Times New Roman" w:cs="Times New Roman"/>
          <w:color w:val="000000"/>
          <w:sz w:val="26"/>
          <w:szCs w:val="26"/>
        </w:rPr>
      </w:pPr>
    </w:p>
    <w:p w14:paraId="0D6931A7">
      <w:pPr>
        <w:spacing w:before="60" w:after="60" w:line="276" w:lineRule="auto"/>
        <w:jc w:val="both"/>
        <w:rPr>
          <w:rFonts w:ascii="Times New Roman" w:hAnsi="Times New Roman" w:eastAsia="Times New Roman" w:cs="Times New Roman"/>
          <w:color w:val="000000"/>
          <w:sz w:val="26"/>
          <w:szCs w:val="26"/>
        </w:rPr>
      </w:pPr>
    </w:p>
    <w:p w14:paraId="17A27CA8">
      <w:pPr>
        <w:pStyle w:val="21"/>
        <w:spacing w:before="60" w:after="60" w:line="276" w:lineRule="auto"/>
        <w:ind w:right="727" w:firstLine="529"/>
        <w:jc w:val="center"/>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TÀI LIỆU ĐẶC TẢ YÊU CẦU PHẦN MỀM (BRD) YÊU CẦU: QUẢN LÝ XE CƠ GIỚI</w:t>
      </w:r>
    </w:p>
    <w:p w14:paraId="6E1427A0"/>
    <w:p w14:paraId="58E0A043"/>
    <w:p w14:paraId="5AAB1CFD"/>
    <w:p w14:paraId="6F3237AB">
      <w:pPr>
        <w:jc w:val="center"/>
        <w:rPr>
          <w:b/>
          <w:bCs/>
          <w:color w:val="808080" w:themeColor="text1" w:themeTint="80"/>
          <w14:textFill>
            <w14:solidFill>
              <w14:schemeClr w14:val="tx1">
                <w14:lumMod w14:val="50000"/>
                <w14:lumOff w14:val="50000"/>
              </w14:schemeClr>
            </w14:solidFill>
          </w14:textFill>
        </w:rPr>
      </w:pPr>
      <w:r>
        <w:rPr>
          <w:b/>
          <w:bCs/>
          <w:color w:val="808080" w:themeColor="text1" w:themeTint="80"/>
          <w14:textFill>
            <w14:solidFill>
              <w14:schemeClr w14:val="tx1">
                <w14:lumMod w14:val="50000"/>
                <w14:lumOff w14:val="50000"/>
              </w14:schemeClr>
            </w14:solidFill>
          </w14:textFill>
        </w:rPr>
        <w:t>PHÒNG CÔNG NGHỆ THÔNG TIN – KHU LIÊN HỢP KOUN MOM</w:t>
      </w:r>
    </w:p>
    <w:p w14:paraId="6F903699">
      <w:pPr>
        <w:jc w:val="center"/>
        <w:rPr>
          <w:b/>
          <w:bCs/>
          <w:color w:val="808080" w:themeColor="text1" w:themeTint="80"/>
          <w14:textFill>
            <w14:solidFill>
              <w14:schemeClr w14:val="tx1">
                <w14:lumMod w14:val="50000"/>
                <w14:lumOff w14:val="50000"/>
              </w14:schemeClr>
            </w14:solidFill>
          </w14:textFill>
        </w:rPr>
      </w:pPr>
      <w:r>
        <w:rPr>
          <w:b/>
          <w:bCs/>
          <w:color w:val="808080" w:themeColor="text1" w:themeTint="80"/>
          <w14:textFill>
            <w14:solidFill>
              <w14:schemeClr w14:val="tx1">
                <w14:lumMod w14:val="50000"/>
                <w14:lumOff w14:val="50000"/>
              </w14:schemeClr>
            </w14:solidFill>
          </w14:textFill>
        </w:rPr>
        <w:t>NGƯỜI SOẠN: CHAU TIỂU LONG</w:t>
      </w:r>
    </w:p>
    <w:p w14:paraId="4F94FA38">
      <w:pPr>
        <w:spacing w:before="60" w:after="60" w:line="276" w:lineRule="auto"/>
        <w:jc w:val="both"/>
        <w:rPr>
          <w:rFonts w:ascii="Times New Roman" w:hAnsi="Times New Roman" w:eastAsia="Times New Roman" w:cs="Times New Roman"/>
          <w:i/>
          <w:iCs/>
          <w:color w:val="000000"/>
          <w:sz w:val="26"/>
          <w:szCs w:val="26"/>
        </w:rPr>
      </w:pPr>
    </w:p>
    <w:p w14:paraId="2150113C">
      <w:pPr>
        <w:spacing w:before="60" w:after="60" w:line="276" w:lineRule="auto"/>
        <w:jc w:val="both"/>
        <w:rPr>
          <w:rFonts w:ascii="Times New Roman" w:hAnsi="Times New Roman" w:eastAsia="Times New Roman" w:cs="Times New Roman"/>
          <w:i/>
          <w:iCs/>
          <w:color w:val="000000"/>
          <w:sz w:val="26"/>
          <w:szCs w:val="26"/>
        </w:rPr>
      </w:pPr>
    </w:p>
    <w:p w14:paraId="17B1EAF0">
      <w:pPr>
        <w:spacing w:before="60" w:after="60" w:line="276" w:lineRule="auto"/>
        <w:jc w:val="both"/>
        <w:rPr>
          <w:rFonts w:ascii="Times New Roman" w:hAnsi="Times New Roman" w:eastAsia="Times New Roman" w:cs="Times New Roman"/>
          <w:i/>
          <w:iCs/>
          <w:color w:val="000000"/>
          <w:sz w:val="26"/>
          <w:szCs w:val="26"/>
        </w:rPr>
      </w:pPr>
    </w:p>
    <w:p w14:paraId="1F8EBF3F">
      <w:pPr>
        <w:spacing w:before="60" w:after="60" w:line="276" w:lineRule="auto"/>
        <w:jc w:val="both"/>
        <w:rPr>
          <w:rFonts w:ascii="Times New Roman" w:hAnsi="Times New Roman" w:eastAsia="Times New Roman" w:cs="Times New Roman"/>
          <w:i/>
          <w:iCs/>
          <w:color w:val="000000"/>
          <w:sz w:val="26"/>
          <w:szCs w:val="26"/>
        </w:rPr>
      </w:pPr>
    </w:p>
    <w:p w14:paraId="424BA75B">
      <w:pPr>
        <w:spacing w:before="60" w:after="60" w:line="276" w:lineRule="auto"/>
        <w:jc w:val="both"/>
        <w:rPr>
          <w:rFonts w:ascii="Times New Roman" w:hAnsi="Times New Roman" w:eastAsia="Times New Roman" w:cs="Times New Roman"/>
          <w:i/>
          <w:iCs/>
          <w:color w:val="000000"/>
          <w:sz w:val="26"/>
          <w:szCs w:val="26"/>
        </w:rPr>
      </w:pPr>
    </w:p>
    <w:p w14:paraId="6B60353C">
      <w:pPr>
        <w:spacing w:before="60" w:after="60" w:line="276" w:lineRule="auto"/>
        <w:jc w:val="both"/>
        <w:rPr>
          <w:rFonts w:ascii="Times New Roman" w:hAnsi="Times New Roman" w:eastAsia="Times New Roman" w:cs="Times New Roman"/>
          <w:i/>
          <w:iCs/>
          <w:color w:val="000000"/>
          <w:sz w:val="26"/>
          <w:szCs w:val="26"/>
        </w:rPr>
      </w:pPr>
    </w:p>
    <w:p w14:paraId="5BA62486">
      <w:pPr>
        <w:spacing w:before="60" w:after="60" w:line="276" w:lineRule="auto"/>
        <w:jc w:val="both"/>
        <w:rPr>
          <w:rFonts w:ascii="Times New Roman" w:hAnsi="Times New Roman" w:eastAsia="Times New Roman" w:cs="Times New Roman"/>
          <w:i/>
          <w:iCs/>
          <w:color w:val="000000"/>
          <w:sz w:val="26"/>
          <w:szCs w:val="26"/>
        </w:rPr>
      </w:pPr>
    </w:p>
    <w:p w14:paraId="557CADEA">
      <w:pPr>
        <w:spacing w:before="60" w:after="60" w:line="276" w:lineRule="auto"/>
        <w:jc w:val="both"/>
        <w:rPr>
          <w:rFonts w:ascii="Times New Roman" w:hAnsi="Times New Roman" w:eastAsia="Times New Roman" w:cs="Times New Roman"/>
          <w:i/>
          <w:iCs/>
          <w:color w:val="000000"/>
          <w:sz w:val="26"/>
          <w:szCs w:val="26"/>
        </w:rPr>
      </w:pPr>
    </w:p>
    <w:p w14:paraId="573E7E5F">
      <w:pPr>
        <w:spacing w:before="60" w:after="60" w:line="276" w:lineRule="auto"/>
        <w:jc w:val="both"/>
        <w:rPr>
          <w:rFonts w:ascii="Times New Roman" w:hAnsi="Times New Roman" w:eastAsia="Times New Roman" w:cs="Times New Roman"/>
          <w:i/>
          <w:iCs/>
          <w:color w:val="000000"/>
          <w:sz w:val="26"/>
          <w:szCs w:val="26"/>
        </w:rPr>
      </w:pPr>
    </w:p>
    <w:p w14:paraId="64E71D34">
      <w:pPr>
        <w:spacing w:before="60" w:after="60" w:line="276" w:lineRule="auto"/>
        <w:jc w:val="both"/>
        <w:rPr>
          <w:rFonts w:ascii="Times New Roman" w:hAnsi="Times New Roman" w:eastAsia="Times New Roman" w:cs="Times New Roman"/>
          <w:i/>
          <w:iCs/>
          <w:color w:val="000000"/>
          <w:sz w:val="26"/>
          <w:szCs w:val="26"/>
        </w:rPr>
      </w:pPr>
    </w:p>
    <w:p w14:paraId="11584F00">
      <w:pPr>
        <w:spacing w:before="60" w:after="60" w:line="276" w:lineRule="auto"/>
        <w:jc w:val="both"/>
        <w:rPr>
          <w:rFonts w:ascii="Times New Roman" w:hAnsi="Times New Roman" w:eastAsia="Times New Roman" w:cs="Times New Roman"/>
          <w:i/>
          <w:iCs/>
          <w:color w:val="000000"/>
          <w:sz w:val="26"/>
          <w:szCs w:val="26"/>
        </w:rPr>
      </w:pPr>
    </w:p>
    <w:p w14:paraId="03DB7730">
      <w:pPr>
        <w:spacing w:before="60" w:after="60" w:line="276" w:lineRule="auto"/>
        <w:jc w:val="both"/>
        <w:rPr>
          <w:rFonts w:ascii="Times New Roman" w:hAnsi="Times New Roman" w:eastAsia="Times New Roman" w:cs="Times New Roman"/>
          <w:i/>
          <w:iCs/>
          <w:sz w:val="26"/>
          <w:szCs w:val="26"/>
        </w:rPr>
      </w:pPr>
    </w:p>
    <w:p w14:paraId="15782B28">
      <w:pPr>
        <w:spacing w:before="60" w:after="60" w:line="276" w:lineRule="auto"/>
        <w:jc w:val="both"/>
        <w:rPr>
          <w:rFonts w:ascii="Times New Roman" w:hAnsi="Times New Roman" w:eastAsia="Times New Roman" w:cs="Times New Roman"/>
          <w:i/>
          <w:iCs/>
          <w:sz w:val="26"/>
          <w:szCs w:val="26"/>
        </w:rPr>
      </w:pPr>
    </w:p>
    <w:p w14:paraId="3E1C5248">
      <w:pPr>
        <w:spacing w:before="60" w:after="60" w:line="276" w:lineRule="auto"/>
        <w:jc w:val="both"/>
        <w:rPr>
          <w:rFonts w:ascii="Times New Roman" w:hAnsi="Times New Roman" w:eastAsia="Times New Roman" w:cs="Times New Roman"/>
          <w:i/>
          <w:iCs/>
          <w:sz w:val="26"/>
          <w:szCs w:val="26"/>
        </w:rPr>
      </w:pPr>
    </w:p>
    <w:p w14:paraId="5F8D6933">
      <w:pPr>
        <w:spacing w:before="60" w:after="60" w:line="276" w:lineRule="auto"/>
        <w:jc w:val="both"/>
        <w:rPr>
          <w:rFonts w:ascii="Times New Roman" w:hAnsi="Times New Roman" w:eastAsia="Times New Roman" w:cs="Times New Roman"/>
          <w:i/>
          <w:iCs/>
          <w:sz w:val="26"/>
          <w:szCs w:val="26"/>
        </w:rPr>
      </w:pPr>
    </w:p>
    <w:p w14:paraId="4F09A996">
      <w:pPr>
        <w:spacing w:before="60" w:after="60" w:line="276" w:lineRule="auto"/>
        <w:jc w:val="both"/>
        <w:rPr>
          <w:rFonts w:ascii="Times New Roman" w:hAnsi="Times New Roman" w:eastAsia="Times New Roman" w:cs="Times New Roman"/>
          <w:i/>
          <w:iCs/>
          <w:sz w:val="26"/>
          <w:szCs w:val="26"/>
        </w:rPr>
      </w:pPr>
    </w:p>
    <w:p w14:paraId="40BBB416">
      <w:pPr>
        <w:spacing w:before="60" w:after="60" w:line="276" w:lineRule="auto"/>
        <w:jc w:val="both"/>
        <w:rPr>
          <w:rFonts w:ascii="Times New Roman" w:hAnsi="Times New Roman" w:eastAsia="Times New Roman" w:cs="Times New Roman"/>
          <w:i/>
          <w:iCs/>
          <w:sz w:val="26"/>
          <w:szCs w:val="26"/>
        </w:rPr>
      </w:pPr>
    </w:p>
    <w:p w14:paraId="7BF88C9A">
      <w:pPr>
        <w:spacing w:before="60" w:after="60" w:line="276" w:lineRule="auto"/>
        <w:jc w:val="both"/>
        <w:rPr>
          <w:rFonts w:ascii="Times New Roman" w:hAnsi="Times New Roman" w:eastAsia="Times New Roman" w:cs="Times New Roman"/>
          <w:i/>
          <w:iCs/>
          <w:sz w:val="26"/>
          <w:szCs w:val="26"/>
        </w:rPr>
      </w:pPr>
    </w:p>
    <w:p w14:paraId="4F4CE1D4">
      <w:pPr>
        <w:tabs>
          <w:tab w:val="right" w:pos="9706"/>
        </w:tabs>
        <w:spacing w:before="60" w:after="60" w:line="276"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MỤC LỤC</w:t>
      </w:r>
    </w:p>
    <w:sdt>
      <w:sdtPr>
        <w:rPr>
          <w:rFonts w:ascii="Times New Roman" w:hAnsi="Times New Roman" w:cs="Times New Roman"/>
          <w:sz w:val="26"/>
          <w:szCs w:val="26"/>
        </w:rPr>
        <w:id w:val="-738166810"/>
        <w:docPartObj>
          <w:docPartGallery w:val="Table of Contents"/>
          <w:docPartUnique/>
        </w:docPartObj>
      </w:sdtPr>
      <w:sdtEndPr>
        <w:rPr>
          <w:rFonts w:ascii="Times New Roman" w:hAnsi="Times New Roman" w:cs="Times New Roman"/>
          <w:sz w:val="26"/>
          <w:szCs w:val="26"/>
        </w:rPr>
      </w:sdtEndPr>
      <w:sdtContent>
        <w:p w14:paraId="53807242">
          <w:pPr>
            <w:pStyle w:val="22"/>
            <w:tabs>
              <w:tab w:val="right" w:pos="9696"/>
            </w:tabs>
            <w:rPr>
              <w:rFonts w:ascii="Times New Roman" w:hAnsi="Times New Roman" w:cs="Times New Roman"/>
              <w:sz w:val="26"/>
              <w:szCs w:val="26"/>
            </w:rPr>
          </w:pPr>
        </w:p>
        <w:p w14:paraId="01AC2B91">
          <w:pPr>
            <w:pStyle w:val="22"/>
            <w:tabs>
              <w:tab w:val="right" w:leader="dot" w:pos="9718"/>
            </w:tabs>
            <w:jc w:val="both"/>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TOC \o "1-3" \h \u </w:instrText>
          </w:r>
          <w:r>
            <w:rPr>
              <w:rFonts w:ascii="Times New Roman" w:hAnsi="Times New Roman" w:cs="Times New Roman"/>
              <w:sz w:val="26"/>
              <w:szCs w:val="26"/>
            </w:rPr>
            <w:fldChar w:fldCharType="separate"/>
          </w:r>
          <w:r>
            <w:fldChar w:fldCharType="begin"/>
          </w:r>
          <w:r>
            <w:instrText xml:space="preserve"> HYPERLINK \l "_Toc26262" </w:instrText>
          </w:r>
          <w:r>
            <w:fldChar w:fldCharType="separate"/>
          </w:r>
          <w:r>
            <w:rPr>
              <w:rFonts w:ascii="Times New Roman" w:hAnsi="Times New Roman" w:eastAsia="Times New Roman" w:cs="Times New Roman"/>
              <w:bCs/>
              <w:sz w:val="26"/>
              <w:szCs w:val="26"/>
            </w:rPr>
            <w:t>I. TỔNG QUAN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_Toc26262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5100822">
          <w:pPr>
            <w:pStyle w:val="23"/>
            <w:tabs>
              <w:tab w:val="right" w:leader="dot" w:pos="9718"/>
            </w:tabs>
            <w:jc w:val="both"/>
            <w:rPr>
              <w:rFonts w:ascii="Times New Roman" w:hAnsi="Times New Roman" w:cs="Times New Roman"/>
              <w:sz w:val="26"/>
              <w:szCs w:val="26"/>
            </w:rPr>
          </w:pPr>
          <w:r>
            <w:fldChar w:fldCharType="begin"/>
          </w:r>
          <w:r>
            <w:instrText xml:space="preserve"> HYPERLINK \l "_Toc5333" </w:instrText>
          </w:r>
          <w:r>
            <w:fldChar w:fldCharType="separate"/>
          </w:r>
          <w:r>
            <w:rPr>
              <w:rFonts w:ascii="Times New Roman" w:hAnsi="Times New Roman" w:eastAsia="Times New Roman" w:cs="Times New Roman"/>
              <w:bCs/>
              <w:sz w:val="26"/>
              <w:szCs w:val="26"/>
            </w:rPr>
            <w:t>1. Mục tiêu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_Toc5333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14CB83">
          <w:pPr>
            <w:pStyle w:val="23"/>
            <w:tabs>
              <w:tab w:val="right" w:leader="dot" w:pos="9718"/>
            </w:tabs>
            <w:jc w:val="both"/>
            <w:rPr>
              <w:rFonts w:ascii="Times New Roman" w:hAnsi="Times New Roman" w:cs="Times New Roman"/>
              <w:sz w:val="26"/>
              <w:szCs w:val="26"/>
            </w:rPr>
          </w:pPr>
          <w:r>
            <w:fldChar w:fldCharType="begin"/>
          </w:r>
          <w:r>
            <w:instrText xml:space="preserve"> HYPERLINK \l "_Toc2773" </w:instrText>
          </w:r>
          <w:r>
            <w:fldChar w:fldCharType="separate"/>
          </w:r>
          <w:r>
            <w:rPr>
              <w:rFonts w:ascii="Times New Roman" w:hAnsi="Times New Roman" w:eastAsia="Times New Roman" w:cs="Times New Roman"/>
              <w:bCs/>
              <w:sz w:val="26"/>
              <w:szCs w:val="26"/>
            </w:rPr>
            <w:t>2. Hiện trạng &amp; Vấn đề</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_Toc2773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FD00BD3">
          <w:pPr>
            <w:pStyle w:val="23"/>
            <w:tabs>
              <w:tab w:val="right" w:leader="dot" w:pos="9718"/>
            </w:tabs>
            <w:jc w:val="both"/>
            <w:rPr>
              <w:rFonts w:ascii="Times New Roman" w:hAnsi="Times New Roman" w:cs="Times New Roman"/>
              <w:sz w:val="26"/>
              <w:szCs w:val="26"/>
            </w:rPr>
          </w:pPr>
          <w:r>
            <w:fldChar w:fldCharType="begin"/>
          </w:r>
          <w:r>
            <w:instrText xml:space="preserve"> HYPERLINK \l "_Toc16524" </w:instrText>
          </w:r>
          <w:r>
            <w:fldChar w:fldCharType="separate"/>
          </w:r>
          <w:r>
            <w:rPr>
              <w:rFonts w:ascii="Times New Roman" w:hAnsi="Times New Roman" w:eastAsia="Times New Roman" w:cs="Times New Roman"/>
              <w:bCs/>
              <w:sz w:val="26"/>
              <w:szCs w:val="26"/>
            </w:rPr>
            <w:t>3. Phạm vi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_Toc16524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B627014">
          <w:pPr>
            <w:pStyle w:val="22"/>
            <w:tabs>
              <w:tab w:val="right" w:leader="dot" w:pos="9718"/>
            </w:tabs>
            <w:jc w:val="both"/>
            <w:rPr>
              <w:rFonts w:ascii="Times New Roman" w:hAnsi="Times New Roman" w:cs="Times New Roman"/>
              <w:sz w:val="26"/>
              <w:szCs w:val="26"/>
            </w:rPr>
          </w:pPr>
          <w:r>
            <w:fldChar w:fldCharType="begin"/>
          </w:r>
          <w:r>
            <w:instrText xml:space="preserve"> HYPERLINK \l "_Toc19059" </w:instrText>
          </w:r>
          <w:r>
            <w:fldChar w:fldCharType="separate"/>
          </w:r>
          <w:r>
            <w:rPr>
              <w:rFonts w:ascii="Times New Roman" w:hAnsi="Times New Roman" w:eastAsia="Times New Roman" w:cs="Times New Roman"/>
              <w:bCs/>
              <w:sz w:val="26"/>
              <w:szCs w:val="26"/>
            </w:rPr>
            <w:t>II. YÊU CẦU NGHIỆP VỤ</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_Toc19059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A725B3F">
          <w:pPr>
            <w:pStyle w:val="23"/>
            <w:tabs>
              <w:tab w:val="right" w:leader="dot" w:pos="9718"/>
            </w:tabs>
            <w:jc w:val="both"/>
            <w:rPr>
              <w:rFonts w:ascii="Times New Roman" w:hAnsi="Times New Roman" w:cs="Times New Roman"/>
              <w:sz w:val="26"/>
              <w:szCs w:val="26"/>
            </w:rPr>
          </w:pPr>
          <w:r>
            <w:fldChar w:fldCharType="begin"/>
          </w:r>
          <w:r>
            <w:instrText xml:space="preserve"> HYPERLINK \l "_Toc5386" </w:instrText>
          </w:r>
          <w:r>
            <w:fldChar w:fldCharType="separate"/>
          </w:r>
          <w:r>
            <w:rPr>
              <w:rFonts w:ascii="Times New Roman" w:hAnsi="Times New Roman" w:eastAsia="Times New Roman" w:cs="Times New Roman"/>
              <w:bCs/>
              <w:sz w:val="26"/>
              <w:szCs w:val="26"/>
              <w:highlight w:val="yellow"/>
            </w:rPr>
            <w:t>1. Quản lý danh sách xe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_Toc5386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02371A0">
          <w:pPr>
            <w:pStyle w:val="23"/>
            <w:tabs>
              <w:tab w:val="right" w:leader="dot" w:pos="9718"/>
            </w:tabs>
            <w:jc w:val="both"/>
            <w:rPr>
              <w:rFonts w:ascii="Times New Roman" w:hAnsi="Times New Roman" w:cs="Times New Roman"/>
              <w:sz w:val="26"/>
              <w:szCs w:val="26"/>
            </w:rPr>
          </w:pPr>
          <w:r>
            <w:fldChar w:fldCharType="begin"/>
          </w:r>
          <w:r>
            <w:instrText xml:space="preserve"> HYPERLINK \l "_Toc14" </w:instrText>
          </w:r>
          <w:r>
            <w:fldChar w:fldCharType="separate"/>
          </w:r>
          <w:r>
            <w:rPr>
              <w:rFonts w:ascii="Times New Roman" w:hAnsi="Times New Roman" w:eastAsia="Times New Roman" w:cs="Times New Roman"/>
              <w:bCs/>
              <w:sz w:val="26"/>
              <w:szCs w:val="26"/>
              <w:highlight w:val="yellow"/>
            </w:rPr>
            <w:t>2. Lập kế hoạch &amp; Lệnh sản xuất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ACAFCFD">
          <w:pPr>
            <w:pStyle w:val="23"/>
            <w:tabs>
              <w:tab w:val="right" w:leader="dot" w:pos="9718"/>
            </w:tabs>
            <w:jc w:val="both"/>
            <w:rPr>
              <w:rFonts w:ascii="Times New Roman" w:hAnsi="Times New Roman" w:cs="Times New Roman"/>
              <w:sz w:val="26"/>
              <w:szCs w:val="26"/>
            </w:rPr>
          </w:pPr>
          <w:r>
            <w:fldChar w:fldCharType="begin"/>
          </w:r>
          <w:r>
            <w:instrText xml:space="preserve"> HYPERLINK \l "_Toc5016" </w:instrText>
          </w:r>
          <w:r>
            <w:fldChar w:fldCharType="separate"/>
          </w:r>
          <w:r>
            <w:rPr>
              <w:rFonts w:ascii="Times New Roman" w:hAnsi="Times New Roman" w:eastAsia="Times New Roman" w:cs="Times New Roman"/>
              <w:bCs/>
              <w:sz w:val="26"/>
              <w:szCs w:val="26"/>
              <w:highlight w:val="yellow"/>
            </w:rPr>
            <w:t>3. Lệnh điều xe số hóa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_Toc5016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858451B">
          <w:pPr>
            <w:pStyle w:val="23"/>
            <w:tabs>
              <w:tab w:val="right" w:leader="dot" w:pos="9718"/>
            </w:tabs>
            <w:jc w:val="both"/>
            <w:rPr>
              <w:rFonts w:ascii="Times New Roman" w:hAnsi="Times New Roman" w:cs="Times New Roman"/>
              <w:sz w:val="26"/>
              <w:szCs w:val="26"/>
            </w:rPr>
          </w:pPr>
          <w:r>
            <w:fldChar w:fldCharType="begin"/>
          </w:r>
          <w:r>
            <w:instrText xml:space="preserve"> HYPERLINK \l "_Toc31847" </w:instrText>
          </w:r>
          <w:r>
            <w:fldChar w:fldCharType="separate"/>
          </w:r>
          <w:r>
            <w:rPr>
              <w:rFonts w:ascii="Times New Roman" w:hAnsi="Times New Roman" w:eastAsia="Times New Roman" w:cs="Times New Roman"/>
              <w:bCs/>
              <w:sz w:val="26"/>
              <w:szCs w:val="26"/>
            </w:rPr>
            <w:t>4. Lệnh vận chuyển &amp; Giám sát lộ trình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_Toc31847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D601CC9">
          <w:pPr>
            <w:pStyle w:val="23"/>
            <w:tabs>
              <w:tab w:val="right" w:leader="dot" w:pos="9718"/>
            </w:tabs>
            <w:jc w:val="both"/>
            <w:rPr>
              <w:rFonts w:ascii="Times New Roman" w:hAnsi="Times New Roman" w:cs="Times New Roman"/>
              <w:sz w:val="26"/>
              <w:szCs w:val="26"/>
            </w:rPr>
          </w:pPr>
          <w:r>
            <w:fldChar w:fldCharType="begin"/>
          </w:r>
          <w:r>
            <w:instrText xml:space="preserve"> HYPERLINK \l "_Toc13349" </w:instrText>
          </w:r>
          <w:r>
            <w:fldChar w:fldCharType="separate"/>
          </w:r>
          <w:r>
            <w:rPr>
              <w:rFonts w:ascii="Times New Roman" w:hAnsi="Times New Roman" w:eastAsia="Times New Roman" w:cs="Times New Roman"/>
              <w:bCs/>
              <w:sz w:val="26"/>
              <w:szCs w:val="26"/>
              <w:highlight w:val="yellow"/>
            </w:rPr>
            <w:t>5. Vận chuyển nội bộ / Chế biến thức ăn chăn nuôi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_Toc13349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B3D2E27">
          <w:pPr>
            <w:pStyle w:val="23"/>
            <w:tabs>
              <w:tab w:val="right" w:leader="dot" w:pos="9718"/>
            </w:tabs>
            <w:jc w:val="both"/>
            <w:rPr>
              <w:rFonts w:ascii="Times New Roman" w:hAnsi="Times New Roman" w:cs="Times New Roman"/>
              <w:sz w:val="26"/>
              <w:szCs w:val="26"/>
            </w:rPr>
          </w:pPr>
          <w:r>
            <w:fldChar w:fldCharType="begin"/>
          </w:r>
          <w:r>
            <w:instrText xml:space="preserve"> HYPERLINK \l "_Toc24857" </w:instrText>
          </w:r>
          <w:r>
            <w:fldChar w:fldCharType="separate"/>
          </w:r>
          <w:r>
            <w:rPr>
              <w:rFonts w:ascii="Times New Roman" w:hAnsi="Times New Roman" w:eastAsia="Times New Roman" w:cs="Times New Roman"/>
              <w:bCs/>
              <w:sz w:val="26"/>
              <w:szCs w:val="26"/>
            </w:rPr>
            <w:t>6. Bản đồ GPS thời gian thực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_Toc24857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5204DA3">
          <w:pPr>
            <w:pStyle w:val="23"/>
            <w:tabs>
              <w:tab w:val="right" w:leader="dot" w:pos="9718"/>
            </w:tabs>
            <w:jc w:val="both"/>
            <w:rPr>
              <w:rFonts w:ascii="Times New Roman" w:hAnsi="Times New Roman" w:cs="Times New Roman"/>
              <w:sz w:val="26"/>
              <w:szCs w:val="26"/>
            </w:rPr>
          </w:pPr>
          <w:r>
            <w:fldChar w:fldCharType="begin"/>
          </w:r>
          <w:r>
            <w:instrText xml:space="preserve"> HYPERLINK \l "_Toc7584" </w:instrText>
          </w:r>
          <w:r>
            <w:fldChar w:fldCharType="separate"/>
          </w:r>
          <w:r>
            <w:rPr>
              <w:rFonts w:ascii="Times New Roman" w:hAnsi="Times New Roman" w:eastAsia="Times New Roman" w:cs="Times New Roman"/>
              <w:bCs/>
              <w:sz w:val="26"/>
              <w:szCs w:val="26"/>
            </w:rPr>
            <w:t>7. Quản lý nhiên liệu GPS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_Toc7584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4F13ED">
          <w:pPr>
            <w:pStyle w:val="23"/>
            <w:tabs>
              <w:tab w:val="right" w:leader="dot" w:pos="9718"/>
            </w:tabs>
            <w:jc w:val="both"/>
            <w:rPr>
              <w:rFonts w:ascii="Times New Roman" w:hAnsi="Times New Roman" w:cs="Times New Roman"/>
              <w:sz w:val="26"/>
              <w:szCs w:val="26"/>
            </w:rPr>
          </w:pPr>
          <w:r>
            <w:fldChar w:fldCharType="begin"/>
          </w:r>
          <w:r>
            <w:instrText xml:space="preserve"> HYPERLINK \l "_Toc7702" </w:instrText>
          </w:r>
          <w:r>
            <w:fldChar w:fldCharType="separate"/>
          </w:r>
          <w:r>
            <w:rPr>
              <w:rFonts w:ascii="Times New Roman" w:hAnsi="Times New Roman" w:eastAsia="Times New Roman" w:cs="Times New Roman"/>
              <w:bCs/>
              <w:sz w:val="26"/>
              <w:szCs w:val="26"/>
            </w:rPr>
            <w:t>8. Bảo dưỡng theo giờ máy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_Toc7702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BC16EE">
          <w:pPr>
            <w:pStyle w:val="23"/>
            <w:tabs>
              <w:tab w:val="right" w:leader="dot" w:pos="9718"/>
            </w:tabs>
            <w:jc w:val="both"/>
            <w:rPr>
              <w:rFonts w:ascii="Times New Roman" w:hAnsi="Times New Roman" w:cs="Times New Roman"/>
              <w:sz w:val="26"/>
              <w:szCs w:val="26"/>
            </w:rPr>
          </w:pPr>
          <w:r>
            <w:fldChar w:fldCharType="begin"/>
          </w:r>
          <w:r>
            <w:instrText xml:space="preserve"> HYPERLINK \l "_Toc14856" </w:instrText>
          </w:r>
          <w:r>
            <w:fldChar w:fldCharType="separate"/>
          </w:r>
          <w:r>
            <w:rPr>
              <w:rFonts w:ascii="Times New Roman" w:hAnsi="Times New Roman" w:eastAsia="Times New Roman" w:cs="Times New Roman"/>
              <w:bCs/>
              <w:sz w:val="26"/>
              <w:szCs w:val="26"/>
            </w:rPr>
            <w:t>9.</w:t>
          </w:r>
          <w:r>
            <w:rPr>
              <w:rFonts w:ascii="Times New Roman" w:hAnsi="Times New Roman" w:eastAsia="Times New Roman" w:cs="Times New Roman"/>
              <w:bCs/>
              <w:sz w:val="26"/>
              <w:szCs w:val="26"/>
              <w:highlight w:val="yellow"/>
            </w:rPr>
            <w:t xml:space="preserve"> Tiếp nhận sửa chữa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_Toc14856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C88C44">
          <w:pPr>
            <w:pStyle w:val="23"/>
            <w:tabs>
              <w:tab w:val="right" w:leader="dot" w:pos="9718"/>
            </w:tabs>
            <w:jc w:val="both"/>
            <w:rPr>
              <w:rFonts w:ascii="Times New Roman" w:hAnsi="Times New Roman" w:cs="Times New Roman"/>
              <w:sz w:val="26"/>
              <w:szCs w:val="26"/>
            </w:rPr>
          </w:pPr>
          <w:r>
            <w:fldChar w:fldCharType="begin"/>
          </w:r>
          <w:r>
            <w:instrText xml:space="preserve"> HYPERLINK \l "_Toc4067" </w:instrText>
          </w:r>
          <w:r>
            <w:fldChar w:fldCharType="separate"/>
          </w:r>
          <w:r>
            <w:rPr>
              <w:rFonts w:ascii="Times New Roman" w:hAnsi="Times New Roman" w:eastAsia="Times New Roman" w:cs="Times New Roman"/>
              <w:bCs/>
              <w:sz w:val="26"/>
              <w:szCs w:val="26"/>
            </w:rPr>
            <w:t>10. KPI &amp; Đánh giá lái xe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_Toc4067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B9E471">
          <w:pPr>
            <w:pStyle w:val="23"/>
            <w:tabs>
              <w:tab w:val="right" w:leader="dot" w:pos="9718"/>
            </w:tabs>
            <w:jc w:val="both"/>
            <w:rPr>
              <w:rFonts w:ascii="Times New Roman" w:hAnsi="Times New Roman" w:cs="Times New Roman"/>
              <w:sz w:val="26"/>
              <w:szCs w:val="26"/>
            </w:rPr>
          </w:pPr>
          <w:r>
            <w:fldChar w:fldCharType="begin"/>
          </w:r>
          <w:r>
            <w:instrText xml:space="preserve"> HYPERLINK \l "_Toc19501" </w:instrText>
          </w:r>
          <w:r>
            <w:fldChar w:fldCharType="separate"/>
          </w:r>
          <w:r>
            <w:rPr>
              <w:rFonts w:ascii="Times New Roman" w:hAnsi="Times New Roman" w:eastAsia="Times New Roman" w:cs="Times New Roman"/>
              <w:bCs/>
              <w:sz w:val="26"/>
              <w:szCs w:val="26"/>
            </w:rPr>
            <w:t xml:space="preserve">11. </w:t>
          </w:r>
          <w:r>
            <w:rPr>
              <w:rFonts w:ascii="Times New Roman" w:hAnsi="Times New Roman" w:eastAsia="Times New Roman" w:cs="Times New Roman"/>
              <w:bCs/>
              <w:sz w:val="26"/>
              <w:szCs w:val="26"/>
              <w:highlight w:val="yellow"/>
            </w:rPr>
            <w:t>Báo cáo &amp; Cảnh báo tự động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_Toc19501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F7DB7CA">
          <w:pPr>
            <w:pStyle w:val="23"/>
            <w:tabs>
              <w:tab w:val="right" w:leader="dot" w:pos="9718"/>
            </w:tabs>
            <w:jc w:val="both"/>
            <w:rPr>
              <w:rFonts w:ascii="Times New Roman" w:hAnsi="Times New Roman" w:cs="Times New Roman"/>
              <w:sz w:val="26"/>
              <w:szCs w:val="26"/>
            </w:rPr>
          </w:pPr>
          <w:r>
            <w:fldChar w:fldCharType="begin"/>
          </w:r>
          <w:r>
            <w:instrText xml:space="preserve"> HYPERLINK \l "_Toc27889" </w:instrText>
          </w:r>
          <w:r>
            <w:fldChar w:fldCharType="separate"/>
          </w:r>
          <w:r>
            <w:rPr>
              <w:rFonts w:ascii="Times New Roman" w:hAnsi="Times New Roman" w:eastAsia="Times New Roman" w:cs="Times New Roman"/>
              <w:bCs/>
              <w:sz w:val="26"/>
              <w:szCs w:val="26"/>
            </w:rPr>
            <w:t xml:space="preserve">12. </w:t>
          </w:r>
          <w:r>
            <w:rPr>
              <w:rFonts w:ascii="Times New Roman" w:hAnsi="Times New Roman" w:eastAsia="Times New Roman" w:cs="Times New Roman"/>
              <w:bCs/>
              <w:sz w:val="26"/>
              <w:szCs w:val="26"/>
              <w:highlight w:val="yellow"/>
            </w:rPr>
            <w:t>Dashboard giám sát vận hành tổng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_Toc27889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5009A38">
          <w:pPr>
            <w:pStyle w:val="23"/>
            <w:tabs>
              <w:tab w:val="right" w:leader="dot" w:pos="9718"/>
            </w:tabs>
            <w:jc w:val="both"/>
            <w:rPr>
              <w:rFonts w:ascii="Times New Roman" w:hAnsi="Times New Roman" w:cs="Times New Roman"/>
              <w:sz w:val="26"/>
              <w:szCs w:val="26"/>
            </w:rPr>
          </w:pPr>
          <w:r>
            <w:fldChar w:fldCharType="begin"/>
          </w:r>
          <w:r>
            <w:instrText xml:space="preserve"> HYPERLINK \l "_Toc7215" </w:instrText>
          </w:r>
          <w:r>
            <w:fldChar w:fldCharType="separate"/>
          </w:r>
          <w:r>
            <w:rPr>
              <w:rFonts w:ascii="Times New Roman" w:hAnsi="Times New Roman" w:eastAsia="Times New Roman" w:cs="Times New Roman"/>
              <w:bCs/>
              <w:sz w:val="26"/>
              <w:szCs w:val="26"/>
            </w:rPr>
            <w:t>13. App dành cho Tài xế</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_Toc7215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3294E61">
          <w:pPr>
            <w:pStyle w:val="22"/>
            <w:tabs>
              <w:tab w:val="right" w:leader="dot" w:pos="9718"/>
            </w:tabs>
            <w:jc w:val="both"/>
            <w:rPr>
              <w:rFonts w:ascii="Times New Roman" w:hAnsi="Times New Roman" w:cs="Times New Roman"/>
              <w:sz w:val="26"/>
              <w:szCs w:val="26"/>
            </w:rPr>
          </w:pPr>
          <w:r>
            <w:fldChar w:fldCharType="begin"/>
          </w:r>
          <w:r>
            <w:instrText xml:space="preserve"> HYPERLINK \l "_Toc25222" </w:instrText>
          </w:r>
          <w:r>
            <w:fldChar w:fldCharType="separate"/>
          </w:r>
          <w:r>
            <w:rPr>
              <w:rFonts w:ascii="Times New Roman" w:hAnsi="Times New Roman" w:eastAsia="Times New Roman" w:cs="Times New Roman"/>
              <w:bCs/>
              <w:sz w:val="26"/>
              <w:szCs w:val="26"/>
            </w:rPr>
            <w:t>III. VAI TRÒ &amp; TRÁCH NHIỆM CÁC BÊN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_Toc25222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B0B8C7">
          <w:pPr>
            <w:pStyle w:val="22"/>
            <w:tabs>
              <w:tab w:val="right" w:leader="dot" w:pos="9718"/>
            </w:tabs>
            <w:jc w:val="both"/>
            <w:rPr>
              <w:rFonts w:ascii="Times New Roman" w:hAnsi="Times New Roman" w:cs="Times New Roman"/>
              <w:sz w:val="26"/>
              <w:szCs w:val="26"/>
            </w:rPr>
          </w:pPr>
          <w:r>
            <w:fldChar w:fldCharType="begin"/>
          </w:r>
          <w:r>
            <w:instrText xml:space="preserve"> HYPERLINK \l "_Toc14655" </w:instrText>
          </w:r>
          <w:r>
            <w:fldChar w:fldCharType="separate"/>
          </w:r>
          <w:r>
            <w:rPr>
              <w:rFonts w:ascii="Times New Roman" w:hAnsi="Times New Roman" w:eastAsia="Times New Roman" w:cs="Times New Roman"/>
              <w:bCs/>
              <w:sz w:val="26"/>
              <w:szCs w:val="26"/>
            </w:rPr>
            <w:t>IV. YÊU CẦU PHI CHỨC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_Toc14655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0AD8674">
          <w:pPr>
            <w:pStyle w:val="22"/>
            <w:tabs>
              <w:tab w:val="right" w:leader="dot" w:pos="9718"/>
            </w:tabs>
            <w:jc w:val="both"/>
            <w:rPr>
              <w:rFonts w:ascii="Times New Roman" w:hAnsi="Times New Roman" w:cs="Times New Roman"/>
              <w:sz w:val="26"/>
              <w:szCs w:val="26"/>
            </w:rPr>
          </w:pPr>
          <w:r>
            <w:fldChar w:fldCharType="begin"/>
          </w:r>
          <w:r>
            <w:instrText xml:space="preserve"> HYPERLINK \l "_Toc1546" </w:instrText>
          </w:r>
          <w:r>
            <w:fldChar w:fldCharType="separate"/>
          </w:r>
          <w:r>
            <w:rPr>
              <w:rFonts w:ascii="Times New Roman" w:hAnsi="Times New Roman" w:eastAsia="Times New Roman" w:cs="Times New Roman"/>
              <w:bCs/>
              <w:sz w:val="26"/>
              <w:szCs w:val="26"/>
            </w:rPr>
            <w:t>V. CÂU HỎI CẦN LÀM RÕ THÊM (PHỎNG VẤN CHI TIẾT)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_Toc1546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0BFA03">
          <w:pPr>
            <w:pStyle w:val="22"/>
            <w:tabs>
              <w:tab w:val="right" w:leader="dot" w:pos="9718"/>
            </w:tabs>
            <w:jc w:val="both"/>
            <w:rPr>
              <w:rFonts w:ascii="Times New Roman" w:hAnsi="Times New Roman" w:cs="Times New Roman"/>
              <w:sz w:val="26"/>
              <w:szCs w:val="26"/>
            </w:rPr>
          </w:pPr>
          <w:r>
            <w:fldChar w:fldCharType="begin"/>
          </w:r>
          <w:r>
            <w:instrText xml:space="preserve"> HYPERLINK \l "_Toc565" </w:instrText>
          </w:r>
          <w:r>
            <w:fldChar w:fldCharType="separate"/>
          </w:r>
          <w:r>
            <w:rPr>
              <w:rFonts w:ascii="Times New Roman" w:hAnsi="Times New Roman" w:eastAsia="Times New Roman" w:cs="Times New Roman"/>
              <w:bCs/>
              <w:sz w:val="26"/>
              <w:szCs w:val="26"/>
            </w:rPr>
            <w:t>VI. RỦI RO &amp; GIẢ ĐỊNH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_Toc565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83382D">
          <w:pPr>
            <w:pStyle w:val="23"/>
            <w:tabs>
              <w:tab w:val="right" w:leader="dot" w:pos="9718"/>
            </w:tabs>
            <w:jc w:val="both"/>
            <w:rPr>
              <w:rFonts w:ascii="Times New Roman" w:hAnsi="Times New Roman" w:cs="Times New Roman"/>
              <w:sz w:val="26"/>
              <w:szCs w:val="26"/>
            </w:rPr>
          </w:pPr>
          <w:r>
            <w:fldChar w:fldCharType="begin"/>
          </w:r>
          <w:r>
            <w:instrText xml:space="preserve"> HYPERLINK \l "_Toc9663" </w:instrText>
          </w:r>
          <w:r>
            <w:fldChar w:fldCharType="separate"/>
          </w:r>
          <w:r>
            <w:rPr>
              <w:rFonts w:ascii="Times New Roman" w:hAnsi="Times New Roman" w:eastAsia="Times New Roman" w:cs="Times New Roman"/>
              <w:bCs/>
              <w:sz w:val="26"/>
              <w:szCs w:val="26"/>
            </w:rPr>
            <w:t>1. Giả định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_Toc9663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F0F168D">
          <w:pPr>
            <w:pStyle w:val="23"/>
            <w:tabs>
              <w:tab w:val="right" w:leader="dot" w:pos="9718"/>
            </w:tabs>
            <w:jc w:val="both"/>
            <w:rPr>
              <w:rFonts w:ascii="Times New Roman" w:hAnsi="Times New Roman" w:cs="Times New Roman"/>
              <w:sz w:val="26"/>
              <w:szCs w:val="26"/>
            </w:rPr>
          </w:pPr>
          <w:r>
            <w:fldChar w:fldCharType="begin"/>
          </w:r>
          <w:r>
            <w:instrText xml:space="preserve"> HYPERLINK \l "_Toc29679" </w:instrText>
          </w:r>
          <w:r>
            <w:fldChar w:fldCharType="separate"/>
          </w:r>
          <w:r>
            <w:rPr>
              <w:rFonts w:ascii="Times New Roman" w:hAnsi="Times New Roman" w:eastAsia="Times New Roman" w:cs="Times New Roman"/>
              <w:bCs/>
              <w:sz w:val="26"/>
              <w:szCs w:val="26"/>
            </w:rPr>
            <w:t>2. Rủi ro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_Toc29679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0E0F0F7">
          <w:pPr>
            <w:pStyle w:val="22"/>
            <w:tabs>
              <w:tab w:val="right" w:leader="dot" w:pos="9718"/>
            </w:tabs>
            <w:jc w:val="both"/>
            <w:rPr>
              <w:rFonts w:ascii="Times New Roman" w:hAnsi="Times New Roman" w:cs="Times New Roman"/>
              <w:sz w:val="26"/>
              <w:szCs w:val="26"/>
            </w:rPr>
          </w:pPr>
          <w:r>
            <w:fldChar w:fldCharType="begin"/>
          </w:r>
          <w:r>
            <w:instrText xml:space="preserve"> HYPERLINK \l "_Toc7206" </w:instrText>
          </w:r>
          <w:r>
            <w:fldChar w:fldCharType="separate"/>
          </w:r>
          <w:r>
            <w:rPr>
              <w:rFonts w:ascii="Times New Roman" w:hAnsi="Times New Roman" w:eastAsia="Times New Roman" w:cs="Times New Roman"/>
              <w:bCs/>
              <w:sz w:val="26"/>
              <w:szCs w:val="26"/>
            </w:rPr>
            <w:t>VII. CÁC ĐIỂM ĐÃ ĐƯỢC XÁC NHẬN RÕ</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_Toc7206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0893A75">
          <w:pPr>
            <w:pStyle w:val="22"/>
            <w:tabs>
              <w:tab w:val="right" w:leader="dot" w:pos="9718"/>
            </w:tabs>
            <w:jc w:val="both"/>
            <w:rPr>
              <w:rFonts w:ascii="Times New Roman" w:hAnsi="Times New Roman" w:cs="Times New Roman"/>
              <w:sz w:val="26"/>
              <w:szCs w:val="26"/>
            </w:rPr>
          </w:pPr>
          <w:r>
            <w:fldChar w:fldCharType="begin"/>
          </w:r>
          <w:r>
            <w:instrText xml:space="preserve"> HYPERLINK \l "_Toc29594" </w:instrText>
          </w:r>
          <w:r>
            <w:fldChar w:fldCharType="separate"/>
          </w:r>
          <w:r>
            <w:rPr>
              <w:rFonts w:ascii="Times New Roman" w:hAnsi="Times New Roman" w:cs="Times New Roman"/>
              <w:bCs/>
              <w:sz w:val="26"/>
              <w:szCs w:val="26"/>
            </w:rPr>
            <w:t>VIII. SƠ ĐỒ QUY TRÌNH NGHIỆP VỤ (FLOWCHART)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_Toc29594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B943E65">
          <w:pPr>
            <w:pStyle w:val="23"/>
            <w:tabs>
              <w:tab w:val="right" w:leader="dot" w:pos="9718"/>
            </w:tabs>
            <w:jc w:val="both"/>
            <w:rPr>
              <w:rFonts w:ascii="Times New Roman" w:hAnsi="Times New Roman" w:cs="Times New Roman"/>
              <w:sz w:val="26"/>
              <w:szCs w:val="26"/>
            </w:rPr>
          </w:pPr>
          <w:r>
            <w:fldChar w:fldCharType="begin"/>
          </w:r>
          <w:r>
            <w:instrText xml:space="preserve"> HYPERLINK \l "_Toc9122" </w:instrText>
          </w:r>
          <w:r>
            <w:fldChar w:fldCharType="separate"/>
          </w:r>
          <w:r>
            <w:rPr>
              <w:rFonts w:ascii="Times New Roman" w:hAnsi="Times New Roman" w:cs="Times New Roman"/>
              <w:bCs/>
              <w:sz w:val="26"/>
              <w:szCs w:val="26"/>
            </w:rPr>
            <w:t>1. Quản lý danh sách xe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_Toc9122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12A82C1">
          <w:pPr>
            <w:pStyle w:val="23"/>
            <w:tabs>
              <w:tab w:val="right" w:leader="dot" w:pos="9718"/>
            </w:tabs>
            <w:jc w:val="both"/>
            <w:rPr>
              <w:rFonts w:ascii="Times New Roman" w:hAnsi="Times New Roman" w:cs="Times New Roman"/>
              <w:sz w:val="26"/>
              <w:szCs w:val="26"/>
            </w:rPr>
          </w:pPr>
          <w:r>
            <w:fldChar w:fldCharType="begin"/>
          </w:r>
          <w:r>
            <w:instrText xml:space="preserve"> HYPERLINK \l "_Toc15443" </w:instrText>
          </w:r>
          <w:r>
            <w:fldChar w:fldCharType="separate"/>
          </w:r>
          <w:r>
            <w:rPr>
              <w:rFonts w:ascii="Times New Roman" w:hAnsi="Times New Roman" w:cs="Times New Roman"/>
              <w:bCs/>
              <w:sz w:val="26"/>
              <w:szCs w:val="26"/>
            </w:rPr>
            <w:t>2. Lập kế hoạch &amp; Lệnh sản xuất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_Toc15443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E71832">
          <w:pPr>
            <w:pStyle w:val="23"/>
            <w:tabs>
              <w:tab w:val="right" w:leader="dot" w:pos="9718"/>
            </w:tabs>
            <w:jc w:val="both"/>
            <w:rPr>
              <w:rFonts w:ascii="Times New Roman" w:hAnsi="Times New Roman" w:cs="Times New Roman"/>
              <w:sz w:val="26"/>
              <w:szCs w:val="26"/>
            </w:rPr>
          </w:pPr>
          <w:r>
            <w:fldChar w:fldCharType="begin"/>
          </w:r>
          <w:r>
            <w:instrText xml:space="preserve"> HYPERLINK \l "_Toc21524" </w:instrText>
          </w:r>
          <w:r>
            <w:fldChar w:fldCharType="separate"/>
          </w:r>
          <w:r>
            <w:rPr>
              <w:rFonts w:ascii="Times New Roman" w:hAnsi="Times New Roman" w:cs="Times New Roman"/>
              <w:bCs/>
              <w:sz w:val="26"/>
              <w:szCs w:val="26"/>
            </w:rPr>
            <w:t>3. Lệnh điều xe số hóa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_Toc21524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A97EB96">
          <w:pPr>
            <w:pStyle w:val="23"/>
            <w:tabs>
              <w:tab w:val="right" w:leader="dot" w:pos="9718"/>
            </w:tabs>
            <w:jc w:val="both"/>
            <w:rPr>
              <w:rFonts w:ascii="Times New Roman" w:hAnsi="Times New Roman" w:cs="Times New Roman"/>
              <w:sz w:val="26"/>
              <w:szCs w:val="26"/>
            </w:rPr>
          </w:pPr>
          <w:r>
            <w:fldChar w:fldCharType="begin"/>
          </w:r>
          <w:r>
            <w:instrText xml:space="preserve"> HYPERLINK \l "_Toc4803" </w:instrText>
          </w:r>
          <w:r>
            <w:fldChar w:fldCharType="separate"/>
          </w:r>
          <w:r>
            <w:rPr>
              <w:rFonts w:ascii="Times New Roman" w:hAnsi="Times New Roman" w:cs="Times New Roman"/>
              <w:bCs/>
              <w:sz w:val="26"/>
              <w:szCs w:val="26"/>
            </w:rPr>
            <w:t>4. Lệnh vận chuyển &amp; Giám sát lộ trình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_Toc4803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135C6E3">
          <w:pPr>
            <w:pStyle w:val="23"/>
            <w:tabs>
              <w:tab w:val="right" w:leader="dot" w:pos="9718"/>
            </w:tabs>
            <w:jc w:val="both"/>
            <w:rPr>
              <w:rFonts w:ascii="Times New Roman" w:hAnsi="Times New Roman" w:cs="Times New Roman"/>
              <w:sz w:val="26"/>
              <w:szCs w:val="26"/>
            </w:rPr>
          </w:pPr>
          <w:r>
            <w:fldChar w:fldCharType="begin"/>
          </w:r>
          <w:r>
            <w:instrText xml:space="preserve"> HYPERLINK \l "_Toc652" </w:instrText>
          </w:r>
          <w:r>
            <w:fldChar w:fldCharType="separate"/>
          </w:r>
          <w:r>
            <w:rPr>
              <w:rFonts w:ascii="Times New Roman" w:hAnsi="Times New Roman" w:cs="Times New Roman"/>
              <w:bCs/>
              <w:sz w:val="26"/>
              <w:szCs w:val="26"/>
            </w:rPr>
            <w:t>5. Vận chuyển nội bộ / Chế biến thức ăn chăn nuôi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_Toc652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71BD3CB">
          <w:pPr>
            <w:pStyle w:val="23"/>
            <w:tabs>
              <w:tab w:val="right" w:leader="dot" w:pos="9718"/>
            </w:tabs>
            <w:jc w:val="both"/>
            <w:rPr>
              <w:rFonts w:ascii="Times New Roman" w:hAnsi="Times New Roman" w:cs="Times New Roman"/>
              <w:sz w:val="26"/>
              <w:szCs w:val="26"/>
            </w:rPr>
          </w:pPr>
          <w:r>
            <w:fldChar w:fldCharType="begin"/>
          </w:r>
          <w:r>
            <w:instrText xml:space="preserve"> HYPERLINK \l "_Toc13986" </w:instrText>
          </w:r>
          <w:r>
            <w:fldChar w:fldCharType="separate"/>
          </w:r>
          <w:r>
            <w:rPr>
              <w:rFonts w:ascii="Times New Roman" w:hAnsi="Times New Roman" w:cs="Times New Roman"/>
              <w:bCs/>
              <w:sz w:val="26"/>
              <w:szCs w:val="26"/>
            </w:rPr>
            <w:t>6. Bản đồ GPS thời gian thực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_Toc13986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1991114">
          <w:pPr>
            <w:pStyle w:val="23"/>
            <w:tabs>
              <w:tab w:val="right" w:leader="dot" w:pos="9718"/>
            </w:tabs>
            <w:jc w:val="both"/>
            <w:rPr>
              <w:rFonts w:ascii="Times New Roman" w:hAnsi="Times New Roman" w:cs="Times New Roman"/>
              <w:sz w:val="26"/>
              <w:szCs w:val="26"/>
            </w:rPr>
          </w:pPr>
          <w:r>
            <w:fldChar w:fldCharType="begin"/>
          </w:r>
          <w:r>
            <w:instrText xml:space="preserve"> HYPERLINK \l "_Toc15166" </w:instrText>
          </w:r>
          <w:r>
            <w:fldChar w:fldCharType="separate"/>
          </w:r>
          <w:r>
            <w:rPr>
              <w:rFonts w:ascii="Times New Roman" w:hAnsi="Times New Roman" w:cs="Times New Roman"/>
              <w:bCs/>
              <w:sz w:val="26"/>
              <w:szCs w:val="26"/>
            </w:rPr>
            <w:t>7. Quản lý nhiên liệu GPS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_Toc15166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830E92E">
          <w:pPr>
            <w:pStyle w:val="23"/>
            <w:tabs>
              <w:tab w:val="right" w:leader="dot" w:pos="9718"/>
            </w:tabs>
            <w:jc w:val="both"/>
            <w:rPr>
              <w:rFonts w:ascii="Times New Roman" w:hAnsi="Times New Roman" w:cs="Times New Roman"/>
              <w:sz w:val="26"/>
              <w:szCs w:val="26"/>
            </w:rPr>
          </w:pPr>
          <w:r>
            <w:fldChar w:fldCharType="begin"/>
          </w:r>
          <w:r>
            <w:instrText xml:space="preserve"> HYPERLINK \l "_Toc2370" </w:instrText>
          </w:r>
          <w:r>
            <w:fldChar w:fldCharType="separate"/>
          </w:r>
          <w:r>
            <w:rPr>
              <w:rFonts w:ascii="Times New Roman" w:hAnsi="Times New Roman" w:cs="Times New Roman"/>
              <w:bCs/>
              <w:sz w:val="26"/>
              <w:szCs w:val="26"/>
            </w:rPr>
            <w:t>8. Bảo dưỡng theo giờ máy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_Toc2370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76E7D66">
          <w:pPr>
            <w:pStyle w:val="23"/>
            <w:tabs>
              <w:tab w:val="right" w:leader="dot" w:pos="9718"/>
            </w:tabs>
            <w:jc w:val="both"/>
            <w:rPr>
              <w:rFonts w:ascii="Times New Roman" w:hAnsi="Times New Roman" w:cs="Times New Roman"/>
              <w:sz w:val="26"/>
              <w:szCs w:val="26"/>
            </w:rPr>
          </w:pPr>
          <w:r>
            <w:fldChar w:fldCharType="begin"/>
          </w:r>
          <w:r>
            <w:instrText xml:space="preserve"> HYPERLINK \l "_Toc4186" </w:instrText>
          </w:r>
          <w:r>
            <w:fldChar w:fldCharType="separate"/>
          </w:r>
          <w:r>
            <w:rPr>
              <w:rFonts w:ascii="Times New Roman" w:hAnsi="Times New Roman" w:cs="Times New Roman"/>
              <w:bCs/>
              <w:sz w:val="26"/>
              <w:szCs w:val="26"/>
            </w:rPr>
            <w:t>9. Tiếp nhận sửa chữa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_Toc4186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4CD9D48">
          <w:pPr>
            <w:pStyle w:val="23"/>
            <w:tabs>
              <w:tab w:val="right" w:leader="dot" w:pos="9718"/>
            </w:tabs>
            <w:jc w:val="both"/>
            <w:rPr>
              <w:rFonts w:ascii="Times New Roman" w:hAnsi="Times New Roman" w:cs="Times New Roman"/>
              <w:sz w:val="26"/>
              <w:szCs w:val="26"/>
            </w:rPr>
          </w:pPr>
          <w:r>
            <w:fldChar w:fldCharType="begin"/>
          </w:r>
          <w:r>
            <w:instrText xml:space="preserve"> HYPERLINK \l "_Toc22936" </w:instrText>
          </w:r>
          <w:r>
            <w:fldChar w:fldCharType="separate"/>
          </w:r>
          <w:r>
            <w:rPr>
              <w:rFonts w:ascii="Times New Roman" w:hAnsi="Times New Roman" w:cs="Times New Roman"/>
              <w:bCs/>
              <w:sz w:val="26"/>
              <w:szCs w:val="26"/>
            </w:rPr>
            <w:t>10. KPI &amp; Đánh giá lái xe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_Toc22936 \h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F1783DC">
          <w:pPr>
            <w:pStyle w:val="23"/>
            <w:tabs>
              <w:tab w:val="right" w:leader="dot" w:pos="9718"/>
            </w:tabs>
            <w:jc w:val="both"/>
            <w:rPr>
              <w:rFonts w:ascii="Times New Roman" w:hAnsi="Times New Roman" w:cs="Times New Roman"/>
              <w:sz w:val="26"/>
              <w:szCs w:val="26"/>
            </w:rPr>
          </w:pPr>
          <w:r>
            <w:fldChar w:fldCharType="begin"/>
          </w:r>
          <w:r>
            <w:instrText xml:space="preserve"> HYPERLINK \l "_Toc3198" </w:instrText>
          </w:r>
          <w:r>
            <w:fldChar w:fldCharType="separate"/>
          </w:r>
          <w:r>
            <w:rPr>
              <w:rFonts w:ascii="Times New Roman" w:hAnsi="Times New Roman" w:cs="Times New Roman"/>
              <w:bCs/>
              <w:sz w:val="26"/>
              <w:szCs w:val="26"/>
            </w:rPr>
            <w:t>11. Báo cáo &amp; Cảnh báo tự động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_Toc3198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42A6B4F">
          <w:pPr>
            <w:pStyle w:val="23"/>
            <w:tabs>
              <w:tab w:val="right" w:leader="dot" w:pos="9718"/>
            </w:tabs>
            <w:jc w:val="both"/>
            <w:rPr>
              <w:rFonts w:ascii="Times New Roman" w:hAnsi="Times New Roman" w:cs="Times New Roman"/>
              <w:sz w:val="26"/>
              <w:szCs w:val="26"/>
            </w:rPr>
          </w:pPr>
          <w:r>
            <w:fldChar w:fldCharType="begin"/>
          </w:r>
          <w:r>
            <w:instrText xml:space="preserve"> HYPERLINK \l "_Toc2392" </w:instrText>
          </w:r>
          <w:r>
            <w:fldChar w:fldCharType="separate"/>
          </w:r>
          <w:r>
            <w:rPr>
              <w:rFonts w:ascii="Times New Roman" w:hAnsi="Times New Roman" w:cs="Times New Roman"/>
              <w:bCs/>
              <w:sz w:val="26"/>
              <w:szCs w:val="26"/>
            </w:rPr>
            <w:t>12. Dashboard giám sát vận hành tổng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_Toc2392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A638E1D">
          <w:pPr>
            <w:pStyle w:val="23"/>
            <w:tabs>
              <w:tab w:val="right" w:leader="dot" w:pos="9718"/>
            </w:tabs>
            <w:jc w:val="both"/>
            <w:rPr>
              <w:rFonts w:ascii="Times New Roman" w:hAnsi="Times New Roman" w:cs="Times New Roman"/>
              <w:sz w:val="26"/>
              <w:szCs w:val="26"/>
            </w:rPr>
          </w:pPr>
          <w:r>
            <w:fldChar w:fldCharType="begin"/>
          </w:r>
          <w:r>
            <w:instrText xml:space="preserve"> HYPERLINK \l "_Toc19928" </w:instrText>
          </w:r>
          <w:r>
            <w:fldChar w:fldCharType="separate"/>
          </w:r>
          <w:r>
            <w:rPr>
              <w:rFonts w:ascii="Times New Roman" w:hAnsi="Times New Roman" w:cs="Times New Roman"/>
              <w:bCs/>
              <w:sz w:val="26"/>
              <w:szCs w:val="26"/>
            </w:rPr>
            <w:t>13. App dành cho Tài xế</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_Toc19928 \h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84FD543">
          <w:pPr>
            <w:pStyle w:val="22"/>
            <w:tabs>
              <w:tab w:val="right" w:pos="9696"/>
            </w:tabs>
            <w:rPr>
              <w:rFonts w:ascii="Times New Roman" w:hAnsi="Times New Roman" w:cs="Times New Roman"/>
              <w:sz w:val="26"/>
              <w:szCs w:val="26"/>
            </w:rPr>
          </w:pPr>
          <w:r>
            <w:rPr>
              <w:rFonts w:ascii="Times New Roman" w:hAnsi="Times New Roman" w:cs="Times New Roman"/>
              <w:sz w:val="26"/>
              <w:szCs w:val="26"/>
            </w:rPr>
            <w:fldChar w:fldCharType="end"/>
          </w:r>
        </w:p>
        <w:p w14:paraId="69B5464D">
          <w:pPr>
            <w:spacing w:before="60" w:after="60" w:line="276" w:lineRule="auto"/>
            <w:jc w:val="both"/>
            <w:rPr>
              <w:rFonts w:ascii="Times New Roman" w:hAnsi="Times New Roman" w:eastAsia="Times New Roman" w:cs="Times New Roman"/>
              <w:i/>
              <w:iCs/>
              <w:color w:val="000000"/>
              <w:sz w:val="26"/>
              <w:szCs w:val="26"/>
            </w:rPr>
          </w:pPr>
        </w:p>
      </w:sdtContent>
    </w:sdt>
    <w:p w14:paraId="6A56E571">
      <w:pPr>
        <w:spacing w:before="60" w:after="60" w:line="276" w:lineRule="auto"/>
        <w:jc w:val="both"/>
        <w:rPr>
          <w:rFonts w:ascii="Times New Roman" w:hAnsi="Times New Roman" w:eastAsia="Times New Roman" w:cs="Times New Roman"/>
          <w:i/>
          <w:iCs/>
          <w:color w:val="000000"/>
          <w:sz w:val="26"/>
          <w:szCs w:val="26"/>
        </w:rPr>
      </w:pPr>
    </w:p>
    <w:p w14:paraId="22AD085A">
      <w:pPr>
        <w:spacing w:before="60" w:after="60" w:line="276" w:lineRule="auto"/>
        <w:jc w:val="both"/>
        <w:rPr>
          <w:rFonts w:ascii="Times New Roman" w:hAnsi="Times New Roman" w:eastAsia="Times New Roman" w:cs="Times New Roman"/>
          <w:i/>
          <w:iCs/>
          <w:color w:val="000000"/>
          <w:sz w:val="26"/>
          <w:szCs w:val="26"/>
        </w:rPr>
      </w:pPr>
    </w:p>
    <w:p w14:paraId="6326388A">
      <w:pPr>
        <w:spacing w:before="60" w:after="60" w:line="276" w:lineRule="auto"/>
        <w:jc w:val="both"/>
        <w:rPr>
          <w:rFonts w:ascii="Times New Roman" w:hAnsi="Times New Roman" w:eastAsia="Times New Roman" w:cs="Times New Roman"/>
          <w:i/>
          <w:iCs/>
          <w:color w:val="000000"/>
          <w:sz w:val="26"/>
          <w:szCs w:val="26"/>
        </w:rPr>
      </w:pPr>
    </w:p>
    <w:p w14:paraId="4C53E9C9">
      <w:pPr>
        <w:spacing w:before="60" w:after="60" w:line="276" w:lineRule="auto"/>
        <w:jc w:val="both"/>
        <w:rPr>
          <w:rFonts w:ascii="Times New Roman" w:hAnsi="Times New Roman" w:eastAsia="Times New Roman" w:cs="Times New Roman"/>
          <w:i/>
          <w:iCs/>
          <w:color w:val="000000"/>
          <w:sz w:val="26"/>
          <w:szCs w:val="26"/>
        </w:rPr>
      </w:pPr>
    </w:p>
    <w:p w14:paraId="200F6745">
      <w:pPr>
        <w:pStyle w:val="2"/>
        <w:spacing w:before="60" w:after="60" w:line="276" w:lineRule="auto"/>
        <w:jc w:val="both"/>
        <w:rPr>
          <w:rFonts w:ascii="Times New Roman" w:hAnsi="Times New Roman" w:eastAsia="Times New Roman" w:cs="Times New Roman"/>
          <w:color w:val="000000"/>
          <w:sz w:val="26"/>
          <w:szCs w:val="26"/>
        </w:rPr>
      </w:pPr>
      <w:bookmarkStart w:id="0" w:name="_heading=h.v6u9t4693zxp" w:colFirst="0" w:colLast="0"/>
      <w:bookmarkEnd w:id="0"/>
      <w:bookmarkStart w:id="1" w:name="_Toc237531229"/>
      <w:bookmarkStart w:id="2" w:name="_Toc26262"/>
      <w:r>
        <w:rPr>
          <w:rFonts w:ascii="Times New Roman" w:hAnsi="Times New Roman" w:eastAsia="Times New Roman" w:cs="Times New Roman"/>
          <w:b/>
          <w:bCs/>
          <w:color w:val="000000"/>
          <w:sz w:val="26"/>
          <w:szCs w:val="26"/>
        </w:rPr>
        <w:t>I. TỔNG QUAN DỰ ÁN</w:t>
      </w:r>
      <w:bookmarkEnd w:id="1"/>
      <w:bookmarkEnd w:id="2"/>
    </w:p>
    <w:p w14:paraId="09F98BCD">
      <w:pPr>
        <w:pStyle w:val="3"/>
        <w:spacing w:before="60" w:after="60" w:line="276" w:lineRule="auto"/>
        <w:jc w:val="both"/>
        <w:rPr>
          <w:rFonts w:ascii="Times New Roman" w:hAnsi="Times New Roman" w:eastAsia="Times New Roman" w:cs="Times New Roman"/>
          <w:color w:val="000000"/>
        </w:rPr>
      </w:pPr>
      <w:bookmarkStart w:id="3" w:name="_Toc5333"/>
      <w:bookmarkStart w:id="4" w:name="_Toc237531230"/>
      <w:r>
        <w:rPr>
          <w:rFonts w:ascii="Times New Roman" w:hAnsi="Times New Roman" w:eastAsia="Times New Roman" w:cs="Times New Roman"/>
          <w:b/>
          <w:bCs/>
          <w:color w:val="000000"/>
        </w:rPr>
        <w:t>1. Mục tiêu dự án</w:t>
      </w:r>
      <w:bookmarkEnd w:id="3"/>
      <w:bookmarkEnd w:id="4"/>
    </w:p>
    <w:p w14:paraId="4574E0C2">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Số hóa toàn bộ quy trình quản lý xe cơ giới tại Khu liên hợp Koun Mom (Ban Ô tô Xe máy CG &amp; PTVC Xếp dỡ, Nông trường, Xí nghiệp Chăn nuôi Bò, Trung tâm Bảo trì Sửa chữa) từ thủ công sang phần mềm, bao gồm: quản lý vận hành xe (GPS, điều xe), nhiên liệu, bảo dưỡng – sửa chữa, KPI lái xe.</w:t>
      </w:r>
    </w:p>
    <w:p w14:paraId="2FDF4F8A">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Số hóa hoàn toàn khâu điều xe bằng phương thức tạo/duyệt lệnh qua Web và App di động, thay thế lệnh miệng thủ công.</w:t>
      </w:r>
    </w:p>
    <w:p w14:paraId="24FB2B8A">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Số hóa khâu khai báo nhiên liệu bằng phương thức đối chiếu tự động theo dữ liệu GPS thực tế, đồng bộ vào hệ thống quản lý.</w:t>
      </w:r>
    </w:p>
    <w:p w14:paraId="52C20EC5">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Quản lý chặt chẽ bảo dưỡng bằng cơ chế nhắc lịch tự động theo giờ chạy máy, cung cấp hệ thống cảnh báo tự động (đỏ / vàng / xanh).</w:t>
      </w:r>
    </w:p>
    <w:p w14:paraId="79BD79E6">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Số hóa lập kế hoạch sản xuất và lệnh sản xuất theo chuỗi Làm đất → Trồng mới → Thu hoạch, gắn với điều xe cơ giới thực hiện.</w:t>
      </w:r>
    </w:p>
    <w:p w14:paraId="74FA60B1">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Số hóa lệnh vận chuyển (giám sát tốc độ, lộ trình) và quy trình vận chuyển nội bộ phục vụ chế biến thức ăn chăn nuôi.</w:t>
      </w:r>
    </w:p>
    <w:p w14:paraId="445C551F">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Hỗ trợ báo cáo hợp nhất (Dashboard) theo thời gian thực về vị trí, năng suất, nhiên liệu, KPI và tình trạng bảo dưỡng cho Ban Lãnh đạo.</w:t>
      </w:r>
    </w:p>
    <w:p w14:paraId="253A529E">
      <w:pPr>
        <w:pStyle w:val="3"/>
        <w:spacing w:before="60" w:after="60" w:line="276" w:lineRule="auto"/>
        <w:jc w:val="both"/>
        <w:rPr>
          <w:rFonts w:ascii="Times New Roman" w:hAnsi="Times New Roman" w:eastAsia="Times New Roman" w:cs="Times New Roman"/>
          <w:color w:val="000000"/>
        </w:rPr>
      </w:pPr>
      <w:bookmarkStart w:id="5" w:name="_Toc2773"/>
      <w:bookmarkStart w:id="6" w:name="_Toc237531231"/>
      <w:r>
        <w:rPr>
          <w:rFonts w:ascii="Times New Roman" w:hAnsi="Times New Roman" w:eastAsia="Times New Roman" w:cs="Times New Roman"/>
          <w:b/>
          <w:bCs/>
          <w:color w:val="000000"/>
        </w:rPr>
        <w:t>2. Hiện trạng &amp; Vấn đề</w:t>
      </w:r>
      <w:bookmarkEnd w:id="5"/>
      <w:bookmarkEnd w:id="6"/>
    </w:p>
    <w:p w14:paraId="49802E65">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Đang sử dụng Excel và ghi chép sổ tay/lệnh miệng để quản lý xe cơ giới, nhiên liệu và bảo trì.</w:t>
      </w:r>
    </w:p>
    <w:p w14:paraId="5580BEF8">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Tốn nhiều thời gian đối chiếu, tổng hợp báo cáo cuối tháng. Dữ liệu dễ sai lệch (sai tên tài xế, sai số km/chuyến đi, khai gian định mức nhiên liệu) và khó tra cứu lịch sử vận hành từng xe.</w:t>
      </w:r>
    </w:p>
    <w:p w14:paraId="472B079C">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Tình trạng một xe có thể bị điều động chồng chéo do lệnh miệng không được ghi nhận tập trung, gây nhầm lẫn trong bố trí xe.</w:t>
      </w:r>
    </w:p>
    <w:p w14:paraId="58CFCB81">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Việc báo cáo xe hư hỏng giữa tài xế và bộ phận sửa chữa (TT BTSC) còn thủ công qua điện thoại/sổ tay, khó theo dõi tiến độ xử lý.</w:t>
      </w:r>
    </w:p>
    <w:p w14:paraId="36BEF9EB">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Kế hoạch sản xuất nông nghiệp thay đổi thường xuyên nhưng chưa có công cụ cập nhật, lưu vết và xác nhận thay đổi một cách hệ thống.</w:t>
      </w:r>
    </w:p>
    <w:p w14:paraId="57866EFB">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Ban Ô tô Xe máy hiện chưa tách bạch rõ vai trò quản trị (giám sát tuân thủ) với vai trò điều xe trực tiếp — thực tế việc điều xe do các xí nghiệp/nông trường thực hiện.</w:t>
      </w:r>
    </w:p>
    <w:p w14:paraId="5B5C7F61">
      <w:pPr>
        <w:pStyle w:val="3"/>
        <w:spacing w:before="60" w:after="60" w:line="276" w:lineRule="auto"/>
        <w:jc w:val="both"/>
        <w:rPr>
          <w:rFonts w:ascii="Times New Roman" w:hAnsi="Times New Roman" w:eastAsia="Times New Roman" w:cs="Times New Roman"/>
          <w:color w:val="000000"/>
        </w:rPr>
      </w:pPr>
      <w:bookmarkStart w:id="7" w:name="_Toc237531232"/>
      <w:bookmarkStart w:id="8" w:name="_Toc16524"/>
      <w:r>
        <w:rPr>
          <w:rFonts w:ascii="Times New Roman" w:hAnsi="Times New Roman" w:eastAsia="Times New Roman" w:cs="Times New Roman"/>
          <w:b/>
          <w:bCs/>
          <w:color w:val="000000"/>
        </w:rPr>
        <w:t>3. Phạm vi</w:t>
      </w:r>
      <w:bookmarkEnd w:id="7"/>
      <w:bookmarkEnd w:id="8"/>
    </w:p>
    <w:p w14:paraId="068F912C">
      <w:pPr>
        <w:numPr>
          <w:ilvl w:val="0"/>
          <w:numId w:val="2"/>
        </w:numPr>
        <w:spacing w:before="60" w:after="60" w:line="276" w:lineRule="auto"/>
        <w:jc w:val="both"/>
        <w:rPr>
          <w:rFonts w:ascii="Times New Roman" w:hAnsi="Times New Roman" w:cs="Times New Roman"/>
          <w:color w:val="000000"/>
          <w:sz w:val="26"/>
          <w:szCs w:val="26"/>
        </w:rPr>
      </w:pPr>
      <w:r>
        <w:rPr>
          <w:rFonts w:ascii="Times New Roman" w:hAnsi="Times New Roman" w:eastAsia="Times New Roman" w:cs="Times New Roman"/>
          <w:b/>
          <w:bCs/>
          <w:color w:val="000000"/>
          <w:sz w:val="26"/>
          <w:szCs w:val="26"/>
        </w:rPr>
        <w:t xml:space="preserve">Đối tượng sử dụng: </w:t>
      </w:r>
      <w:r>
        <w:rPr>
          <w:rFonts w:ascii="Times New Roman" w:hAnsi="Times New Roman" w:eastAsia="Times New Roman" w:cs="Times New Roman"/>
          <w:color w:val="000000"/>
          <w:sz w:val="26"/>
          <w:szCs w:val="26"/>
        </w:rPr>
        <w:t>Ban Lãnh đạo, Ban Ô tô Xe máy CG &amp; PTVC Xếp dỡ, Nông trường (Giám đốc nông trường, Đội trưởng đội cơ giới), Xí nghiệp Chăn nuôi Bò và các xí nghiệp thành viên, Trung tâm Bảo trì Sửa chữa (TT BTSC), Tài xế.</w:t>
      </w:r>
    </w:p>
    <w:p w14:paraId="4CC0EBCC">
      <w:pPr>
        <w:numPr>
          <w:ilvl w:val="0"/>
          <w:numId w:val="2"/>
        </w:numPr>
        <w:spacing w:before="60" w:after="60" w:line="276" w:lineRule="auto"/>
        <w:jc w:val="both"/>
        <w:rPr>
          <w:rFonts w:ascii="Times New Roman" w:hAnsi="Times New Roman" w:cs="Times New Roman"/>
          <w:color w:val="000000"/>
          <w:sz w:val="26"/>
          <w:szCs w:val="26"/>
        </w:rPr>
      </w:pPr>
      <w:r>
        <w:rPr>
          <w:rFonts w:ascii="Times New Roman" w:hAnsi="Times New Roman" w:eastAsia="Times New Roman" w:cs="Times New Roman"/>
          <w:b/>
          <w:bCs/>
          <w:color w:val="000000"/>
          <w:sz w:val="26"/>
          <w:szCs w:val="26"/>
        </w:rPr>
        <w:t xml:space="preserve">Nguyên tắc dữ liệu: </w:t>
      </w:r>
      <w:r>
        <w:rPr>
          <w:rFonts w:ascii="Times New Roman" w:hAnsi="Times New Roman" w:eastAsia="Times New Roman" w:cs="Times New Roman"/>
          <w:color w:val="000000"/>
          <w:sz w:val="26"/>
          <w:szCs w:val="26"/>
        </w:rPr>
        <w:t>Phân quyền theo đơn vị — mỗi xí nghiệp/nông trường chỉ xem và thao tác dữ liệu đội xe, kế hoạch của đơn vị mình. Ban Lãnh đạo và Phòng Vận Hành Số có quyền xem hợp nhất toàn bộ hệ thống.</w:t>
      </w:r>
    </w:p>
    <w:p w14:paraId="2022CE66">
      <w:pPr>
        <w:numPr>
          <w:ilvl w:val="0"/>
          <w:numId w:val="2"/>
        </w:numPr>
        <w:spacing w:before="60" w:after="60" w:line="276" w:lineRule="auto"/>
        <w:jc w:val="both"/>
        <w:rPr>
          <w:rFonts w:ascii="Times New Roman" w:hAnsi="Times New Roman" w:cs="Times New Roman"/>
          <w:color w:val="000000"/>
          <w:sz w:val="26"/>
          <w:szCs w:val="26"/>
        </w:rPr>
      </w:pPr>
      <w:r>
        <w:rPr>
          <w:rFonts w:ascii="Times New Roman" w:hAnsi="Times New Roman" w:eastAsia="Times New Roman" w:cs="Times New Roman"/>
          <w:b/>
          <w:bCs/>
          <w:color w:val="000000"/>
          <w:sz w:val="26"/>
          <w:szCs w:val="26"/>
        </w:rPr>
        <w:t xml:space="preserve">Phạm vi nền tảng: </w:t>
      </w:r>
      <w:r>
        <w:rPr>
          <w:rFonts w:ascii="Times New Roman" w:hAnsi="Times New Roman" w:eastAsia="Times New Roman" w:cs="Times New Roman"/>
          <w:color w:val="000000"/>
          <w:sz w:val="26"/>
          <w:szCs w:val="26"/>
        </w:rPr>
        <w:t>Hệ thống triển khai trên Web-based (Desktop) cho bộ phận vận hành/quản lý, và App Android cho tài xế (nhận lệnh, nhập km, báo sự cố khẩn).</w:t>
      </w:r>
    </w:p>
    <w:p w14:paraId="7254D7FF">
      <w:pPr>
        <w:pStyle w:val="2"/>
        <w:spacing w:before="120" w:after="120" w:line="276" w:lineRule="auto"/>
        <w:jc w:val="both"/>
        <w:rPr>
          <w:rFonts w:ascii="Times New Roman" w:hAnsi="Times New Roman" w:eastAsia="Times New Roman" w:cs="Times New Roman"/>
          <w:color w:val="000000"/>
          <w:sz w:val="26"/>
          <w:szCs w:val="26"/>
        </w:rPr>
      </w:pPr>
      <w:bookmarkStart w:id="9" w:name="_Toc19059"/>
      <w:bookmarkStart w:id="10" w:name="_Toc237531233"/>
      <w:r>
        <w:rPr>
          <w:rFonts w:ascii="Times New Roman" w:hAnsi="Times New Roman" w:eastAsia="Times New Roman" w:cs="Times New Roman"/>
          <w:b/>
          <w:bCs/>
          <w:color w:val="000000"/>
          <w:sz w:val="26"/>
          <w:szCs w:val="26"/>
        </w:rPr>
        <w:t>II. YÊU CẦU NGHIỆP VỤ</w:t>
      </w:r>
      <w:bookmarkEnd w:id="9"/>
      <w:bookmarkEnd w:id="10"/>
    </w:p>
    <w:p w14:paraId="3BEF53A3">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Yêu cầu nghiệp vụ gồm 13 nghiệp vụ, sắp xếp theo trình tự vận hành: dữ liệu nền về xe → lập kế hoạch, điều xe, vận chuyển → giám sát GPS, nhiên liệu, bảo dưỡng, sửa chữa → đánh giá hiệu suất, báo cáo và Dashboard quản trị → ứng dụng cho tài xế. Toàn bộ nội dung được tổng hợp và thống nhất từ buổi họp kế hoạch triển khai và các buổi phỏng vấn phân tích yêu cầu nghiệp vụ (VHS, tháng 08/2026).</w:t>
      </w:r>
    </w:p>
    <w:p w14:paraId="676873BF">
      <w:pPr>
        <w:pStyle w:val="3"/>
        <w:spacing w:before="120" w:after="120" w:line="276" w:lineRule="auto"/>
        <w:jc w:val="both"/>
        <w:rPr>
          <w:rFonts w:ascii="Times New Roman" w:hAnsi="Times New Roman" w:eastAsia="Times New Roman" w:cs="Times New Roman"/>
          <w:color w:val="auto"/>
          <w:highlight w:val="yellow"/>
        </w:rPr>
      </w:pPr>
      <w:bookmarkStart w:id="11" w:name="_Toc5386"/>
      <w:bookmarkStart w:id="12" w:name="_Toc237531234"/>
      <w:r>
        <w:rPr>
          <w:rFonts w:ascii="Times New Roman" w:hAnsi="Times New Roman" w:eastAsia="Times New Roman" w:cs="Times New Roman"/>
          <w:b/>
          <w:bCs/>
          <w:color w:val="auto"/>
          <w:highlight w:val="yellow"/>
        </w:rPr>
        <w:t>1. Quản lý danh sách xe</w:t>
      </w:r>
      <w:bookmarkEnd w:id="11"/>
      <w:bookmarkEnd w:id="12"/>
    </w:p>
    <w:tbl>
      <w:tblPr>
        <w:tblStyle w:val="28"/>
        <w:tblW w:w="96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2185"/>
        <w:gridCol w:w="3600"/>
        <w:gridCol w:w="1980"/>
        <w:gridCol w:w="1170"/>
      </w:tblGrid>
      <w:tr w14:paraId="7DE03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631" w:hRule="atLeast"/>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D2D56EE">
            <w:pPr>
              <w:pStyle w:val="43"/>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6CBB8F">
            <w:pPr>
              <w:pStyle w:val="43"/>
              <w:jc w:val="center"/>
              <w:rPr>
                <w:rFonts w:ascii="Times New Roman" w:hAnsi="Times New Roman" w:cs="Times New Roman"/>
                <w:b/>
                <w:bCs/>
                <w:sz w:val="26"/>
                <w:szCs w:val="26"/>
              </w:rPr>
            </w:pPr>
            <w:r>
              <w:rPr>
                <w:rFonts w:ascii="Times New Roman" w:hAnsi="Times New Roman" w:cs="Times New Roman"/>
                <w:b/>
                <w:bCs/>
                <w:sz w:val="26"/>
                <w:szCs w:val="26"/>
              </w:rPr>
              <w:t>Tên tính năng</w:t>
            </w:r>
          </w:p>
        </w:tc>
        <w:tc>
          <w:tcPr>
            <w:tcW w:w="3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9642149">
            <w:pPr>
              <w:pStyle w:val="43"/>
              <w:jc w:val="center"/>
              <w:rPr>
                <w:rFonts w:ascii="Times New Roman" w:hAnsi="Times New Roman" w:cs="Times New Roman"/>
                <w:b/>
                <w:bCs/>
                <w:sz w:val="26"/>
                <w:szCs w:val="26"/>
              </w:rPr>
            </w:pPr>
            <w:r>
              <w:rPr>
                <w:rFonts w:ascii="Times New Roman" w:hAnsi="Times New Roman" w:cs="Times New Roman"/>
                <w:b/>
                <w:bCs/>
                <w:sz w:val="26"/>
                <w:szCs w:val="26"/>
              </w:rPr>
              <w:t>Mô tả chi tiết</w:t>
            </w:r>
          </w:p>
        </w:tc>
        <w:tc>
          <w:tcPr>
            <w:tcW w:w="198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15DBA2C">
            <w:pPr>
              <w:pStyle w:val="43"/>
              <w:jc w:val="center"/>
              <w:rPr>
                <w:rFonts w:ascii="Times New Roman" w:hAnsi="Times New Roman" w:cs="Times New Roman"/>
                <w:b/>
                <w:bCs/>
                <w:sz w:val="26"/>
                <w:szCs w:val="26"/>
              </w:rPr>
            </w:pPr>
            <w:r>
              <w:rPr>
                <w:rFonts w:ascii="Times New Roman" w:hAnsi="Times New Roman" w:cs="Times New Roman"/>
                <w:b/>
                <w:bCs/>
                <w:sz w:val="26"/>
                <w:szCs w:val="26"/>
              </w:rPr>
              <w:t>Vai trò</w:t>
            </w:r>
          </w:p>
        </w:tc>
        <w:tc>
          <w:tcPr>
            <w:tcW w:w="117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3BBFCDB">
            <w:pPr>
              <w:pStyle w:val="43"/>
              <w:jc w:val="center"/>
              <w:rPr>
                <w:rFonts w:ascii="Times New Roman" w:hAnsi="Times New Roman" w:cs="Times New Roman"/>
                <w:b/>
                <w:bCs/>
                <w:sz w:val="26"/>
                <w:szCs w:val="26"/>
              </w:rPr>
            </w:pPr>
            <w:r>
              <w:rPr>
                <w:rFonts w:ascii="Times New Roman" w:hAnsi="Times New Roman" w:cs="Times New Roman"/>
                <w:b/>
                <w:bCs/>
                <w:sz w:val="26"/>
                <w:szCs w:val="26"/>
              </w:rPr>
              <w:t>Ghi chú</w:t>
            </w:r>
          </w:p>
        </w:tc>
      </w:tr>
      <w:tr w14:paraId="3D58C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1EDCB6">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21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0603DD">
            <w:pPr>
              <w:pStyle w:val="43"/>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Tìm kiếm, lọc thiết bị</w:t>
            </w:r>
          </w:p>
        </w:tc>
        <w:tc>
          <w:tcPr>
            <w:tcW w:w="3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CF15A5">
            <w:pPr>
              <w:pStyle w:val="43"/>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Tìm kiếm, lọc thiết bị theo mọi tiêu chí (loại xe, đơn vị, trạng thái...).</w:t>
            </w:r>
          </w:p>
        </w:tc>
        <w:tc>
          <w:tcPr>
            <w:tcW w:w="198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47E250B">
            <w:pPr>
              <w:pStyle w:val="43"/>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Ban CG, </w:t>
            </w:r>
            <w:r>
              <w:rPr>
                <w:rFonts w:ascii="Times New Roman" w:hAnsi="Times New Roman" w:eastAsia="Times New Roman" w:cs="Times New Roman"/>
                <w:sz w:val="26"/>
                <w:szCs w:val="26"/>
              </w:rPr>
              <w:t>CNTT</w:t>
            </w:r>
          </w:p>
        </w:tc>
        <w:tc>
          <w:tcPr>
            <w:tcW w:w="117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60097C">
            <w:pPr>
              <w:pStyle w:val="43"/>
              <w:rPr>
                <w:rFonts w:ascii="Times New Roman" w:hAnsi="Times New Roman" w:eastAsia="Times New Roman" w:cs="Times New Roman"/>
                <w:color w:val="000000"/>
                <w:sz w:val="26"/>
                <w:szCs w:val="26"/>
              </w:rPr>
            </w:pPr>
          </w:p>
        </w:tc>
      </w:tr>
      <w:tr w14:paraId="334634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1EB8EE">
            <w:pPr>
              <w:jc w:val="center"/>
              <w:rPr>
                <w:rFonts w:ascii="Times New Roman" w:hAnsi="Times New Roman" w:cs="Times New Roman"/>
                <w:b/>
                <w:bCs/>
                <w:sz w:val="26"/>
                <w:szCs w:val="26"/>
              </w:rPr>
            </w:pPr>
            <w:r>
              <w:rPr>
                <w:rFonts w:ascii="Times New Roman" w:hAnsi="Times New Roman" w:cs="Times New Roman"/>
                <w:b/>
                <w:bCs/>
                <w:sz w:val="26"/>
                <w:szCs w:val="26"/>
              </w:rPr>
              <w:t>2</w:t>
            </w:r>
          </w:p>
        </w:tc>
        <w:tc>
          <w:tcPr>
            <w:tcW w:w="21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A9327E">
            <w:pPr>
              <w:pStyle w:val="43"/>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Thông tin vận hành</w:t>
            </w:r>
          </w:p>
        </w:tc>
        <w:tc>
          <w:tcPr>
            <w:tcW w:w="3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902CFCF">
            <w:pPr>
              <w:pStyle w:val="43"/>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Xem giờ máy, số km, hạn bảo dưỡng kế tiếp của từng xe.</w:t>
            </w:r>
          </w:p>
        </w:tc>
        <w:tc>
          <w:tcPr>
            <w:tcW w:w="198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BEB0F57">
            <w:pPr>
              <w:pStyle w:val="43"/>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Ban CG, </w:t>
            </w:r>
            <w:r>
              <w:rPr>
                <w:rFonts w:ascii="Times New Roman" w:hAnsi="Times New Roman" w:eastAsia="Times New Roman" w:cs="Times New Roman"/>
                <w:sz w:val="26"/>
                <w:szCs w:val="26"/>
              </w:rPr>
              <w:t>CNTT</w:t>
            </w:r>
          </w:p>
        </w:tc>
        <w:tc>
          <w:tcPr>
            <w:tcW w:w="117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3B85FF5">
            <w:pPr>
              <w:pStyle w:val="43"/>
              <w:rPr>
                <w:rFonts w:ascii="Times New Roman" w:hAnsi="Times New Roman" w:eastAsia="Times New Roman" w:cs="Times New Roman"/>
                <w:color w:val="000000"/>
                <w:sz w:val="26"/>
                <w:szCs w:val="26"/>
              </w:rPr>
            </w:pPr>
          </w:p>
        </w:tc>
      </w:tr>
      <w:tr w14:paraId="22833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5F1E7F">
            <w:pPr>
              <w:jc w:val="center"/>
              <w:rPr>
                <w:rFonts w:ascii="Times New Roman" w:hAnsi="Times New Roman" w:cs="Times New Roman"/>
                <w:b/>
                <w:bCs/>
                <w:sz w:val="26"/>
                <w:szCs w:val="26"/>
              </w:rPr>
            </w:pPr>
            <w:r>
              <w:rPr>
                <w:rFonts w:ascii="Times New Roman" w:hAnsi="Times New Roman" w:cs="Times New Roman"/>
                <w:b/>
                <w:bCs/>
                <w:sz w:val="26"/>
                <w:szCs w:val="26"/>
              </w:rPr>
              <w:t>3</w:t>
            </w:r>
          </w:p>
        </w:tc>
        <w:tc>
          <w:tcPr>
            <w:tcW w:w="21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721C595">
            <w:pPr>
              <w:pStyle w:val="43"/>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Trạng thái GPS</w:t>
            </w:r>
          </w:p>
        </w:tc>
        <w:tc>
          <w:tcPr>
            <w:tcW w:w="3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A597A2">
            <w:pPr>
              <w:pStyle w:val="43"/>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Hiển thị trạng thái GPS Live/Offline theo từng thiết bị.</w:t>
            </w:r>
          </w:p>
        </w:tc>
        <w:tc>
          <w:tcPr>
            <w:tcW w:w="198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B6E5AA">
            <w:pPr>
              <w:pStyle w:val="43"/>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w:t>
            </w:r>
          </w:p>
        </w:tc>
        <w:tc>
          <w:tcPr>
            <w:tcW w:w="117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F956CFE">
            <w:pPr>
              <w:pStyle w:val="43"/>
              <w:rPr>
                <w:rFonts w:ascii="Times New Roman" w:hAnsi="Times New Roman" w:eastAsia="Times New Roman" w:cs="Times New Roman"/>
                <w:color w:val="000000"/>
                <w:sz w:val="26"/>
                <w:szCs w:val="26"/>
              </w:rPr>
            </w:pPr>
          </w:p>
        </w:tc>
      </w:tr>
      <w:tr w14:paraId="2EBBC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FA15285">
            <w:pPr>
              <w:jc w:val="center"/>
              <w:rPr>
                <w:rFonts w:ascii="Times New Roman" w:hAnsi="Times New Roman" w:cs="Times New Roman"/>
                <w:b/>
                <w:bCs/>
                <w:sz w:val="26"/>
                <w:szCs w:val="26"/>
              </w:rPr>
            </w:pPr>
            <w:r>
              <w:rPr>
                <w:rFonts w:ascii="Times New Roman" w:hAnsi="Times New Roman" w:cs="Times New Roman"/>
                <w:b/>
                <w:bCs/>
                <w:sz w:val="26"/>
                <w:szCs w:val="26"/>
              </w:rPr>
              <w:t>4</w:t>
            </w:r>
          </w:p>
        </w:tc>
        <w:tc>
          <w:tcPr>
            <w:tcW w:w="21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AE78A97">
            <w:pPr>
              <w:pStyle w:val="43"/>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Cập nhật hồ sơ xe</w:t>
            </w:r>
          </w:p>
        </w:tc>
        <w:tc>
          <w:tcPr>
            <w:tcW w:w="3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FBC8743">
            <w:pPr>
              <w:pStyle w:val="43"/>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Thêm xe mới, cập nhật thông tin, xem lý lịch thiết bị (loại xe, biển số, GPS gắn kèm, đơn vị quản lý).</w:t>
            </w:r>
          </w:p>
        </w:tc>
        <w:tc>
          <w:tcPr>
            <w:tcW w:w="198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E9E0F53">
            <w:pPr>
              <w:pStyle w:val="43"/>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Ban Ô tô Xe máy</w:t>
            </w:r>
          </w:p>
        </w:tc>
        <w:tc>
          <w:tcPr>
            <w:tcW w:w="117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0BEB1E8">
            <w:pPr>
              <w:pStyle w:val="43"/>
              <w:rPr>
                <w:rFonts w:ascii="Times New Roman" w:hAnsi="Times New Roman" w:eastAsia="Times New Roman" w:cs="Times New Roman"/>
                <w:color w:val="000000"/>
                <w:sz w:val="26"/>
                <w:szCs w:val="26"/>
              </w:rPr>
            </w:pPr>
          </w:p>
        </w:tc>
      </w:tr>
    </w:tbl>
    <w:p w14:paraId="73EB3E7C">
      <w:pPr>
        <w:pStyle w:val="3"/>
        <w:spacing w:before="120" w:after="120" w:line="276" w:lineRule="auto"/>
        <w:jc w:val="both"/>
        <w:rPr>
          <w:rFonts w:ascii="Times New Roman" w:hAnsi="Times New Roman" w:eastAsia="Times New Roman" w:cs="Times New Roman"/>
          <w:color w:val="000000"/>
          <w:highlight w:val="yellow"/>
        </w:rPr>
      </w:pPr>
      <w:bookmarkStart w:id="13" w:name="_Toc237531235"/>
      <w:bookmarkStart w:id="14" w:name="_Toc14"/>
      <w:r>
        <w:rPr>
          <w:rFonts w:ascii="Times New Roman" w:hAnsi="Times New Roman" w:eastAsia="Times New Roman" w:cs="Times New Roman"/>
          <w:b/>
          <w:bCs/>
          <w:color w:val="000000"/>
          <w:highlight w:val="yellow"/>
        </w:rPr>
        <w:t>2. Lập kế hoạch &amp; Lệnh sản xuất</w:t>
      </w:r>
      <w:bookmarkEnd w:id="13"/>
      <w:bookmarkEnd w:id="14"/>
    </w:p>
    <w:p w14:paraId="22C90A0E">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Số hóa quy trình lập kế hoạch sản xuất nông nghiệp và tạo lệnh sản xuất theo chuỗi cố định: Làm đất → Trồng mới → Thu hoạch.</w:t>
      </w:r>
    </w:p>
    <w:tbl>
      <w:tblPr>
        <w:tblStyle w:val="29"/>
        <w:tblW w:w="96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1915"/>
        <w:gridCol w:w="3960"/>
        <w:gridCol w:w="1710"/>
        <w:gridCol w:w="1350"/>
      </w:tblGrid>
      <w:tr w14:paraId="6CF38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6" w:hRule="atLeast"/>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59385A4">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77AB427">
            <w:pPr>
              <w:jc w:val="center"/>
              <w:rPr>
                <w:rFonts w:ascii="Times New Roman" w:hAnsi="Times New Roman" w:cs="Times New Roman"/>
                <w:b/>
                <w:bCs/>
                <w:sz w:val="26"/>
                <w:szCs w:val="26"/>
              </w:rPr>
            </w:pPr>
            <w:r>
              <w:rPr>
                <w:rFonts w:ascii="Times New Roman" w:hAnsi="Times New Roman" w:cs="Times New Roman"/>
                <w:b/>
                <w:bCs/>
                <w:sz w:val="26"/>
                <w:szCs w:val="26"/>
              </w:rPr>
              <w:t>Tên tính năng</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95E1243">
            <w:pPr>
              <w:jc w:val="center"/>
              <w:rPr>
                <w:rFonts w:ascii="Times New Roman" w:hAnsi="Times New Roman" w:cs="Times New Roman"/>
                <w:b/>
                <w:bCs/>
                <w:sz w:val="26"/>
                <w:szCs w:val="26"/>
              </w:rPr>
            </w:pPr>
            <w:r>
              <w:rPr>
                <w:rFonts w:ascii="Times New Roman" w:hAnsi="Times New Roman" w:cs="Times New Roman"/>
                <w:b/>
                <w:bCs/>
                <w:sz w:val="26"/>
                <w:szCs w:val="26"/>
              </w:rPr>
              <w:t>Mô tả chi tiết</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8EF62DD">
            <w:pPr>
              <w:jc w:val="center"/>
              <w:rPr>
                <w:rFonts w:ascii="Times New Roman" w:hAnsi="Times New Roman" w:cs="Times New Roman"/>
                <w:b/>
                <w:bCs/>
                <w:sz w:val="26"/>
                <w:szCs w:val="26"/>
              </w:rPr>
            </w:pPr>
            <w:r>
              <w:rPr>
                <w:rFonts w:ascii="Times New Roman" w:hAnsi="Times New Roman" w:cs="Times New Roman"/>
                <w:b/>
                <w:bCs/>
                <w:sz w:val="26"/>
                <w:szCs w:val="26"/>
              </w:rPr>
              <w:t>Vai trò</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2B09FEA">
            <w:pPr>
              <w:jc w:val="center"/>
              <w:rPr>
                <w:rFonts w:ascii="Times New Roman" w:hAnsi="Times New Roman" w:cs="Times New Roman"/>
                <w:b/>
                <w:bCs/>
                <w:sz w:val="26"/>
                <w:szCs w:val="26"/>
              </w:rPr>
            </w:pPr>
            <w:r>
              <w:rPr>
                <w:rFonts w:ascii="Times New Roman" w:hAnsi="Times New Roman" w:cs="Times New Roman"/>
                <w:b/>
                <w:bCs/>
                <w:sz w:val="26"/>
                <w:szCs w:val="26"/>
              </w:rPr>
              <w:t>Ghi chú</w:t>
            </w:r>
          </w:p>
        </w:tc>
      </w:tr>
      <w:tr w14:paraId="59692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D503E1">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502BB9C">
            <w:pPr>
              <w:rPr>
                <w:rFonts w:ascii="Times New Roman" w:hAnsi="Times New Roman" w:cs="Times New Roman"/>
                <w:b/>
                <w:bCs/>
                <w:sz w:val="26"/>
                <w:szCs w:val="26"/>
              </w:rPr>
            </w:pPr>
            <w:r>
              <w:rPr>
                <w:rFonts w:ascii="Times New Roman" w:hAnsi="Times New Roman" w:cs="Times New Roman"/>
                <w:b/>
                <w:bCs/>
                <w:sz w:val="26"/>
                <w:szCs w:val="26"/>
              </w:rPr>
              <w:t>Lập kế hoạch tuần/ngày</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E42697">
            <w:pPr>
              <w:jc w:val="both"/>
              <w:rPr>
                <w:rFonts w:ascii="Times New Roman" w:hAnsi="Times New Roman" w:cs="Times New Roman"/>
                <w:sz w:val="26"/>
                <w:szCs w:val="26"/>
              </w:rPr>
            </w:pPr>
            <w:r>
              <w:rPr>
                <w:rFonts w:ascii="Times New Roman" w:hAnsi="Times New Roman" w:cs="Times New Roman"/>
                <w:sz w:val="26"/>
                <w:szCs w:val="26"/>
              </w:rPr>
              <w:t>Giám đốc nông trường lập kế hoạch sản xuất theo tuần/ngày, giao xuống đội cơ giới (đội trưởng).</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FA93D4F">
            <w:pPr>
              <w:jc w:val="center"/>
              <w:rPr>
                <w:rFonts w:ascii="Times New Roman" w:hAnsi="Times New Roman" w:cs="Times New Roman"/>
                <w:sz w:val="26"/>
                <w:szCs w:val="26"/>
              </w:rPr>
            </w:pPr>
            <w:r>
              <w:rPr>
                <w:rFonts w:ascii="Times New Roman" w:hAnsi="Times New Roman" w:cs="Times New Roman"/>
                <w:sz w:val="26"/>
                <w:szCs w:val="26"/>
              </w:rPr>
              <w:t>GĐ nông trường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AA1B9FE">
            <w:pPr>
              <w:rPr>
                <w:rFonts w:ascii="Times New Roman" w:hAnsi="Times New Roman" w:cs="Times New Roman"/>
                <w:sz w:val="26"/>
                <w:szCs w:val="26"/>
              </w:rPr>
            </w:pPr>
          </w:p>
        </w:tc>
      </w:tr>
      <w:tr w14:paraId="79913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2AD1842">
            <w:pPr>
              <w:jc w:val="center"/>
              <w:rPr>
                <w:rFonts w:ascii="Times New Roman" w:hAnsi="Times New Roman" w:cs="Times New Roman"/>
                <w:b/>
                <w:bCs/>
                <w:sz w:val="26"/>
                <w:szCs w:val="26"/>
              </w:rPr>
            </w:pPr>
            <w:r>
              <w:rPr>
                <w:rFonts w:ascii="Times New Roman" w:hAnsi="Times New Roman" w:cs="Times New Roman"/>
                <w:b/>
                <w:bCs/>
                <w:sz w:val="26"/>
                <w:szCs w:val="26"/>
              </w:rPr>
              <w:t>2</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8865EF">
            <w:pPr>
              <w:rPr>
                <w:rFonts w:ascii="Times New Roman" w:hAnsi="Times New Roman" w:cs="Times New Roman"/>
                <w:b/>
                <w:bCs/>
                <w:sz w:val="26"/>
                <w:szCs w:val="26"/>
              </w:rPr>
            </w:pPr>
            <w:r>
              <w:rPr>
                <w:rFonts w:ascii="Times New Roman" w:hAnsi="Times New Roman" w:cs="Times New Roman"/>
                <w:b/>
                <w:bCs/>
                <w:sz w:val="26"/>
                <w:szCs w:val="26"/>
              </w:rPr>
              <w:t>Đội trưởng nhập kế hoạch ngày</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CBB4004">
            <w:pPr>
              <w:jc w:val="both"/>
              <w:rPr>
                <w:rFonts w:ascii="Times New Roman" w:hAnsi="Times New Roman" w:cs="Times New Roman"/>
                <w:sz w:val="26"/>
                <w:szCs w:val="26"/>
              </w:rPr>
            </w:pPr>
            <w:r>
              <w:rPr>
                <w:rFonts w:ascii="Times New Roman" w:hAnsi="Times New Roman" w:cs="Times New Roman"/>
                <w:sz w:val="26"/>
                <w:szCs w:val="26"/>
              </w:rPr>
              <w:t>Đội trưởng khảo sát thực tế và tự nhập kế hoạch hằng ngày vào hệ thống.</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93AA27">
            <w:pPr>
              <w:jc w:val="center"/>
              <w:rPr>
                <w:rFonts w:ascii="Times New Roman" w:hAnsi="Times New Roman" w:cs="Times New Roman"/>
                <w:sz w:val="26"/>
                <w:szCs w:val="26"/>
              </w:rPr>
            </w:pPr>
            <w:r>
              <w:rPr>
                <w:rFonts w:ascii="Times New Roman" w:hAnsi="Times New Roman" w:cs="Times New Roman"/>
                <w:sz w:val="26"/>
                <w:szCs w:val="26"/>
              </w:rPr>
              <w:t>Đội trưởng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9F365B3">
            <w:pPr>
              <w:rPr>
                <w:rFonts w:ascii="Times New Roman" w:hAnsi="Times New Roman" w:cs="Times New Roman"/>
                <w:sz w:val="26"/>
                <w:szCs w:val="26"/>
              </w:rPr>
            </w:pPr>
          </w:p>
        </w:tc>
      </w:tr>
      <w:tr w14:paraId="4B44F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3951B54">
            <w:pPr>
              <w:jc w:val="center"/>
              <w:rPr>
                <w:rFonts w:ascii="Times New Roman" w:hAnsi="Times New Roman" w:cs="Times New Roman"/>
                <w:b/>
                <w:bCs/>
                <w:sz w:val="26"/>
                <w:szCs w:val="26"/>
              </w:rPr>
            </w:pPr>
            <w:r>
              <w:rPr>
                <w:rFonts w:ascii="Times New Roman" w:hAnsi="Times New Roman" w:cs="Times New Roman"/>
                <w:b/>
                <w:bCs/>
                <w:sz w:val="26"/>
                <w:szCs w:val="26"/>
              </w:rPr>
              <w:t>3</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A463910">
            <w:pPr>
              <w:rPr>
                <w:rFonts w:ascii="Times New Roman" w:hAnsi="Times New Roman" w:cs="Times New Roman"/>
                <w:b/>
                <w:bCs/>
                <w:sz w:val="26"/>
                <w:szCs w:val="26"/>
              </w:rPr>
            </w:pPr>
            <w:r>
              <w:rPr>
                <w:rFonts w:ascii="Times New Roman" w:hAnsi="Times New Roman" w:cs="Times New Roman"/>
                <w:b/>
                <w:bCs/>
                <w:sz w:val="26"/>
                <w:szCs w:val="26"/>
              </w:rPr>
              <w:t>Tạo lệnh sản xuất</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307E299">
            <w:pPr>
              <w:jc w:val="both"/>
              <w:rPr>
                <w:rFonts w:ascii="Times New Roman" w:hAnsi="Times New Roman" w:cs="Times New Roman"/>
                <w:sz w:val="26"/>
                <w:szCs w:val="26"/>
              </w:rPr>
            </w:pPr>
            <w:r>
              <w:rPr>
                <w:rFonts w:ascii="Times New Roman" w:hAnsi="Times New Roman" w:cs="Times New Roman"/>
                <w:sz w:val="26"/>
                <w:szCs w:val="26"/>
              </w:rPr>
              <w:t>Tạo lệnh sản xuất kèm định mức công việc, định mức nhiên liệu, theo đúng chuỗi Làm đất → Trồng mới → Thu hoạch.</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08CBB82">
            <w:pPr>
              <w:jc w:val="center"/>
              <w:rPr>
                <w:rFonts w:ascii="Times New Roman" w:hAnsi="Times New Roman" w:cs="Times New Roman"/>
                <w:sz w:val="26"/>
                <w:szCs w:val="26"/>
              </w:rPr>
            </w:pPr>
            <w:r>
              <w:rPr>
                <w:rFonts w:ascii="Times New Roman" w:hAnsi="Times New Roman" w:cs="Times New Roman"/>
                <w:sz w:val="26"/>
                <w:szCs w:val="26"/>
              </w:rPr>
              <w:t>GĐ nông trường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2023F59">
            <w:pPr>
              <w:rPr>
                <w:rFonts w:ascii="Times New Roman" w:hAnsi="Times New Roman" w:cs="Times New Roman"/>
                <w:sz w:val="26"/>
                <w:szCs w:val="26"/>
              </w:rPr>
            </w:pPr>
          </w:p>
        </w:tc>
      </w:tr>
      <w:tr w14:paraId="1FC57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6"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0377C1C">
            <w:pPr>
              <w:jc w:val="center"/>
              <w:rPr>
                <w:rFonts w:ascii="Times New Roman" w:hAnsi="Times New Roman" w:cs="Times New Roman"/>
                <w:b/>
                <w:bCs/>
                <w:sz w:val="26"/>
                <w:szCs w:val="26"/>
              </w:rPr>
            </w:pPr>
            <w:r>
              <w:rPr>
                <w:rFonts w:ascii="Times New Roman" w:hAnsi="Times New Roman" w:cs="Times New Roman"/>
                <w:b/>
                <w:bCs/>
                <w:sz w:val="26"/>
                <w:szCs w:val="26"/>
              </w:rPr>
              <w:t>4</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BA11B28">
            <w:pPr>
              <w:rPr>
                <w:rFonts w:ascii="Times New Roman" w:hAnsi="Times New Roman" w:cs="Times New Roman"/>
                <w:b/>
                <w:bCs/>
                <w:sz w:val="26"/>
                <w:szCs w:val="26"/>
              </w:rPr>
            </w:pPr>
            <w:r>
              <w:rPr>
                <w:rFonts w:ascii="Times New Roman" w:hAnsi="Times New Roman" w:cs="Times New Roman"/>
                <w:b/>
                <w:bCs/>
                <w:sz w:val="26"/>
                <w:szCs w:val="26"/>
              </w:rPr>
              <w:t>Xác nhận khối lượng hoàn thành</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E9BB754">
            <w:pPr>
              <w:jc w:val="both"/>
              <w:rPr>
                <w:rFonts w:ascii="Times New Roman" w:hAnsi="Times New Roman" w:cs="Times New Roman"/>
                <w:sz w:val="26"/>
                <w:szCs w:val="26"/>
              </w:rPr>
            </w:pPr>
            <w:r>
              <w:rPr>
                <w:rFonts w:ascii="Times New Roman" w:hAnsi="Times New Roman" w:cs="Times New Roman"/>
                <w:sz w:val="26"/>
                <w:szCs w:val="26"/>
              </w:rPr>
              <w:t>Đội thực hiện xác nhận khối lượng công việc hoàn thành theo từng hạng mục (tick xác nhận).</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D4FDA3">
            <w:pPr>
              <w:jc w:val="center"/>
              <w:rPr>
                <w:rFonts w:ascii="Times New Roman" w:hAnsi="Times New Roman" w:cs="Times New Roman"/>
                <w:sz w:val="26"/>
                <w:szCs w:val="26"/>
              </w:rPr>
            </w:pPr>
            <w:r>
              <w:rPr>
                <w:rFonts w:ascii="Times New Roman" w:hAnsi="Times New Roman" w:cs="Times New Roman"/>
                <w:sz w:val="26"/>
                <w:szCs w:val="26"/>
              </w:rPr>
              <w:t>Đội thực hiện</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13342C">
            <w:pPr>
              <w:rPr>
                <w:rFonts w:ascii="Times New Roman" w:hAnsi="Times New Roman" w:cs="Times New Roman"/>
                <w:sz w:val="26"/>
                <w:szCs w:val="26"/>
              </w:rPr>
            </w:pPr>
          </w:p>
        </w:tc>
      </w:tr>
      <w:tr w14:paraId="791BD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F25DED">
            <w:pPr>
              <w:jc w:val="center"/>
              <w:rPr>
                <w:rFonts w:ascii="Times New Roman" w:hAnsi="Times New Roman" w:cs="Times New Roman"/>
                <w:b/>
                <w:bCs/>
                <w:sz w:val="26"/>
                <w:szCs w:val="26"/>
              </w:rPr>
            </w:pPr>
            <w:r>
              <w:rPr>
                <w:rFonts w:ascii="Times New Roman" w:hAnsi="Times New Roman" w:cs="Times New Roman"/>
                <w:b/>
                <w:bCs/>
                <w:sz w:val="26"/>
                <w:szCs w:val="26"/>
              </w:rPr>
              <w:t>5</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0A36E6">
            <w:pPr>
              <w:rPr>
                <w:rFonts w:ascii="Times New Roman" w:hAnsi="Times New Roman" w:cs="Times New Roman"/>
                <w:b/>
                <w:bCs/>
                <w:sz w:val="26"/>
                <w:szCs w:val="26"/>
              </w:rPr>
            </w:pPr>
            <w:r>
              <w:rPr>
                <w:rFonts w:ascii="Times New Roman" w:hAnsi="Times New Roman" w:cs="Times New Roman"/>
                <w:b/>
                <w:bCs/>
                <w:sz w:val="26"/>
                <w:szCs w:val="26"/>
              </w:rPr>
              <w:t>Điều xe theo lệnh sản xuất</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FE8DB50">
            <w:pPr>
              <w:jc w:val="both"/>
              <w:rPr>
                <w:rFonts w:ascii="Times New Roman" w:hAnsi="Times New Roman" w:cs="Times New Roman"/>
                <w:sz w:val="26"/>
                <w:szCs w:val="26"/>
              </w:rPr>
            </w:pPr>
            <w:r>
              <w:rPr>
                <w:rFonts w:ascii="Times New Roman" w:hAnsi="Times New Roman" w:cs="Times New Roman"/>
                <w:sz w:val="26"/>
                <w:szCs w:val="26"/>
              </w:rPr>
              <w:t>Bên cơ giới chọn xe phù hợp thực hiện công việc theo đúng kế hoạch/lệnh đã giao.</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3326A06">
            <w:pPr>
              <w:jc w:val="center"/>
              <w:rPr>
                <w:rFonts w:ascii="Times New Roman" w:hAnsi="Times New Roman" w:cs="Times New Roman"/>
                <w:sz w:val="26"/>
                <w:szCs w:val="26"/>
              </w:rPr>
            </w:pPr>
            <w:r>
              <w:rPr>
                <w:rFonts w:ascii="Times New Roman" w:hAnsi="Times New Roman" w:cs="Times New Roman"/>
                <w:sz w:val="26"/>
                <w:szCs w:val="26"/>
              </w:rPr>
              <w:t>Ban Xe cơ giới</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01A397A">
            <w:pPr>
              <w:rPr>
                <w:rFonts w:ascii="Times New Roman" w:hAnsi="Times New Roman" w:cs="Times New Roman"/>
                <w:sz w:val="26"/>
                <w:szCs w:val="26"/>
              </w:rPr>
            </w:pPr>
          </w:p>
        </w:tc>
      </w:tr>
      <w:tr w14:paraId="2C29C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C8FEC44">
            <w:pPr>
              <w:jc w:val="center"/>
              <w:rPr>
                <w:rFonts w:ascii="Times New Roman" w:hAnsi="Times New Roman" w:cs="Times New Roman"/>
                <w:b/>
                <w:bCs/>
                <w:sz w:val="26"/>
                <w:szCs w:val="26"/>
              </w:rPr>
            </w:pPr>
            <w:r>
              <w:rPr>
                <w:rFonts w:ascii="Times New Roman" w:hAnsi="Times New Roman" w:cs="Times New Roman"/>
                <w:b/>
                <w:bCs/>
                <w:sz w:val="26"/>
                <w:szCs w:val="26"/>
              </w:rPr>
              <w:t>6</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867B6A7">
            <w:pPr>
              <w:rPr>
                <w:rFonts w:ascii="Times New Roman" w:hAnsi="Times New Roman" w:cs="Times New Roman"/>
                <w:b/>
                <w:bCs/>
                <w:sz w:val="26"/>
                <w:szCs w:val="26"/>
              </w:rPr>
            </w:pPr>
            <w:r>
              <w:rPr>
                <w:rFonts w:ascii="Times New Roman" w:hAnsi="Times New Roman" w:cs="Times New Roman"/>
                <w:b/>
                <w:bCs/>
                <w:sz w:val="26"/>
                <w:szCs w:val="26"/>
              </w:rPr>
              <w:t>Điều chỉnh kế hoạch linh hoạt</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DD72F96">
            <w:pPr>
              <w:jc w:val="both"/>
              <w:rPr>
                <w:rFonts w:ascii="Times New Roman" w:hAnsi="Times New Roman" w:cs="Times New Roman"/>
                <w:sz w:val="26"/>
                <w:szCs w:val="26"/>
              </w:rPr>
            </w:pPr>
            <w:r>
              <w:rPr>
                <w:rFonts w:ascii="Times New Roman" w:hAnsi="Times New Roman" w:cs="Times New Roman"/>
                <w:sz w:val="26"/>
                <w:szCs w:val="26"/>
              </w:rPr>
              <w:t>Cho phép điều chỉnh kế hoạch khi thực tế thay đổi; lưu vết minh chứng (audit trail) và có bước xác nhận thay đổi.</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3495E58">
            <w:pPr>
              <w:jc w:val="center"/>
              <w:rPr>
                <w:rFonts w:ascii="Times New Roman" w:hAnsi="Times New Roman" w:cs="Times New Roman"/>
                <w:sz w:val="26"/>
                <w:szCs w:val="26"/>
              </w:rPr>
            </w:pPr>
            <w:r>
              <w:rPr>
                <w:rFonts w:ascii="Times New Roman" w:hAnsi="Times New Roman" w:cs="Times New Roman"/>
                <w:sz w:val="26"/>
                <w:szCs w:val="26"/>
              </w:rPr>
              <w:t>GĐ nông trường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0B50912">
            <w:pPr>
              <w:jc w:val="center"/>
              <w:rPr>
                <w:rFonts w:ascii="Times New Roman" w:hAnsi="Times New Roman" w:cs="Times New Roman"/>
                <w:sz w:val="26"/>
                <w:szCs w:val="26"/>
              </w:rPr>
            </w:pPr>
            <w:r>
              <w:rPr>
                <w:rFonts w:ascii="Times New Roman" w:hAnsi="Times New Roman" w:cs="Times New Roman"/>
                <w:sz w:val="26"/>
                <w:szCs w:val="26"/>
              </w:rPr>
              <w:t>Yêu cầu đặc biệt</w:t>
            </w:r>
          </w:p>
        </w:tc>
      </w:tr>
      <w:tr w14:paraId="0D07F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AA026EE">
            <w:pPr>
              <w:jc w:val="center"/>
              <w:rPr>
                <w:rFonts w:ascii="Times New Roman" w:hAnsi="Times New Roman" w:cs="Times New Roman"/>
                <w:b/>
                <w:bCs/>
                <w:sz w:val="26"/>
                <w:szCs w:val="26"/>
              </w:rPr>
            </w:pPr>
            <w:r>
              <w:rPr>
                <w:rFonts w:ascii="Times New Roman" w:hAnsi="Times New Roman" w:cs="Times New Roman"/>
                <w:b/>
                <w:bCs/>
                <w:sz w:val="26"/>
                <w:szCs w:val="26"/>
              </w:rPr>
              <w:t>7</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D02621C">
            <w:pPr>
              <w:rPr>
                <w:rFonts w:ascii="Times New Roman" w:hAnsi="Times New Roman" w:cs="Times New Roman"/>
                <w:b/>
                <w:bCs/>
                <w:sz w:val="26"/>
                <w:szCs w:val="26"/>
              </w:rPr>
            </w:pPr>
            <w:r>
              <w:rPr>
                <w:rFonts w:ascii="Times New Roman" w:hAnsi="Times New Roman" w:cs="Times New Roman"/>
                <w:b/>
                <w:bCs/>
                <w:sz w:val="26"/>
                <w:szCs w:val="26"/>
              </w:rPr>
              <w:t>Phân cấp nhập liệu lô/thửa</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F7AAA5B">
            <w:pPr>
              <w:jc w:val="both"/>
              <w:rPr>
                <w:rFonts w:ascii="Times New Roman" w:hAnsi="Times New Roman" w:cs="Times New Roman"/>
                <w:sz w:val="26"/>
                <w:szCs w:val="26"/>
              </w:rPr>
            </w:pPr>
            <w:r>
              <w:rPr>
                <w:rFonts w:ascii="Times New Roman" w:hAnsi="Times New Roman" w:cs="Times New Roman"/>
                <w:sz w:val="26"/>
                <w:szCs w:val="26"/>
              </w:rPr>
              <w:t>Giám đốc nông trường phân cấp cho đội trưởng nhập thông tin các lô/thửa.</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FE64B43">
            <w:pPr>
              <w:jc w:val="center"/>
              <w:rPr>
                <w:rFonts w:ascii="Times New Roman" w:hAnsi="Times New Roman" w:cs="Times New Roman"/>
                <w:sz w:val="26"/>
                <w:szCs w:val="26"/>
              </w:rPr>
            </w:pPr>
            <w:r>
              <w:rPr>
                <w:rFonts w:ascii="Times New Roman" w:hAnsi="Times New Roman" w:cs="Times New Roman"/>
                <w:sz w:val="26"/>
                <w:szCs w:val="26"/>
              </w:rPr>
              <w:t>GĐ nông trường, Đội trưởng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0E219E3">
            <w:pPr>
              <w:rPr>
                <w:rFonts w:ascii="Times New Roman" w:hAnsi="Times New Roman" w:cs="Times New Roman"/>
                <w:sz w:val="26"/>
                <w:szCs w:val="26"/>
              </w:rPr>
            </w:pPr>
          </w:p>
        </w:tc>
      </w:tr>
    </w:tbl>
    <w:p w14:paraId="0691D78D">
      <w:pPr>
        <w:pStyle w:val="3"/>
        <w:spacing w:before="120" w:after="120" w:line="276" w:lineRule="auto"/>
        <w:jc w:val="both"/>
        <w:rPr>
          <w:rFonts w:ascii="Times New Roman" w:hAnsi="Times New Roman" w:eastAsia="Times New Roman" w:cs="Times New Roman"/>
          <w:color w:val="000000"/>
          <w:highlight w:val="yellow"/>
        </w:rPr>
      </w:pPr>
      <w:bookmarkStart w:id="15" w:name="_Toc5016"/>
      <w:bookmarkStart w:id="16" w:name="_Toc237531236"/>
      <w:r>
        <w:rPr>
          <w:rFonts w:ascii="Times New Roman" w:hAnsi="Times New Roman" w:eastAsia="Times New Roman" w:cs="Times New Roman"/>
          <w:b/>
          <w:bCs/>
          <w:color w:val="000000"/>
          <w:highlight w:val="yellow"/>
        </w:rPr>
        <w:t>3. Lệnh điều xe số hóa</w:t>
      </w:r>
      <w:bookmarkEnd w:id="15"/>
      <w:bookmarkEnd w:id="16"/>
    </w:p>
    <w:tbl>
      <w:tblPr>
        <w:tblStyle w:val="30"/>
        <w:tblW w:w="96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1915"/>
        <w:gridCol w:w="3960"/>
        <w:gridCol w:w="1710"/>
        <w:gridCol w:w="1350"/>
      </w:tblGrid>
      <w:tr w14:paraId="19F06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6" w:hRule="atLeast"/>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407025C">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STT</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BF2377F">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Tên tính năng</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47E631">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Mô tả chi tiết</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F56C496">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Vai trò</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EC07FB7">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Ghi chú</w:t>
            </w:r>
          </w:p>
        </w:tc>
      </w:tr>
      <w:tr w14:paraId="1942E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720"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6FC730">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93945F0">
            <w:pPr>
              <w:rPr>
                <w:rFonts w:ascii="Times New Roman" w:hAnsi="Times New Roman" w:cs="Times New Roman"/>
                <w:b/>
                <w:bCs/>
                <w:sz w:val="26"/>
                <w:szCs w:val="26"/>
              </w:rPr>
            </w:pPr>
            <w:r>
              <w:rPr>
                <w:rFonts w:ascii="Times New Roman" w:hAnsi="Times New Roman" w:cs="Times New Roman"/>
                <w:b/>
                <w:bCs/>
                <w:sz w:val="26"/>
                <w:szCs w:val="26"/>
              </w:rPr>
              <w:t>Tạo &amp; duyệt lệnh</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53D0FA9">
            <w:pPr>
              <w:jc w:val="both"/>
              <w:rPr>
                <w:rFonts w:ascii="Times New Roman" w:hAnsi="Times New Roman" w:cs="Times New Roman"/>
                <w:sz w:val="26"/>
                <w:szCs w:val="26"/>
              </w:rPr>
            </w:pPr>
            <w:r>
              <w:rPr>
                <w:rFonts w:ascii="Times New Roman" w:hAnsi="Times New Roman" w:cs="Times New Roman"/>
                <w:sz w:val="26"/>
                <w:szCs w:val="26"/>
              </w:rPr>
              <w:t>Tạo và duyệt lệnh điều xe qua Web hoặc App di động.</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28E8975">
            <w:pPr>
              <w:jc w:val="center"/>
              <w:rPr>
                <w:rFonts w:ascii="Times New Roman" w:hAnsi="Times New Roman" w:cs="Times New Roman"/>
                <w:sz w:val="26"/>
                <w:szCs w:val="26"/>
              </w:rPr>
            </w:pPr>
            <w:r>
              <w:rPr>
                <w:rFonts w:ascii="Times New Roman" w:hAnsi="Times New Roman" w:cs="Times New Roman"/>
                <w:sz w:val="26"/>
                <w:szCs w:val="26"/>
              </w:rPr>
              <w:t>Quản đốc, Tổ trưởng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13C16C9">
            <w:pPr>
              <w:spacing w:before="60" w:after="60" w:line="276" w:lineRule="auto"/>
              <w:jc w:val="both"/>
              <w:rPr>
                <w:rFonts w:ascii="Times New Roman" w:hAnsi="Times New Roman" w:eastAsia="Times New Roman" w:cs="Times New Roman"/>
                <w:color w:val="000000"/>
                <w:sz w:val="26"/>
                <w:szCs w:val="26"/>
              </w:rPr>
            </w:pPr>
          </w:p>
        </w:tc>
      </w:tr>
      <w:tr w14:paraId="1B7B4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720"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F9FF22">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FBD8382">
            <w:pPr>
              <w:rPr>
                <w:rFonts w:ascii="Times New Roman" w:hAnsi="Times New Roman" w:cs="Times New Roman"/>
                <w:b/>
                <w:bCs/>
                <w:sz w:val="26"/>
                <w:szCs w:val="26"/>
              </w:rPr>
            </w:pPr>
            <w:r>
              <w:rPr>
                <w:rFonts w:ascii="Times New Roman" w:hAnsi="Times New Roman" w:cs="Times New Roman"/>
                <w:b/>
                <w:bCs/>
                <w:sz w:val="26"/>
                <w:szCs w:val="26"/>
              </w:rPr>
              <w:t>Phân công tự động</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6AE8FF">
            <w:pPr>
              <w:jc w:val="both"/>
              <w:rPr>
                <w:rFonts w:ascii="Times New Roman" w:hAnsi="Times New Roman" w:cs="Times New Roman"/>
                <w:sz w:val="26"/>
                <w:szCs w:val="26"/>
              </w:rPr>
            </w:pPr>
            <w:r>
              <w:rPr>
                <w:rFonts w:ascii="Times New Roman" w:hAnsi="Times New Roman" w:cs="Times New Roman"/>
                <w:sz w:val="26"/>
                <w:szCs w:val="26"/>
              </w:rPr>
              <w:t>Gợi ý phân công xe trống và lái xe phù hợp tự động.</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4793F26">
            <w:pPr>
              <w:jc w:val="center"/>
              <w:rPr>
                <w:rFonts w:ascii="Times New Roman" w:hAnsi="Times New Roman" w:cs="Times New Roman"/>
                <w:sz w:val="26"/>
                <w:szCs w:val="26"/>
              </w:rPr>
            </w:pPr>
            <w:r>
              <w:rPr>
                <w:rFonts w:ascii="Times New Roman" w:hAnsi="Times New Roman" w:cs="Times New Roman"/>
                <w:sz w:val="26"/>
                <w:szCs w:val="26"/>
              </w:rPr>
              <w:t>Hệ thống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A787DB5">
            <w:pPr>
              <w:spacing w:before="60" w:after="60" w:line="276" w:lineRule="auto"/>
              <w:jc w:val="both"/>
              <w:rPr>
                <w:rFonts w:ascii="Times New Roman" w:hAnsi="Times New Roman" w:eastAsia="Times New Roman" w:cs="Times New Roman"/>
                <w:color w:val="000000"/>
                <w:sz w:val="26"/>
                <w:szCs w:val="26"/>
              </w:rPr>
            </w:pPr>
          </w:p>
        </w:tc>
      </w:tr>
      <w:tr w14:paraId="5EC4F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720"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3776172">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5E24593">
            <w:pPr>
              <w:rPr>
                <w:rFonts w:ascii="Times New Roman" w:hAnsi="Times New Roman" w:cs="Times New Roman"/>
                <w:b/>
                <w:bCs/>
                <w:sz w:val="26"/>
                <w:szCs w:val="26"/>
              </w:rPr>
            </w:pPr>
            <w:r>
              <w:rPr>
                <w:rFonts w:ascii="Times New Roman" w:hAnsi="Times New Roman" w:cs="Times New Roman"/>
                <w:b/>
                <w:bCs/>
                <w:sz w:val="26"/>
                <w:szCs w:val="26"/>
              </w:rPr>
              <w:t>Xác nhận nhận lệnh</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4941F94">
            <w:pPr>
              <w:jc w:val="both"/>
              <w:rPr>
                <w:rFonts w:ascii="Times New Roman" w:hAnsi="Times New Roman" w:cs="Times New Roman"/>
                <w:sz w:val="26"/>
                <w:szCs w:val="26"/>
              </w:rPr>
            </w:pPr>
            <w:r>
              <w:rPr>
                <w:rFonts w:ascii="Times New Roman" w:hAnsi="Times New Roman" w:cs="Times New Roman"/>
                <w:sz w:val="26"/>
                <w:szCs w:val="26"/>
              </w:rPr>
              <w:t>Lái xe nhận lệnh trên App Android, xác nhận bằng một thao tác bấm.</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18C17F4">
            <w:pPr>
              <w:jc w:val="center"/>
              <w:rPr>
                <w:rFonts w:ascii="Times New Roman" w:hAnsi="Times New Roman" w:cs="Times New Roman"/>
                <w:sz w:val="26"/>
                <w:szCs w:val="26"/>
              </w:rPr>
            </w:pPr>
            <w:r>
              <w:rPr>
                <w:rFonts w:ascii="Times New Roman" w:hAnsi="Times New Roman" w:cs="Times New Roman"/>
                <w:sz w:val="26"/>
                <w:szCs w:val="26"/>
              </w:rPr>
              <w:t>Lái xe</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7FC568">
            <w:pPr>
              <w:spacing w:before="60" w:after="60" w:line="276" w:lineRule="auto"/>
              <w:jc w:val="both"/>
              <w:rPr>
                <w:rFonts w:ascii="Times New Roman" w:hAnsi="Times New Roman" w:eastAsia="Times New Roman" w:cs="Times New Roman"/>
                <w:color w:val="000000"/>
                <w:sz w:val="26"/>
                <w:szCs w:val="26"/>
              </w:rPr>
            </w:pPr>
          </w:p>
        </w:tc>
      </w:tr>
      <w:tr w14:paraId="65CF8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720"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70FF8F">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E08DECD">
            <w:pPr>
              <w:rPr>
                <w:rFonts w:ascii="Times New Roman" w:hAnsi="Times New Roman" w:cs="Times New Roman"/>
                <w:b/>
                <w:bCs/>
                <w:sz w:val="26"/>
                <w:szCs w:val="26"/>
              </w:rPr>
            </w:pPr>
            <w:r>
              <w:rPr>
                <w:rFonts w:ascii="Times New Roman" w:hAnsi="Times New Roman" w:cs="Times New Roman"/>
                <w:b/>
                <w:bCs/>
                <w:sz w:val="26"/>
                <w:szCs w:val="26"/>
              </w:rPr>
              <w:t>Cảnh báo trễ xuất phát</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5582DBE">
            <w:pPr>
              <w:jc w:val="both"/>
              <w:rPr>
                <w:rFonts w:ascii="Times New Roman" w:hAnsi="Times New Roman" w:cs="Times New Roman"/>
                <w:sz w:val="26"/>
                <w:szCs w:val="26"/>
              </w:rPr>
            </w:pPr>
            <w:r>
              <w:rPr>
                <w:rFonts w:ascii="Times New Roman" w:hAnsi="Times New Roman" w:cs="Times New Roman"/>
                <w:sz w:val="26"/>
                <w:szCs w:val="26"/>
              </w:rPr>
              <w:t>Cảnh báo khi xe chưa xuất phát đúng giờ theo lệnh đã duyệt.</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2DFD8F8">
            <w:pPr>
              <w:jc w:val="center"/>
              <w:rPr>
                <w:rFonts w:ascii="Times New Roman" w:hAnsi="Times New Roman" w:cs="Times New Roman"/>
                <w:sz w:val="26"/>
                <w:szCs w:val="26"/>
              </w:rPr>
            </w:pPr>
            <w:r>
              <w:rPr>
                <w:rFonts w:ascii="Times New Roman" w:hAnsi="Times New Roman" w:cs="Times New Roman"/>
                <w:sz w:val="26"/>
                <w:szCs w:val="26"/>
              </w:rPr>
              <w:t>Hệ thống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093812D">
            <w:pPr>
              <w:spacing w:before="60" w:after="60" w:line="276" w:lineRule="auto"/>
              <w:jc w:val="both"/>
              <w:rPr>
                <w:rFonts w:ascii="Times New Roman" w:hAnsi="Times New Roman" w:eastAsia="Times New Roman" w:cs="Times New Roman"/>
                <w:color w:val="000000"/>
                <w:sz w:val="26"/>
                <w:szCs w:val="26"/>
              </w:rPr>
            </w:pPr>
          </w:p>
        </w:tc>
      </w:tr>
    </w:tbl>
    <w:p w14:paraId="65B242DF">
      <w:pPr>
        <w:pStyle w:val="3"/>
        <w:spacing w:before="120" w:after="120" w:line="276" w:lineRule="auto"/>
        <w:jc w:val="both"/>
        <w:rPr>
          <w:rFonts w:ascii="Times New Roman" w:hAnsi="Times New Roman" w:eastAsia="Times New Roman" w:cs="Times New Roman"/>
          <w:color w:val="000000"/>
        </w:rPr>
      </w:pPr>
      <w:bookmarkStart w:id="17" w:name="_Toc237531237"/>
      <w:bookmarkStart w:id="18" w:name="_Toc31847"/>
      <w:r>
        <w:rPr>
          <w:rFonts w:ascii="Times New Roman" w:hAnsi="Times New Roman" w:eastAsia="Times New Roman" w:cs="Times New Roman"/>
          <w:b/>
          <w:bCs/>
          <w:color w:val="000000"/>
        </w:rPr>
        <w:t>4. Lệnh vận chuyển &amp; Giám sát lộ trình</w:t>
      </w:r>
      <w:bookmarkEnd w:id="17"/>
      <w:bookmarkEnd w:id="18"/>
    </w:p>
    <w:tbl>
      <w:tblPr>
        <w:tblStyle w:val="31"/>
        <w:tblW w:w="96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1915"/>
        <w:gridCol w:w="3960"/>
        <w:gridCol w:w="1710"/>
        <w:gridCol w:w="1350"/>
      </w:tblGrid>
      <w:tr w14:paraId="0C83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6" w:hRule="atLeast"/>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2BC4D77">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STT</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CF489A7">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Tên tính năng</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C5180B9">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Mô tả chi tiết</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DC3F463">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Vai trò</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1837DF3">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Ghi chú</w:t>
            </w:r>
          </w:p>
        </w:tc>
      </w:tr>
      <w:tr w14:paraId="310E7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720"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3B8B0D">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8523DA0">
            <w:pPr>
              <w:jc w:val="both"/>
              <w:rPr>
                <w:rFonts w:ascii="Times New Roman" w:hAnsi="Times New Roman" w:cs="Times New Roman"/>
                <w:sz w:val="26"/>
                <w:szCs w:val="26"/>
              </w:rPr>
            </w:pPr>
            <w:r>
              <w:rPr>
                <w:rFonts w:ascii="Times New Roman" w:hAnsi="Times New Roman" w:cs="Times New Roman"/>
                <w:b/>
                <w:bCs/>
                <w:sz w:val="26"/>
                <w:szCs w:val="26"/>
              </w:rPr>
              <w:t>Tạo lệnh vận chuyển</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612FD0B">
            <w:pPr>
              <w:jc w:val="both"/>
              <w:rPr>
                <w:rFonts w:ascii="Times New Roman" w:hAnsi="Times New Roman" w:cs="Times New Roman"/>
                <w:sz w:val="26"/>
                <w:szCs w:val="26"/>
              </w:rPr>
            </w:pPr>
            <w:r>
              <w:rPr>
                <w:rFonts w:ascii="Times New Roman" w:hAnsi="Times New Roman" w:cs="Times New Roman"/>
                <w:sz w:val="26"/>
                <w:szCs w:val="26"/>
              </w:rPr>
              <w:t>Tạo lệnh vận chuyển gắn với nhu cầu vận chuyển cụ thể.</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1824145">
            <w:pPr>
              <w:jc w:val="center"/>
              <w:rPr>
                <w:rFonts w:ascii="Times New Roman" w:hAnsi="Times New Roman" w:cs="Times New Roman"/>
                <w:sz w:val="26"/>
                <w:szCs w:val="26"/>
              </w:rPr>
            </w:pPr>
            <w:r>
              <w:rPr>
                <w:rFonts w:ascii="Times New Roman" w:hAnsi="Times New Roman" w:cs="Times New Roman"/>
                <w:sz w:val="26"/>
                <w:szCs w:val="26"/>
              </w:rPr>
              <w:t>Ban Xe cơ giới</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D0EEFB3">
            <w:pPr>
              <w:rPr>
                <w:rFonts w:ascii="Times New Roman" w:hAnsi="Times New Roman" w:cs="Times New Roman"/>
                <w:sz w:val="26"/>
                <w:szCs w:val="26"/>
              </w:rPr>
            </w:pPr>
          </w:p>
        </w:tc>
      </w:tr>
      <w:tr w14:paraId="6C78E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720"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A2CC77">
            <w:pPr>
              <w:jc w:val="center"/>
              <w:rPr>
                <w:rFonts w:ascii="Times New Roman" w:hAnsi="Times New Roman" w:cs="Times New Roman"/>
                <w:b/>
                <w:bCs/>
                <w:sz w:val="26"/>
                <w:szCs w:val="26"/>
              </w:rPr>
            </w:pPr>
            <w:r>
              <w:rPr>
                <w:rFonts w:ascii="Times New Roman" w:hAnsi="Times New Roman" w:cs="Times New Roman"/>
                <w:b/>
                <w:bCs/>
                <w:sz w:val="26"/>
                <w:szCs w:val="26"/>
              </w:rPr>
              <w:t>2</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A8AA05D">
            <w:pPr>
              <w:jc w:val="both"/>
              <w:rPr>
                <w:rFonts w:ascii="Times New Roman" w:hAnsi="Times New Roman" w:cs="Times New Roman"/>
                <w:sz w:val="26"/>
                <w:szCs w:val="26"/>
              </w:rPr>
            </w:pPr>
            <w:r>
              <w:rPr>
                <w:rFonts w:ascii="Times New Roman" w:hAnsi="Times New Roman" w:cs="Times New Roman"/>
                <w:b/>
                <w:bCs/>
                <w:sz w:val="26"/>
                <w:szCs w:val="26"/>
              </w:rPr>
              <w:t>Giám sát tốc độ &amp; thời gian</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336CCEE">
            <w:pPr>
              <w:jc w:val="both"/>
              <w:rPr>
                <w:rFonts w:ascii="Times New Roman" w:hAnsi="Times New Roman" w:cs="Times New Roman"/>
                <w:sz w:val="26"/>
                <w:szCs w:val="26"/>
              </w:rPr>
            </w:pPr>
            <w:r>
              <w:rPr>
                <w:rFonts w:ascii="Times New Roman" w:hAnsi="Times New Roman" w:cs="Times New Roman"/>
                <w:sz w:val="26"/>
                <w:szCs w:val="26"/>
              </w:rPr>
              <w:t>Giám sát tốc độ và thời gian di chuyển thực tế của xe.</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8608254">
            <w:pPr>
              <w:jc w:val="center"/>
              <w:rPr>
                <w:rFonts w:ascii="Times New Roman" w:hAnsi="Times New Roman" w:cs="Times New Roman"/>
                <w:sz w:val="26"/>
                <w:szCs w:val="26"/>
              </w:rPr>
            </w:pPr>
            <w:r>
              <w:rPr>
                <w:rFonts w:ascii="Times New Roman" w:hAnsi="Times New Roman" w:cs="Times New Roman"/>
                <w:sz w:val="26"/>
                <w:szCs w:val="26"/>
              </w:rPr>
              <w:t>Hệ thống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974AF60">
            <w:pPr>
              <w:rPr>
                <w:rFonts w:ascii="Times New Roman" w:hAnsi="Times New Roman" w:cs="Times New Roman"/>
                <w:sz w:val="26"/>
                <w:szCs w:val="26"/>
              </w:rPr>
            </w:pPr>
          </w:p>
        </w:tc>
      </w:tr>
      <w:tr w14:paraId="3DF08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720"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F8AC4B">
            <w:pPr>
              <w:jc w:val="center"/>
              <w:rPr>
                <w:rFonts w:ascii="Times New Roman" w:hAnsi="Times New Roman" w:cs="Times New Roman"/>
                <w:b/>
                <w:bCs/>
                <w:sz w:val="26"/>
                <w:szCs w:val="26"/>
              </w:rPr>
            </w:pPr>
            <w:r>
              <w:rPr>
                <w:rFonts w:ascii="Times New Roman" w:hAnsi="Times New Roman" w:cs="Times New Roman"/>
                <w:b/>
                <w:bCs/>
                <w:sz w:val="26"/>
                <w:szCs w:val="26"/>
              </w:rPr>
              <w:t>3</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2F6A17A">
            <w:pPr>
              <w:jc w:val="both"/>
              <w:rPr>
                <w:rFonts w:ascii="Times New Roman" w:hAnsi="Times New Roman" w:cs="Times New Roman"/>
                <w:sz w:val="26"/>
                <w:szCs w:val="26"/>
              </w:rPr>
            </w:pPr>
            <w:r>
              <w:rPr>
                <w:rFonts w:ascii="Times New Roman" w:hAnsi="Times New Roman" w:cs="Times New Roman"/>
                <w:b/>
                <w:bCs/>
                <w:sz w:val="26"/>
                <w:szCs w:val="26"/>
              </w:rPr>
              <w:t>Cảnh báo sai lộ trình</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A9D6BE8">
            <w:pPr>
              <w:jc w:val="both"/>
              <w:rPr>
                <w:rFonts w:ascii="Times New Roman" w:hAnsi="Times New Roman" w:cs="Times New Roman"/>
                <w:sz w:val="26"/>
                <w:szCs w:val="26"/>
              </w:rPr>
            </w:pPr>
            <w:r>
              <w:rPr>
                <w:rFonts w:ascii="Times New Roman" w:hAnsi="Times New Roman" w:cs="Times New Roman"/>
                <w:sz w:val="26"/>
                <w:szCs w:val="26"/>
              </w:rPr>
              <w:t>Cảnh báo khi xe đi sai lộ trình đã định.</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419208">
            <w:pPr>
              <w:jc w:val="center"/>
              <w:rPr>
                <w:rFonts w:ascii="Times New Roman" w:hAnsi="Times New Roman" w:cs="Times New Roman"/>
                <w:sz w:val="26"/>
                <w:szCs w:val="26"/>
              </w:rPr>
            </w:pPr>
            <w:r>
              <w:rPr>
                <w:rFonts w:ascii="Times New Roman" w:hAnsi="Times New Roman" w:cs="Times New Roman"/>
                <w:sz w:val="26"/>
                <w:szCs w:val="26"/>
              </w:rPr>
              <w:t>Hệ thống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28BF2DB">
            <w:pPr>
              <w:jc w:val="center"/>
              <w:rPr>
                <w:rFonts w:ascii="Times New Roman" w:hAnsi="Times New Roman" w:cs="Times New Roman"/>
                <w:i/>
                <w:iCs/>
                <w:sz w:val="26"/>
                <w:szCs w:val="26"/>
              </w:rPr>
            </w:pPr>
            <w:r>
              <w:rPr>
                <w:rFonts w:ascii="Times New Roman" w:hAnsi="Times New Roman" w:cs="Times New Roman"/>
                <w:i/>
                <w:iCs/>
                <w:sz w:val="26"/>
                <w:szCs w:val="26"/>
              </w:rPr>
              <w:t>Ngưỡng cảnh báo: cần làm rõ</w:t>
            </w:r>
          </w:p>
        </w:tc>
      </w:tr>
    </w:tbl>
    <w:p w14:paraId="505E4A36">
      <w:pPr>
        <w:spacing w:before="60" w:after="60" w:line="276" w:lineRule="auto"/>
        <w:jc w:val="both"/>
        <w:rPr>
          <w:rFonts w:ascii="Times New Roman" w:hAnsi="Times New Roman" w:eastAsia="Times New Roman" w:cs="Times New Roman"/>
          <w:color w:val="000000"/>
          <w:sz w:val="26"/>
          <w:szCs w:val="26"/>
        </w:rPr>
      </w:pPr>
    </w:p>
    <w:p w14:paraId="4C51D434">
      <w:pPr>
        <w:spacing w:before="60" w:after="60" w:line="276" w:lineRule="auto"/>
        <w:jc w:val="both"/>
        <w:rPr>
          <w:rFonts w:ascii="Times New Roman" w:hAnsi="Times New Roman" w:eastAsia="Times New Roman" w:cs="Times New Roman"/>
          <w:color w:val="000000"/>
          <w:sz w:val="26"/>
          <w:szCs w:val="26"/>
        </w:rPr>
      </w:pPr>
    </w:p>
    <w:p w14:paraId="7A46BFE1">
      <w:pPr>
        <w:spacing w:before="60" w:after="60" w:line="276" w:lineRule="auto"/>
        <w:jc w:val="both"/>
        <w:rPr>
          <w:rFonts w:ascii="Times New Roman" w:hAnsi="Times New Roman" w:eastAsia="Times New Roman" w:cs="Times New Roman"/>
          <w:color w:val="000000"/>
          <w:sz w:val="26"/>
          <w:szCs w:val="26"/>
        </w:rPr>
      </w:pPr>
    </w:p>
    <w:p w14:paraId="073C17A6">
      <w:pPr>
        <w:spacing w:before="60" w:after="60" w:line="276" w:lineRule="auto"/>
        <w:jc w:val="both"/>
        <w:rPr>
          <w:rFonts w:ascii="Times New Roman" w:hAnsi="Times New Roman" w:eastAsia="Times New Roman" w:cs="Times New Roman"/>
          <w:color w:val="000000"/>
          <w:sz w:val="26"/>
          <w:szCs w:val="26"/>
        </w:rPr>
      </w:pPr>
    </w:p>
    <w:p w14:paraId="2763E6FD">
      <w:pPr>
        <w:pStyle w:val="3"/>
        <w:spacing w:before="60" w:after="60" w:line="276" w:lineRule="auto"/>
        <w:jc w:val="both"/>
        <w:rPr>
          <w:rFonts w:ascii="Times New Roman" w:hAnsi="Times New Roman" w:eastAsia="Times New Roman" w:cs="Times New Roman"/>
          <w:color w:val="000000"/>
        </w:rPr>
      </w:pPr>
      <w:bookmarkStart w:id="19" w:name="_Toc237531238"/>
      <w:bookmarkStart w:id="20" w:name="_Toc13349"/>
      <w:r>
        <w:rPr>
          <w:rFonts w:ascii="Times New Roman" w:hAnsi="Times New Roman" w:eastAsia="Times New Roman" w:cs="Times New Roman"/>
          <w:b/>
          <w:bCs/>
          <w:color w:val="000000"/>
        </w:rPr>
        <w:t>5. Vận chuyển nội bộ / Chế biến thức ăn chăn nuôi</w:t>
      </w:r>
      <w:bookmarkEnd w:id="19"/>
      <w:bookmarkEnd w:id="20"/>
    </w:p>
    <w:tbl>
      <w:tblPr>
        <w:tblStyle w:val="32"/>
        <w:tblW w:w="96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1915"/>
        <w:gridCol w:w="3960"/>
        <w:gridCol w:w="1710"/>
        <w:gridCol w:w="1350"/>
      </w:tblGrid>
      <w:tr w14:paraId="2411C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6" w:hRule="atLeast"/>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EA14DC7">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STT</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D31AB47">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Tên tính năng</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584906C">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Mô tả chi tiết</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9A5399A">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Vai trò</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29FB5E4">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Ghi chú</w:t>
            </w:r>
          </w:p>
        </w:tc>
      </w:tr>
      <w:tr w14:paraId="0E61C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152"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9743BCF">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B27553B">
            <w:pPr>
              <w:rPr>
                <w:rFonts w:ascii="Times New Roman" w:hAnsi="Times New Roman" w:cs="Times New Roman"/>
                <w:b/>
                <w:bCs/>
                <w:sz w:val="26"/>
                <w:szCs w:val="26"/>
              </w:rPr>
            </w:pPr>
            <w:r>
              <w:rPr>
                <w:rFonts w:ascii="Times New Roman" w:hAnsi="Times New Roman" w:cs="Times New Roman"/>
                <w:b/>
                <w:bCs/>
                <w:sz w:val="26"/>
                <w:szCs w:val="26"/>
              </w:rPr>
              <w:t>Gửi yêu cầu vận chuyển</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EFD9AE5">
            <w:pPr>
              <w:rPr>
                <w:rFonts w:ascii="Times New Roman" w:hAnsi="Times New Roman" w:cs="Times New Roman"/>
                <w:sz w:val="26"/>
                <w:szCs w:val="26"/>
              </w:rPr>
            </w:pPr>
            <w:r>
              <w:rPr>
                <w:rFonts w:ascii="Times New Roman" w:hAnsi="Times New Roman" w:cs="Times New Roman"/>
                <w:sz w:val="26"/>
                <w:szCs w:val="26"/>
              </w:rPr>
              <w:t>Xí nghiệp gửi yêu cầu vận chuyển phụ phẩm đến Xí nghiệp Chăn nuôi Bò.</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22BEA3B">
            <w:pPr>
              <w:jc w:val="center"/>
              <w:rPr>
                <w:rFonts w:ascii="Times New Roman" w:hAnsi="Times New Roman" w:cs="Times New Roman"/>
                <w:sz w:val="26"/>
                <w:szCs w:val="26"/>
              </w:rPr>
            </w:pPr>
            <w:r>
              <w:rPr>
                <w:rFonts w:ascii="Times New Roman" w:hAnsi="Times New Roman" w:cs="Times New Roman"/>
                <w:sz w:val="26"/>
                <w:szCs w:val="26"/>
              </w:rPr>
              <w:t>Các xí nghiệp</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9C5A543">
            <w:pPr>
              <w:spacing w:before="60" w:after="60" w:line="276" w:lineRule="auto"/>
              <w:jc w:val="both"/>
              <w:rPr>
                <w:rFonts w:ascii="Times New Roman" w:hAnsi="Times New Roman" w:eastAsia="Times New Roman" w:cs="Times New Roman"/>
                <w:color w:val="000000"/>
                <w:sz w:val="26"/>
                <w:szCs w:val="26"/>
              </w:rPr>
            </w:pPr>
          </w:p>
        </w:tc>
      </w:tr>
      <w:tr w14:paraId="3E072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152"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933A348">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D0BD60D">
            <w:pPr>
              <w:rPr>
                <w:rFonts w:ascii="Times New Roman" w:hAnsi="Times New Roman" w:cs="Times New Roman"/>
                <w:b/>
                <w:bCs/>
                <w:sz w:val="26"/>
                <w:szCs w:val="26"/>
              </w:rPr>
            </w:pPr>
            <w:r>
              <w:rPr>
                <w:rFonts w:ascii="Times New Roman" w:hAnsi="Times New Roman" w:cs="Times New Roman"/>
                <w:b/>
                <w:bCs/>
                <w:sz w:val="26"/>
                <w:szCs w:val="26"/>
              </w:rPr>
              <w:t>Điều phối theo kế hoạch rải</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1F82D8">
            <w:pPr>
              <w:rPr>
                <w:rFonts w:ascii="Times New Roman" w:hAnsi="Times New Roman" w:cs="Times New Roman"/>
                <w:sz w:val="26"/>
                <w:szCs w:val="26"/>
              </w:rPr>
            </w:pPr>
            <w:r>
              <w:rPr>
                <w:rFonts w:ascii="Times New Roman" w:hAnsi="Times New Roman" w:cs="Times New Roman"/>
                <w:sz w:val="26"/>
                <w:szCs w:val="26"/>
              </w:rPr>
              <w:t>Hệ thống tiếp nhận yêu cầu, điều phối xe cơ giới phù hợp theo kế hoạch rải (phân bổ) xe.</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5EB754E">
            <w:pPr>
              <w:jc w:val="center"/>
              <w:rPr>
                <w:rFonts w:ascii="Times New Roman" w:hAnsi="Times New Roman" w:cs="Times New Roman"/>
                <w:sz w:val="26"/>
                <w:szCs w:val="26"/>
              </w:rPr>
            </w:pPr>
            <w:r>
              <w:rPr>
                <w:rFonts w:ascii="Times New Roman" w:hAnsi="Times New Roman" w:cs="Times New Roman"/>
                <w:sz w:val="26"/>
                <w:szCs w:val="26"/>
              </w:rPr>
              <w:t>Hệ thống, Ban Xe cơ giới</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5000D33">
            <w:pPr>
              <w:spacing w:before="60" w:after="60" w:line="276" w:lineRule="auto"/>
              <w:jc w:val="both"/>
              <w:rPr>
                <w:rFonts w:ascii="Times New Roman" w:hAnsi="Times New Roman" w:eastAsia="Times New Roman" w:cs="Times New Roman"/>
                <w:color w:val="000000"/>
                <w:sz w:val="26"/>
                <w:szCs w:val="26"/>
              </w:rPr>
            </w:pPr>
          </w:p>
        </w:tc>
      </w:tr>
      <w:tr w14:paraId="29180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152"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41DB741">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30C10F3">
            <w:pPr>
              <w:rPr>
                <w:rFonts w:ascii="Times New Roman" w:hAnsi="Times New Roman" w:cs="Times New Roman"/>
                <w:b/>
                <w:bCs/>
                <w:sz w:val="26"/>
                <w:szCs w:val="26"/>
              </w:rPr>
            </w:pPr>
            <w:r>
              <w:rPr>
                <w:rFonts w:ascii="Times New Roman" w:hAnsi="Times New Roman" w:cs="Times New Roman"/>
                <w:b/>
                <w:bCs/>
                <w:sz w:val="26"/>
                <w:szCs w:val="26"/>
              </w:rPr>
              <w:t>Luồng vận chuyển 3 chặng</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0F34066">
            <w:pPr>
              <w:rPr>
                <w:rFonts w:ascii="Times New Roman" w:hAnsi="Times New Roman" w:cs="Times New Roman"/>
                <w:sz w:val="26"/>
                <w:szCs w:val="26"/>
              </w:rPr>
            </w:pPr>
            <w:r>
              <w:rPr>
                <w:rFonts w:ascii="Times New Roman" w:hAnsi="Times New Roman" w:cs="Times New Roman"/>
                <w:sz w:val="26"/>
                <w:szCs w:val="26"/>
              </w:rPr>
              <w:t>Xí nghiệp (phụ phẩm) → Xí nghiệp Chăn nuôi Bò → Trung tâm chế biến thức ăn.</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EFA6849">
            <w:pPr>
              <w:jc w:val="center"/>
              <w:rPr>
                <w:rFonts w:ascii="Times New Roman" w:hAnsi="Times New Roman" w:cs="Times New Roman"/>
                <w:sz w:val="26"/>
                <w:szCs w:val="26"/>
              </w:rPr>
            </w:pPr>
            <w:r>
              <w:rPr>
                <w:rFonts w:ascii="Times New Roman" w:hAnsi="Times New Roman" w:cs="Times New Roman"/>
                <w:sz w:val="26"/>
                <w:szCs w:val="26"/>
              </w:rPr>
              <w:t>Hệ thống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77FB38D">
            <w:pPr>
              <w:spacing w:before="60" w:after="60" w:line="276" w:lineRule="auto"/>
              <w:jc w:val="both"/>
              <w:rPr>
                <w:rFonts w:ascii="Times New Roman" w:hAnsi="Times New Roman" w:eastAsia="Times New Roman" w:cs="Times New Roman"/>
                <w:color w:val="000000"/>
                <w:sz w:val="26"/>
                <w:szCs w:val="26"/>
              </w:rPr>
            </w:pPr>
          </w:p>
        </w:tc>
      </w:tr>
      <w:tr w14:paraId="79DB5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152"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A8F606A">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9729502">
            <w:pPr>
              <w:rPr>
                <w:rFonts w:ascii="Times New Roman" w:hAnsi="Times New Roman" w:cs="Times New Roman"/>
                <w:b/>
                <w:bCs/>
                <w:sz w:val="26"/>
                <w:szCs w:val="26"/>
              </w:rPr>
            </w:pPr>
            <w:r>
              <w:rPr>
                <w:rFonts w:ascii="Times New Roman" w:hAnsi="Times New Roman" w:cs="Times New Roman"/>
                <w:b/>
                <w:bCs/>
                <w:sz w:val="26"/>
                <w:szCs w:val="26"/>
              </w:rPr>
              <w:t>Xác nhận số lượng nhận</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BCB20AE">
            <w:pPr>
              <w:rPr>
                <w:rFonts w:ascii="Times New Roman" w:hAnsi="Times New Roman" w:cs="Times New Roman"/>
                <w:sz w:val="26"/>
                <w:szCs w:val="26"/>
              </w:rPr>
            </w:pPr>
            <w:r>
              <w:rPr>
                <w:rFonts w:ascii="Times New Roman" w:hAnsi="Times New Roman" w:cs="Times New Roman"/>
                <w:sz w:val="26"/>
                <w:szCs w:val="26"/>
              </w:rPr>
              <w:t>Xác nhận số lượng nguyên liệu thực nhận tại điểm nhận/điểm đến; quy đổi ra tuyến đường vận chuyển tương ứng.</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AB17A79">
            <w:pPr>
              <w:jc w:val="center"/>
              <w:rPr>
                <w:rFonts w:ascii="Times New Roman" w:hAnsi="Times New Roman" w:cs="Times New Roman"/>
                <w:sz w:val="26"/>
                <w:szCs w:val="26"/>
              </w:rPr>
            </w:pPr>
            <w:r>
              <w:rPr>
                <w:rFonts w:ascii="Times New Roman" w:hAnsi="Times New Roman" w:cs="Times New Roman"/>
                <w:sz w:val="26"/>
                <w:szCs w:val="26"/>
              </w:rPr>
              <w:t>XN Chăn nuôi Bò</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5B41D77">
            <w:pPr>
              <w:spacing w:before="60" w:after="60" w:line="276" w:lineRule="auto"/>
              <w:jc w:val="both"/>
              <w:rPr>
                <w:rFonts w:ascii="Times New Roman" w:hAnsi="Times New Roman" w:eastAsia="Times New Roman" w:cs="Times New Roman"/>
                <w:color w:val="000000"/>
                <w:sz w:val="26"/>
                <w:szCs w:val="26"/>
              </w:rPr>
            </w:pPr>
          </w:p>
        </w:tc>
      </w:tr>
    </w:tbl>
    <w:p w14:paraId="6DA07291">
      <w:pPr>
        <w:spacing w:before="60" w:after="60" w:line="276" w:lineRule="auto"/>
        <w:jc w:val="both"/>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Phân quyền điều xe: Xí nghiệp là bên trực tiếp điều xe trong phạm vi kế hoạch được phân bổ; Ban Xe cơ giới chỉ phân bổ kế hoạch tổng thể và kiểm soát chất lượng (đúng tài xế, đúng xe, định mức hợp lý), không trực tiếp điều xe.</w:t>
      </w:r>
    </w:p>
    <w:p w14:paraId="3F580DCD">
      <w:pPr>
        <w:pStyle w:val="3"/>
        <w:spacing w:before="120" w:after="120" w:line="276" w:lineRule="auto"/>
        <w:jc w:val="both"/>
        <w:rPr>
          <w:rFonts w:ascii="Times New Roman" w:hAnsi="Times New Roman" w:eastAsia="Times New Roman" w:cs="Times New Roman"/>
          <w:color w:val="000000"/>
        </w:rPr>
      </w:pPr>
      <w:bookmarkStart w:id="21" w:name="_Toc237531239"/>
      <w:bookmarkStart w:id="22" w:name="_Toc24857"/>
      <w:r>
        <w:rPr>
          <w:rFonts w:ascii="Times New Roman" w:hAnsi="Times New Roman" w:eastAsia="Times New Roman" w:cs="Times New Roman"/>
          <w:b/>
          <w:bCs/>
          <w:color w:val="000000"/>
        </w:rPr>
        <w:t>6. Bản đồ GPS thời gian thực</w:t>
      </w:r>
      <w:bookmarkEnd w:id="21"/>
      <w:bookmarkEnd w:id="22"/>
    </w:p>
    <w:tbl>
      <w:tblPr>
        <w:tblStyle w:val="33"/>
        <w:tblW w:w="96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1915"/>
        <w:gridCol w:w="3960"/>
        <w:gridCol w:w="1710"/>
        <w:gridCol w:w="1350"/>
      </w:tblGrid>
      <w:tr w14:paraId="21B98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6" w:hRule="atLeast"/>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0164552">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STT</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16E1814">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Tên tính năng</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79EA76F">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Mô tả chi tiết</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C8A23F0">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Vai trò</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A91AD7D">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Ghi chú</w:t>
            </w:r>
          </w:p>
        </w:tc>
      </w:tr>
      <w:tr w14:paraId="690CF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152"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5483692">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626B03">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Vị trí thiết bị real-time</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0B0221D">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Hiển thị vị trí toàn bộ thiết bị trực tiếp trên bản đồ, cập nhật mỗi 30 giây/lần.</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0198C13">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Ban CG, Quản đốc</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F1F9111">
            <w:pPr>
              <w:spacing w:before="60" w:after="60" w:line="276" w:lineRule="auto"/>
              <w:jc w:val="both"/>
              <w:rPr>
                <w:rFonts w:ascii="Times New Roman" w:hAnsi="Times New Roman" w:eastAsia="Times New Roman" w:cs="Times New Roman"/>
                <w:color w:val="000000"/>
                <w:sz w:val="26"/>
                <w:szCs w:val="26"/>
              </w:rPr>
            </w:pPr>
          </w:p>
        </w:tc>
      </w:tr>
      <w:tr w14:paraId="5879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152"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246B8AA">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E272B98">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Phân loại theo chủng loại xe</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FC05E42">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Phân loại màu sắc icon theo chủng loại xe cơ giới.</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1ECBD01">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21B9D96">
            <w:pPr>
              <w:spacing w:before="60" w:after="60" w:line="276" w:lineRule="auto"/>
              <w:jc w:val="both"/>
              <w:rPr>
                <w:rFonts w:ascii="Times New Roman" w:hAnsi="Times New Roman" w:eastAsia="Times New Roman" w:cs="Times New Roman"/>
                <w:color w:val="000000"/>
                <w:sz w:val="26"/>
                <w:szCs w:val="26"/>
              </w:rPr>
            </w:pPr>
          </w:p>
        </w:tc>
      </w:tr>
      <w:tr w14:paraId="6AF14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152"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A1ADA6">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38F9A30">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Geo-fence (vùng ranh giới ảo)</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71AF7F4">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Cảnh báo khi xe di chuyển ra khỏi vùng làm việc đã thiết lập.</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0A747A5">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C747676">
            <w:pPr>
              <w:spacing w:before="60" w:after="60" w:line="276" w:lineRule="auto"/>
              <w:jc w:val="both"/>
              <w:rPr>
                <w:rFonts w:ascii="Times New Roman" w:hAnsi="Times New Roman" w:eastAsia="Times New Roman" w:cs="Times New Roman"/>
                <w:color w:val="000000"/>
                <w:sz w:val="26"/>
                <w:szCs w:val="26"/>
              </w:rPr>
            </w:pPr>
          </w:p>
        </w:tc>
      </w:tr>
      <w:tr w14:paraId="62B5F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152" w:hRule="atLeast"/>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54F555B">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F8A55A9">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Lịch sử hành trình</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904E074">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Lưu và tra cứu lại hành trình từng chuyến theo ngày/ca làm việc.</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B23947C">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Ban CG, Quản đốc</w:t>
            </w:r>
          </w:p>
        </w:tc>
        <w:tc>
          <w:tcPr>
            <w:tcW w:w="13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F044AC9">
            <w:pPr>
              <w:spacing w:before="60" w:after="60" w:line="276" w:lineRule="auto"/>
              <w:jc w:val="both"/>
              <w:rPr>
                <w:rFonts w:ascii="Times New Roman" w:hAnsi="Times New Roman" w:eastAsia="Times New Roman" w:cs="Times New Roman"/>
                <w:color w:val="000000"/>
                <w:sz w:val="26"/>
                <w:szCs w:val="26"/>
              </w:rPr>
            </w:pPr>
          </w:p>
        </w:tc>
      </w:tr>
    </w:tbl>
    <w:p w14:paraId="79CD0B4C">
      <w:pPr>
        <w:spacing w:before="60" w:after="60" w:line="276" w:lineRule="auto"/>
        <w:jc w:val="both"/>
        <w:rPr>
          <w:rFonts w:ascii="Times New Roman" w:hAnsi="Times New Roman" w:eastAsia="Times New Roman" w:cs="Times New Roman"/>
          <w:color w:val="000000"/>
          <w:sz w:val="26"/>
          <w:szCs w:val="26"/>
        </w:rPr>
      </w:pPr>
    </w:p>
    <w:p w14:paraId="4A376296">
      <w:pPr>
        <w:spacing w:before="60" w:after="60" w:line="276" w:lineRule="auto"/>
        <w:jc w:val="both"/>
        <w:rPr>
          <w:rFonts w:ascii="Times New Roman" w:hAnsi="Times New Roman" w:eastAsia="Times New Roman" w:cs="Times New Roman"/>
          <w:color w:val="000000"/>
          <w:sz w:val="26"/>
          <w:szCs w:val="26"/>
        </w:rPr>
      </w:pPr>
    </w:p>
    <w:p w14:paraId="49CDF79F">
      <w:pPr>
        <w:pStyle w:val="3"/>
        <w:spacing w:before="120" w:after="120" w:line="276" w:lineRule="auto"/>
        <w:jc w:val="both"/>
        <w:rPr>
          <w:rFonts w:ascii="Times New Roman" w:hAnsi="Times New Roman" w:eastAsia="Times New Roman" w:cs="Times New Roman"/>
          <w:color w:val="000000"/>
        </w:rPr>
      </w:pPr>
      <w:bookmarkStart w:id="23" w:name="_Toc7584"/>
      <w:bookmarkStart w:id="24" w:name="_Toc237531240"/>
      <w:r>
        <w:rPr>
          <w:rFonts w:ascii="Times New Roman" w:hAnsi="Times New Roman" w:eastAsia="Times New Roman" w:cs="Times New Roman"/>
          <w:b/>
          <w:bCs/>
          <w:color w:val="000000"/>
        </w:rPr>
        <w:t>7. Quản lý nhiên liệu GPS</w:t>
      </w:r>
      <w:bookmarkEnd w:id="23"/>
      <w:bookmarkEnd w:id="24"/>
    </w:p>
    <w:tbl>
      <w:tblPr>
        <w:tblStyle w:val="34"/>
        <w:tblW w:w="97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1915"/>
        <w:gridCol w:w="3960"/>
        <w:gridCol w:w="1710"/>
        <w:gridCol w:w="1440"/>
      </w:tblGrid>
      <w:tr w14:paraId="6216C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DA17483">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STT</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FFB90E">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Tên tính năng</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E6B247B">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Mô tả chi tiết</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F6346B8">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Vai trò</w:t>
            </w:r>
          </w:p>
        </w:tc>
        <w:tc>
          <w:tcPr>
            <w:tcW w:w="14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E9CD7FB">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Ghi chú</w:t>
            </w:r>
          </w:p>
        </w:tc>
      </w:tr>
      <w:tr w14:paraId="05625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198F5D">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59DB175">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Định mức theo km GPS</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ADCB12">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Tính định mức tiêu hao nhiên liệu dựa trên số km GPS thực tế.</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F5424CB">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Ban CG, Kế toán</w:t>
            </w:r>
          </w:p>
        </w:tc>
        <w:tc>
          <w:tcPr>
            <w:tcW w:w="14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A143C83">
            <w:pPr>
              <w:spacing w:before="60" w:after="60" w:line="276" w:lineRule="auto"/>
              <w:jc w:val="both"/>
              <w:rPr>
                <w:rFonts w:ascii="Times New Roman" w:hAnsi="Times New Roman" w:eastAsia="Times New Roman" w:cs="Times New Roman"/>
                <w:color w:val="000000"/>
                <w:sz w:val="26"/>
                <w:szCs w:val="26"/>
              </w:rPr>
            </w:pPr>
          </w:p>
        </w:tc>
      </w:tr>
      <w:tr w14:paraId="427EB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8242412">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D889CDC">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Đối chiếu phiếu xuất kho dầu</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CF660FD">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Tự động đối chiếu số liệu với phiếu xuất kho dầu.</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2F3A52D">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w:t>
            </w:r>
          </w:p>
        </w:tc>
        <w:tc>
          <w:tcPr>
            <w:tcW w:w="14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8146BF6">
            <w:pPr>
              <w:spacing w:before="60" w:after="60" w:line="276" w:lineRule="auto"/>
              <w:jc w:val="both"/>
              <w:rPr>
                <w:rFonts w:ascii="Times New Roman" w:hAnsi="Times New Roman" w:eastAsia="Times New Roman" w:cs="Times New Roman"/>
                <w:color w:val="000000"/>
                <w:sz w:val="26"/>
                <w:szCs w:val="26"/>
              </w:rPr>
            </w:pPr>
          </w:p>
        </w:tc>
      </w:tr>
      <w:tr w14:paraId="7813C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C76235">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60F3A76">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Cảnh báo vượt định mức</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4284FB">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Cảnh báo ngay khi phát hiện tiêu hao vượt định mức cho phép.</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F448EE">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w:t>
            </w:r>
          </w:p>
        </w:tc>
        <w:tc>
          <w:tcPr>
            <w:tcW w:w="14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99EB1B3">
            <w:pPr>
              <w:spacing w:before="60" w:after="60" w:line="276" w:lineRule="auto"/>
              <w:jc w:val="both"/>
              <w:rPr>
                <w:rFonts w:ascii="Times New Roman" w:hAnsi="Times New Roman" w:eastAsia="Times New Roman" w:cs="Times New Roman"/>
                <w:color w:val="000000"/>
                <w:sz w:val="26"/>
                <w:szCs w:val="26"/>
              </w:rPr>
            </w:pPr>
          </w:p>
        </w:tc>
      </w:tr>
      <w:tr w14:paraId="09A98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DF7676">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w:t>
            </w:r>
          </w:p>
        </w:tc>
        <w:tc>
          <w:tcPr>
            <w:tcW w:w="19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9D04FC7">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Báo cáo chi phí nhiên liệu</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916700">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Báo cáo chi phí nhiên liệu theo xe/đơn vị/tháng.</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0293F73">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Ban CG, Kế toán</w:t>
            </w:r>
          </w:p>
        </w:tc>
        <w:tc>
          <w:tcPr>
            <w:tcW w:w="14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973C717">
            <w:pPr>
              <w:spacing w:before="60" w:after="60" w:line="276" w:lineRule="auto"/>
              <w:jc w:val="both"/>
              <w:rPr>
                <w:rFonts w:ascii="Times New Roman" w:hAnsi="Times New Roman" w:eastAsia="Times New Roman" w:cs="Times New Roman"/>
                <w:color w:val="000000"/>
                <w:sz w:val="26"/>
                <w:szCs w:val="26"/>
              </w:rPr>
            </w:pPr>
          </w:p>
        </w:tc>
      </w:tr>
    </w:tbl>
    <w:p w14:paraId="4881FD33">
      <w:pPr>
        <w:spacing w:before="60" w:after="60" w:line="276" w:lineRule="auto"/>
        <w:jc w:val="both"/>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Ghi chú: phạm vi yêu cầu của module này giữ nguyên như hiện trạng đã thống nhất — chưa bổ sung thêm yêu cầu mới.</w:t>
      </w:r>
    </w:p>
    <w:p w14:paraId="3DDB70A8">
      <w:pPr>
        <w:pStyle w:val="3"/>
        <w:spacing w:before="120" w:after="120" w:line="276" w:lineRule="auto"/>
        <w:jc w:val="both"/>
        <w:rPr>
          <w:rFonts w:ascii="Times New Roman" w:hAnsi="Times New Roman" w:eastAsia="Times New Roman" w:cs="Times New Roman"/>
          <w:color w:val="000000"/>
        </w:rPr>
      </w:pPr>
      <w:bookmarkStart w:id="25" w:name="_Toc237531241"/>
      <w:bookmarkStart w:id="26" w:name="_Toc7702"/>
      <w:r>
        <w:rPr>
          <w:rFonts w:ascii="Times New Roman" w:hAnsi="Times New Roman" w:eastAsia="Times New Roman" w:cs="Times New Roman"/>
          <w:b/>
          <w:bCs/>
          <w:color w:val="000000"/>
        </w:rPr>
        <w:t>8. Bảo dưỡng theo giờ máy</w:t>
      </w:r>
      <w:bookmarkEnd w:id="25"/>
      <w:bookmarkEnd w:id="26"/>
    </w:p>
    <w:tbl>
      <w:tblPr>
        <w:tblStyle w:val="35"/>
        <w:tblW w:w="97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1708"/>
        <w:gridCol w:w="4167"/>
        <w:gridCol w:w="1710"/>
        <w:gridCol w:w="1440"/>
      </w:tblGrid>
      <w:tr w14:paraId="341F9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67DC2C9">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STT</w:t>
            </w:r>
          </w:p>
        </w:tc>
        <w:tc>
          <w:tcPr>
            <w:tcW w:w="17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1A6661F">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Tên tính năng</w:t>
            </w:r>
          </w:p>
        </w:tc>
        <w:tc>
          <w:tcPr>
            <w:tcW w:w="416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A88995">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Mô tả chi tiết</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7B2D633">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Vai trò</w:t>
            </w:r>
          </w:p>
        </w:tc>
        <w:tc>
          <w:tcPr>
            <w:tcW w:w="14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2D0176D">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Ghi chú</w:t>
            </w:r>
          </w:p>
        </w:tc>
      </w:tr>
      <w:tr w14:paraId="7FDC6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6D6CA8">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w:t>
            </w:r>
          </w:p>
        </w:tc>
        <w:tc>
          <w:tcPr>
            <w:tcW w:w="17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EE4559">
            <w:pPr>
              <w:jc w:val="both"/>
              <w:rPr>
                <w:rFonts w:ascii="Times New Roman" w:hAnsi="Times New Roman" w:cs="Times New Roman"/>
                <w:b/>
                <w:bCs/>
                <w:sz w:val="26"/>
                <w:szCs w:val="26"/>
              </w:rPr>
            </w:pPr>
            <w:r>
              <w:rPr>
                <w:rFonts w:ascii="Times New Roman" w:hAnsi="Times New Roman" w:cs="Times New Roman"/>
                <w:b/>
                <w:bCs/>
                <w:sz w:val="26"/>
                <w:szCs w:val="26"/>
              </w:rPr>
              <w:t>Chu kỳ bảo dưỡng</w:t>
            </w:r>
          </w:p>
        </w:tc>
        <w:tc>
          <w:tcPr>
            <w:tcW w:w="416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9E7126A">
            <w:pPr>
              <w:jc w:val="both"/>
              <w:rPr>
                <w:rFonts w:ascii="Times New Roman" w:hAnsi="Times New Roman" w:cs="Times New Roman"/>
                <w:sz w:val="26"/>
                <w:szCs w:val="26"/>
              </w:rPr>
            </w:pPr>
            <w:r>
              <w:rPr>
                <w:rFonts w:ascii="Times New Roman" w:hAnsi="Times New Roman" w:cs="Times New Roman"/>
                <w:sz w:val="26"/>
                <w:szCs w:val="26"/>
              </w:rPr>
              <w:t>Hệ thống hỗ trợ 2 cấp bảo dưỡng: Cấp 1 (BDC1) thực hiện hằng ngày; Cấp 2 theo chu kỳ giờ máy (50h, 250h, 500h, 750h, 1000h, 1250h, 1500h, 1750h, 2000h) hoặc km (0.5, 5, 10, 15, 20, 25, 30, 35, 40 x1000km) theo Bảng định mức bảo dưỡng THACO AGRI.</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0BA575C">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w:t>
            </w:r>
          </w:p>
        </w:tc>
        <w:tc>
          <w:tcPr>
            <w:tcW w:w="14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7B618A5">
            <w:pPr>
              <w:spacing w:before="60" w:after="60" w:line="276"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Theo Quy định số 13/2023/QĐ/TGĐ/THACO AGRI</w:t>
            </w:r>
          </w:p>
        </w:tc>
      </w:tr>
      <w:tr w14:paraId="580A8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CC415E">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17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AF48531">
            <w:pPr>
              <w:jc w:val="both"/>
              <w:rPr>
                <w:rFonts w:ascii="Times New Roman" w:hAnsi="Times New Roman" w:cs="Times New Roman"/>
                <w:b/>
                <w:bCs/>
                <w:sz w:val="26"/>
                <w:szCs w:val="26"/>
              </w:rPr>
            </w:pPr>
            <w:r>
              <w:rPr>
                <w:rFonts w:ascii="Times New Roman" w:hAnsi="Times New Roman" w:cs="Times New Roman"/>
                <w:b/>
                <w:bCs/>
                <w:sz w:val="26"/>
                <w:szCs w:val="26"/>
              </w:rPr>
              <w:t>Nhắc lịch nhiều mốc</w:t>
            </w:r>
          </w:p>
        </w:tc>
        <w:tc>
          <w:tcPr>
            <w:tcW w:w="416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1A6A508">
            <w:pPr>
              <w:jc w:val="both"/>
              <w:rPr>
                <w:rFonts w:ascii="Times New Roman" w:hAnsi="Times New Roman" w:cs="Times New Roman"/>
                <w:sz w:val="26"/>
                <w:szCs w:val="26"/>
              </w:rPr>
            </w:pPr>
            <w:r>
              <w:rPr>
                <w:rFonts w:ascii="Times New Roman" w:hAnsi="Times New Roman" w:cs="Times New Roman"/>
                <w:sz w:val="26"/>
                <w:szCs w:val="26"/>
              </w:rPr>
              <w:t>Tự động nhắc lịch bảo dưỡng cấp 2 cho Trung tâm/Xưởng bảo trì và đơn vị quản lý sử dụng MMTB-PTVC theo đúng chu kỳ quy định. Cảnh báo khi vượt quá 10% thời gian chu kỳ (yêu cầu biên bản giải trình).</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116040A">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w:t>
            </w:r>
          </w:p>
        </w:tc>
        <w:tc>
          <w:tcPr>
            <w:tcW w:w="14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4A5CF32">
            <w:pPr>
              <w:spacing w:before="60" w:after="60" w:line="276"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Theo Điều 5.2 Quy định bảo dưỡng THACO AGRI</w:t>
            </w:r>
          </w:p>
        </w:tc>
      </w:tr>
      <w:tr w14:paraId="31DAE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4FB95D">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w:t>
            </w:r>
          </w:p>
        </w:tc>
        <w:tc>
          <w:tcPr>
            <w:tcW w:w="17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886FBA1">
            <w:pPr>
              <w:jc w:val="both"/>
              <w:rPr>
                <w:rFonts w:ascii="Times New Roman" w:hAnsi="Times New Roman" w:cs="Times New Roman"/>
                <w:b/>
                <w:bCs/>
                <w:sz w:val="26"/>
                <w:szCs w:val="26"/>
              </w:rPr>
            </w:pPr>
            <w:r>
              <w:rPr>
                <w:rFonts w:ascii="Times New Roman" w:hAnsi="Times New Roman" w:cs="Times New Roman"/>
                <w:b/>
                <w:bCs/>
                <w:sz w:val="26"/>
                <w:szCs w:val="26"/>
              </w:rPr>
              <w:t>Cảnh báo theo màu</w:t>
            </w:r>
          </w:p>
        </w:tc>
        <w:tc>
          <w:tcPr>
            <w:tcW w:w="416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D7016F9">
            <w:pPr>
              <w:jc w:val="both"/>
              <w:rPr>
                <w:rFonts w:ascii="Times New Roman" w:hAnsi="Times New Roman" w:cs="Times New Roman"/>
                <w:sz w:val="26"/>
                <w:szCs w:val="26"/>
              </w:rPr>
            </w:pPr>
            <w:r>
              <w:rPr>
                <w:rFonts w:ascii="Times New Roman" w:hAnsi="Times New Roman" w:cs="Times New Roman"/>
                <w:sz w:val="26"/>
                <w:szCs w:val="26"/>
              </w:rPr>
              <w:t>Hiển thị trạng thái bảo dưỡng theo màu: Xanh (còn xa hạn) / Vàng (gần đến chu kỳ) / Đỏ (đến hạn hoặc quá hạn). Đồng hồ hiển thị giờ máy/km trên thiết bị hoặc Sổ nhật ký vận hành (Phụ lục 2) làm căn cứ.</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02E0CDF">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w:t>
            </w:r>
          </w:p>
        </w:tc>
        <w:tc>
          <w:tcPr>
            <w:tcW w:w="14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1B0AC9D">
            <w:pPr>
              <w:spacing w:before="60" w:after="60" w:line="276" w:lineRule="auto"/>
              <w:jc w:val="both"/>
              <w:rPr>
                <w:rFonts w:ascii="Times New Roman" w:hAnsi="Times New Roman" w:eastAsia="Times New Roman" w:cs="Times New Roman"/>
                <w:color w:val="000000"/>
                <w:sz w:val="26"/>
                <w:szCs w:val="26"/>
              </w:rPr>
            </w:pPr>
          </w:p>
        </w:tc>
      </w:tr>
      <w:tr w14:paraId="1EADB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18BADF">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w:t>
            </w:r>
          </w:p>
        </w:tc>
        <w:tc>
          <w:tcPr>
            <w:tcW w:w="17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DC5DFB1">
            <w:pPr>
              <w:jc w:val="both"/>
              <w:rPr>
                <w:rFonts w:ascii="Times New Roman" w:hAnsi="Times New Roman" w:cs="Times New Roman"/>
                <w:b/>
                <w:bCs/>
                <w:sz w:val="26"/>
                <w:szCs w:val="26"/>
              </w:rPr>
            </w:pPr>
            <w:r>
              <w:rPr>
                <w:rFonts w:ascii="Times New Roman" w:hAnsi="Times New Roman" w:cs="Times New Roman"/>
                <w:b/>
                <w:bCs/>
                <w:sz w:val="26"/>
                <w:szCs w:val="26"/>
              </w:rPr>
              <w:t>Hồ sơ lý lịch xe</w:t>
            </w:r>
          </w:p>
        </w:tc>
        <w:tc>
          <w:tcPr>
            <w:tcW w:w="416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B236B9B">
            <w:pPr>
              <w:jc w:val="both"/>
              <w:rPr>
                <w:rFonts w:ascii="Times New Roman" w:hAnsi="Times New Roman" w:cs="Times New Roman"/>
                <w:sz w:val="26"/>
                <w:szCs w:val="26"/>
              </w:rPr>
            </w:pPr>
            <w:r>
              <w:rPr>
                <w:rFonts w:ascii="Times New Roman" w:hAnsi="Times New Roman" w:cs="Times New Roman"/>
                <w:sz w:val="26"/>
                <w:szCs w:val="26"/>
              </w:rPr>
              <w:t>Mỗi MMTB-PTVC có Sổ nhật ký bảo trì, sửa chữa (Phụ lục 1 - Biểu mẫu nhật ký bảo trì). Nhân viên vận hành ghi chép đầy đủ BDC1 và BDC2. Hệ thống số hóa và lưu trữ toàn bộ lịch sử bảo dưỡng - sửa chữa để tra cứu khi cần.</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8E3FF22">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TT BTSC, Quản đốc</w:t>
            </w:r>
          </w:p>
        </w:tc>
        <w:tc>
          <w:tcPr>
            <w:tcW w:w="14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DBFB5C8">
            <w:pPr>
              <w:spacing w:before="60" w:after="60" w:line="276" w:lineRule="auto"/>
              <w:jc w:val="both"/>
              <w:rPr>
                <w:rFonts w:ascii="Times New Roman" w:hAnsi="Times New Roman" w:eastAsia="Times New Roman" w:cs="Times New Roman"/>
                <w:color w:val="000000"/>
                <w:sz w:val="26"/>
                <w:szCs w:val="26"/>
              </w:rPr>
            </w:pPr>
          </w:p>
        </w:tc>
      </w:tr>
      <w:tr w14:paraId="1CFDD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8A08B88">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w:t>
            </w:r>
          </w:p>
        </w:tc>
        <w:tc>
          <w:tcPr>
            <w:tcW w:w="17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15898C">
            <w:pPr>
              <w:jc w:val="both"/>
              <w:rPr>
                <w:rFonts w:ascii="Times New Roman" w:hAnsi="Times New Roman" w:cs="Times New Roman"/>
                <w:b/>
                <w:bCs/>
                <w:sz w:val="26"/>
                <w:szCs w:val="26"/>
              </w:rPr>
            </w:pPr>
            <w:r>
              <w:rPr>
                <w:rFonts w:ascii="Times New Roman" w:hAnsi="Times New Roman" w:cs="Times New Roman"/>
                <w:b/>
                <w:bCs/>
                <w:sz w:val="26"/>
                <w:szCs w:val="26"/>
              </w:rPr>
              <w:t>Quản lý phụ tùng, vật tư</w:t>
            </w:r>
          </w:p>
        </w:tc>
        <w:tc>
          <w:tcPr>
            <w:tcW w:w="416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F4A689E">
            <w:pPr>
              <w:jc w:val="both"/>
              <w:rPr>
                <w:rFonts w:ascii="Times New Roman" w:hAnsi="Times New Roman" w:cs="Times New Roman"/>
                <w:sz w:val="26"/>
                <w:szCs w:val="26"/>
              </w:rPr>
            </w:pPr>
            <w:r>
              <w:rPr>
                <w:rFonts w:ascii="Times New Roman" w:hAnsi="Times New Roman" w:cs="Times New Roman"/>
                <w:sz w:val="26"/>
                <w:szCs w:val="26"/>
              </w:rPr>
              <w:t>Quản lý vật tư bảo dưỡng dự phòng; Trung tâm/Xưởng bảo trì lập ngân sách, đề xuất mua vật tư theo định mức và kế hoạch bảo dưỡng. Hệ thống hỗ trợ tra cứu danh sách vật tư cần thay thế theo từng mục bảo dưỡng (Bảng định mức Chương III).</w:t>
            </w:r>
          </w:p>
        </w:tc>
        <w:tc>
          <w:tcPr>
            <w:tcW w:w="17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9C6E68">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TT BTSC</w:t>
            </w:r>
          </w:p>
        </w:tc>
        <w:tc>
          <w:tcPr>
            <w:tcW w:w="14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0447308">
            <w:pPr>
              <w:spacing w:before="60" w:after="60" w:line="276" w:lineRule="auto"/>
              <w:jc w:val="both"/>
              <w:rPr>
                <w:rFonts w:ascii="Times New Roman" w:hAnsi="Times New Roman" w:eastAsia="Times New Roman" w:cs="Times New Roman"/>
                <w:color w:val="000000"/>
                <w:sz w:val="26"/>
                <w:szCs w:val="26"/>
              </w:rPr>
            </w:pPr>
          </w:p>
        </w:tc>
      </w:tr>
    </w:tbl>
    <w:p w14:paraId="526BC424">
      <w:pPr>
        <w:pStyle w:val="3"/>
        <w:spacing w:before="120" w:after="120" w:line="276" w:lineRule="auto"/>
        <w:jc w:val="both"/>
        <w:rPr>
          <w:rFonts w:ascii="Times New Roman" w:hAnsi="Times New Roman" w:eastAsia="Times New Roman" w:cs="Times New Roman"/>
          <w:color w:val="000000"/>
          <w:highlight w:val="yellow"/>
        </w:rPr>
      </w:pPr>
      <w:bookmarkStart w:id="27" w:name="_Toc237531242"/>
      <w:bookmarkStart w:id="28" w:name="_Toc14856"/>
      <w:r>
        <w:rPr>
          <w:rFonts w:ascii="Times New Roman" w:hAnsi="Times New Roman" w:eastAsia="Times New Roman" w:cs="Times New Roman"/>
          <w:b/>
          <w:bCs/>
          <w:color w:val="000000"/>
          <w:highlight w:val="yellow"/>
        </w:rPr>
        <w:t>9. Tiếp nhận sửa chữa</w:t>
      </w:r>
      <w:bookmarkEnd w:id="27"/>
      <w:bookmarkEnd w:id="28"/>
    </w:p>
    <w:tbl>
      <w:tblPr>
        <w:tblStyle w:val="36"/>
        <w:tblW w:w="96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720"/>
        <w:gridCol w:w="2323"/>
        <w:gridCol w:w="3522"/>
        <w:gridCol w:w="1619"/>
        <w:gridCol w:w="1461"/>
      </w:tblGrid>
      <w:tr w14:paraId="2D088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6" w:hRule="atLeast"/>
          <w:tblHeader/>
          <w:jc w:val="center"/>
        </w:trPr>
        <w:tc>
          <w:tcPr>
            <w:tcW w:w="7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B508401">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32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E4D58F">
            <w:pPr>
              <w:jc w:val="center"/>
              <w:rPr>
                <w:rFonts w:ascii="Times New Roman" w:hAnsi="Times New Roman" w:cs="Times New Roman"/>
                <w:b/>
                <w:bCs/>
                <w:sz w:val="26"/>
                <w:szCs w:val="26"/>
              </w:rPr>
            </w:pPr>
            <w:r>
              <w:rPr>
                <w:rFonts w:ascii="Times New Roman" w:hAnsi="Times New Roman" w:cs="Times New Roman"/>
                <w:b/>
                <w:bCs/>
                <w:sz w:val="26"/>
                <w:szCs w:val="26"/>
              </w:rPr>
              <w:t>Tên tính năng</w:t>
            </w:r>
          </w:p>
        </w:tc>
        <w:tc>
          <w:tcPr>
            <w:tcW w:w="352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E19575">
            <w:pPr>
              <w:jc w:val="center"/>
              <w:rPr>
                <w:rFonts w:ascii="Times New Roman" w:hAnsi="Times New Roman" w:cs="Times New Roman"/>
                <w:b/>
                <w:bCs/>
                <w:sz w:val="26"/>
                <w:szCs w:val="26"/>
              </w:rPr>
            </w:pPr>
            <w:r>
              <w:rPr>
                <w:rFonts w:ascii="Times New Roman" w:hAnsi="Times New Roman" w:cs="Times New Roman"/>
                <w:b/>
                <w:bCs/>
                <w:sz w:val="26"/>
                <w:szCs w:val="26"/>
              </w:rPr>
              <w:t>Mô tả chi tiết</w:t>
            </w:r>
          </w:p>
        </w:tc>
        <w:tc>
          <w:tcPr>
            <w:tcW w:w="16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2F806C">
            <w:pPr>
              <w:jc w:val="center"/>
              <w:rPr>
                <w:rFonts w:ascii="Times New Roman" w:hAnsi="Times New Roman" w:cs="Times New Roman"/>
                <w:b/>
                <w:bCs/>
                <w:sz w:val="26"/>
                <w:szCs w:val="26"/>
              </w:rPr>
            </w:pPr>
            <w:r>
              <w:rPr>
                <w:rFonts w:ascii="Times New Roman" w:hAnsi="Times New Roman" w:cs="Times New Roman"/>
                <w:b/>
                <w:bCs/>
                <w:sz w:val="26"/>
                <w:szCs w:val="26"/>
              </w:rPr>
              <w:t>Vai trò</w:t>
            </w:r>
          </w:p>
        </w:tc>
        <w:tc>
          <w:tcPr>
            <w:tcW w:w="1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D5E7DAE">
            <w:pPr>
              <w:jc w:val="center"/>
              <w:rPr>
                <w:rFonts w:ascii="Times New Roman" w:hAnsi="Times New Roman" w:cs="Times New Roman"/>
                <w:b/>
                <w:bCs/>
                <w:sz w:val="26"/>
                <w:szCs w:val="26"/>
              </w:rPr>
            </w:pPr>
            <w:r>
              <w:rPr>
                <w:rFonts w:ascii="Times New Roman" w:hAnsi="Times New Roman" w:cs="Times New Roman"/>
                <w:b/>
                <w:bCs/>
                <w:sz w:val="26"/>
                <w:szCs w:val="26"/>
              </w:rPr>
              <w:t>Ghi chú</w:t>
            </w:r>
          </w:p>
        </w:tc>
      </w:tr>
      <w:tr w14:paraId="62FC2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7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9F5490">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232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D7BE1E5">
            <w:pPr>
              <w:jc w:val="both"/>
              <w:rPr>
                <w:rFonts w:ascii="Times New Roman" w:hAnsi="Times New Roman" w:cs="Times New Roman"/>
                <w:b/>
                <w:bCs/>
                <w:sz w:val="26"/>
                <w:szCs w:val="26"/>
              </w:rPr>
            </w:pPr>
            <w:r>
              <w:rPr>
                <w:rFonts w:ascii="Times New Roman" w:hAnsi="Times New Roman" w:cs="Times New Roman"/>
                <w:b/>
                <w:bCs/>
                <w:sz w:val="26"/>
                <w:szCs w:val="26"/>
              </w:rPr>
              <w:t>Phiếu tiếp nhận số hóa</w:t>
            </w:r>
          </w:p>
        </w:tc>
        <w:tc>
          <w:tcPr>
            <w:tcW w:w="352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495CFE7">
            <w:pPr>
              <w:jc w:val="both"/>
              <w:rPr>
                <w:rFonts w:ascii="Times New Roman" w:hAnsi="Times New Roman" w:cs="Times New Roman"/>
                <w:sz w:val="26"/>
                <w:szCs w:val="26"/>
              </w:rPr>
            </w:pPr>
            <w:r>
              <w:rPr>
                <w:rFonts w:ascii="Times New Roman" w:hAnsi="Times New Roman" w:cs="Times New Roman"/>
                <w:sz w:val="26"/>
                <w:szCs w:val="26"/>
              </w:rPr>
              <w:t>Khi phát sinh sự cố, BP. Vận hành lập Phiếu yêu cầu sửa chữa số hóa (QT.VPĐH.KTCN/01-BM09) ghi đầy đủ: tên thiết bị, mã số, vị trí, loại công việc, mức độ ưu tiên (Sản xuất/An toàn/Chất lượng/Thiết bị), mô tả hiện tượng.</w:t>
            </w:r>
          </w:p>
        </w:tc>
        <w:tc>
          <w:tcPr>
            <w:tcW w:w="16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255B638">
            <w:pPr>
              <w:jc w:val="center"/>
              <w:rPr>
                <w:rFonts w:ascii="Times New Roman" w:hAnsi="Times New Roman" w:cs="Times New Roman"/>
                <w:sz w:val="26"/>
                <w:szCs w:val="26"/>
              </w:rPr>
            </w:pPr>
            <w:r>
              <w:rPr>
                <w:rFonts w:ascii="Times New Roman" w:hAnsi="Times New Roman" w:cs="Times New Roman"/>
                <w:sz w:val="26"/>
                <w:szCs w:val="26"/>
              </w:rPr>
              <w:t>TT BTSC</w:t>
            </w:r>
          </w:p>
        </w:tc>
        <w:tc>
          <w:tcPr>
            <w:tcW w:w="1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D3C725D">
            <w:pPr>
              <w:jc w:val="both"/>
              <w:rPr>
                <w:rFonts w:ascii="Times New Roman" w:hAnsi="Times New Roman" w:cs="Times New Roman"/>
                <w:sz w:val="26"/>
                <w:szCs w:val="26"/>
              </w:rPr>
            </w:pPr>
          </w:p>
        </w:tc>
      </w:tr>
      <w:tr w14:paraId="78F62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7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DC31069">
            <w:pPr>
              <w:jc w:val="center"/>
              <w:rPr>
                <w:rFonts w:ascii="Times New Roman" w:hAnsi="Times New Roman" w:cs="Times New Roman"/>
                <w:b/>
                <w:bCs/>
                <w:sz w:val="26"/>
                <w:szCs w:val="26"/>
              </w:rPr>
            </w:pPr>
            <w:r>
              <w:rPr>
                <w:rFonts w:ascii="Times New Roman" w:hAnsi="Times New Roman" w:cs="Times New Roman"/>
                <w:b/>
                <w:bCs/>
                <w:sz w:val="26"/>
                <w:szCs w:val="26"/>
              </w:rPr>
              <w:t>2</w:t>
            </w:r>
          </w:p>
        </w:tc>
        <w:tc>
          <w:tcPr>
            <w:tcW w:w="232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597C8A">
            <w:pPr>
              <w:jc w:val="both"/>
              <w:rPr>
                <w:rFonts w:ascii="Times New Roman" w:hAnsi="Times New Roman" w:cs="Times New Roman"/>
                <w:b/>
                <w:bCs/>
                <w:sz w:val="26"/>
                <w:szCs w:val="26"/>
              </w:rPr>
            </w:pPr>
            <w:r>
              <w:rPr>
                <w:rFonts w:ascii="Times New Roman" w:hAnsi="Times New Roman" w:cs="Times New Roman"/>
                <w:b/>
                <w:bCs/>
                <w:sz w:val="26"/>
                <w:szCs w:val="26"/>
              </w:rPr>
              <w:t>Theo dõi tiến độ</w:t>
            </w:r>
          </w:p>
        </w:tc>
        <w:tc>
          <w:tcPr>
            <w:tcW w:w="352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70B7F4A">
            <w:pPr>
              <w:jc w:val="both"/>
              <w:rPr>
                <w:rFonts w:ascii="Times New Roman" w:hAnsi="Times New Roman" w:cs="Times New Roman"/>
                <w:sz w:val="26"/>
                <w:szCs w:val="26"/>
              </w:rPr>
            </w:pPr>
            <w:r>
              <w:rPr>
                <w:rFonts w:ascii="Times New Roman" w:hAnsi="Times New Roman" w:cs="Times New Roman"/>
                <w:sz w:val="26"/>
                <w:szCs w:val="26"/>
              </w:rPr>
              <w:t>BP. Sửa chữa tiếp nhận, kiểm tra và đánh giá mức độ hư hỏng: Nhẹ (≤15 phút, không cần vật tư thay thế) xử lý tại chỗ; Nặng chuyển lên kế hoạch sửa chữa. Hệ thống theo dõi trạng thái: Đang sửa chữa / Hoàn thành / Trễ hạn.</w:t>
            </w:r>
          </w:p>
        </w:tc>
        <w:tc>
          <w:tcPr>
            <w:tcW w:w="16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1F2CD3">
            <w:pPr>
              <w:jc w:val="center"/>
              <w:rPr>
                <w:rFonts w:ascii="Times New Roman" w:hAnsi="Times New Roman" w:cs="Times New Roman"/>
                <w:sz w:val="26"/>
                <w:szCs w:val="26"/>
              </w:rPr>
            </w:pPr>
            <w:r>
              <w:rPr>
                <w:rFonts w:ascii="Times New Roman" w:hAnsi="Times New Roman" w:cs="Times New Roman"/>
                <w:sz w:val="26"/>
                <w:szCs w:val="26"/>
              </w:rPr>
              <w:t>TT BTSC</w:t>
            </w:r>
          </w:p>
        </w:tc>
        <w:tc>
          <w:tcPr>
            <w:tcW w:w="1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07668E">
            <w:pPr>
              <w:jc w:val="both"/>
              <w:rPr>
                <w:rFonts w:ascii="Times New Roman" w:hAnsi="Times New Roman" w:cs="Times New Roman"/>
                <w:sz w:val="26"/>
                <w:szCs w:val="26"/>
              </w:rPr>
            </w:pPr>
          </w:p>
        </w:tc>
      </w:tr>
      <w:tr w14:paraId="072F4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7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7891A25">
            <w:pPr>
              <w:jc w:val="center"/>
              <w:rPr>
                <w:rFonts w:ascii="Times New Roman" w:hAnsi="Times New Roman" w:cs="Times New Roman"/>
                <w:b/>
                <w:bCs/>
                <w:sz w:val="26"/>
                <w:szCs w:val="26"/>
              </w:rPr>
            </w:pPr>
            <w:r>
              <w:rPr>
                <w:rFonts w:ascii="Times New Roman" w:hAnsi="Times New Roman" w:cs="Times New Roman"/>
                <w:b/>
                <w:bCs/>
                <w:sz w:val="26"/>
                <w:szCs w:val="26"/>
              </w:rPr>
              <w:t>3</w:t>
            </w:r>
          </w:p>
        </w:tc>
        <w:tc>
          <w:tcPr>
            <w:tcW w:w="232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BCAC6D">
            <w:pPr>
              <w:jc w:val="both"/>
              <w:rPr>
                <w:rFonts w:ascii="Times New Roman" w:hAnsi="Times New Roman" w:cs="Times New Roman"/>
                <w:b/>
                <w:bCs/>
                <w:sz w:val="26"/>
                <w:szCs w:val="26"/>
              </w:rPr>
            </w:pPr>
            <w:r>
              <w:rPr>
                <w:rFonts w:ascii="Times New Roman" w:hAnsi="Times New Roman" w:cs="Times New Roman"/>
                <w:b/>
                <w:bCs/>
                <w:sz w:val="26"/>
                <w:szCs w:val="26"/>
              </w:rPr>
              <w:t>Cảnh báo trễ tiến độ</w:t>
            </w:r>
          </w:p>
        </w:tc>
        <w:tc>
          <w:tcPr>
            <w:tcW w:w="352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E2F80CE">
            <w:pPr>
              <w:jc w:val="both"/>
              <w:rPr>
                <w:rFonts w:ascii="Times New Roman" w:hAnsi="Times New Roman" w:cs="Times New Roman"/>
                <w:sz w:val="26"/>
                <w:szCs w:val="26"/>
              </w:rPr>
            </w:pPr>
            <w:r>
              <w:rPr>
                <w:rFonts w:ascii="Times New Roman" w:hAnsi="Times New Roman" w:cs="Times New Roman"/>
                <w:sz w:val="26"/>
                <w:szCs w:val="26"/>
              </w:rPr>
              <w:t>Hệ thống cảnh báo khi tiến độ sửa chữa trễ so với dự kiến. Lên kế hoạch sửa chữa (kiểm tra bảo hành NCC, phân loại trường hợp A/B theo Quy trình QT.VPĐH.KTCN/06): Trường hợp A - sửa chữa nội bộ; Trường hợp B - thuê đơn vị ngoài hoặc liên hệ NCC.</w:t>
            </w:r>
          </w:p>
        </w:tc>
        <w:tc>
          <w:tcPr>
            <w:tcW w:w="16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6D22F3">
            <w:pPr>
              <w:jc w:val="center"/>
              <w:rPr>
                <w:rFonts w:ascii="Times New Roman" w:hAnsi="Times New Roman" w:cs="Times New Roman"/>
                <w:sz w:val="26"/>
                <w:szCs w:val="26"/>
              </w:rPr>
            </w:pPr>
            <w:r>
              <w:rPr>
                <w:rFonts w:ascii="Times New Roman" w:hAnsi="Times New Roman" w:cs="Times New Roman"/>
                <w:sz w:val="26"/>
                <w:szCs w:val="26"/>
              </w:rPr>
              <w:t>Hệ thống</w:t>
            </w:r>
          </w:p>
        </w:tc>
        <w:tc>
          <w:tcPr>
            <w:tcW w:w="1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8E29307">
            <w:pPr>
              <w:jc w:val="both"/>
              <w:rPr>
                <w:rFonts w:ascii="Times New Roman" w:hAnsi="Times New Roman" w:cs="Times New Roman"/>
                <w:sz w:val="26"/>
                <w:szCs w:val="26"/>
              </w:rPr>
            </w:pPr>
          </w:p>
        </w:tc>
      </w:tr>
      <w:tr w14:paraId="7988D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7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C2BA09C">
            <w:pPr>
              <w:jc w:val="center"/>
              <w:rPr>
                <w:rFonts w:ascii="Times New Roman" w:hAnsi="Times New Roman" w:cs="Times New Roman"/>
                <w:b/>
                <w:bCs/>
                <w:sz w:val="26"/>
                <w:szCs w:val="26"/>
              </w:rPr>
            </w:pPr>
            <w:r>
              <w:rPr>
                <w:rFonts w:ascii="Times New Roman" w:hAnsi="Times New Roman" w:cs="Times New Roman"/>
                <w:b/>
                <w:bCs/>
                <w:sz w:val="26"/>
                <w:szCs w:val="26"/>
              </w:rPr>
              <w:t>4</w:t>
            </w:r>
          </w:p>
        </w:tc>
        <w:tc>
          <w:tcPr>
            <w:tcW w:w="232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0BD642D">
            <w:pPr>
              <w:jc w:val="both"/>
              <w:rPr>
                <w:rFonts w:ascii="Times New Roman" w:hAnsi="Times New Roman" w:cs="Times New Roman"/>
                <w:b/>
                <w:bCs/>
                <w:sz w:val="26"/>
                <w:szCs w:val="26"/>
              </w:rPr>
            </w:pPr>
            <w:r>
              <w:rPr>
                <w:rFonts w:ascii="Times New Roman" w:hAnsi="Times New Roman" w:cs="Times New Roman"/>
                <w:b/>
                <w:bCs/>
                <w:sz w:val="26"/>
                <w:szCs w:val="26"/>
              </w:rPr>
              <w:t xml:space="preserve">Tra cứu phụ tùng </w:t>
            </w:r>
          </w:p>
        </w:tc>
        <w:tc>
          <w:tcPr>
            <w:tcW w:w="352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B8F495">
            <w:pPr>
              <w:jc w:val="both"/>
              <w:rPr>
                <w:rFonts w:ascii="Times New Roman" w:hAnsi="Times New Roman" w:cs="Times New Roman"/>
                <w:sz w:val="26"/>
                <w:szCs w:val="26"/>
              </w:rPr>
            </w:pPr>
            <w:r>
              <w:rPr>
                <w:rFonts w:ascii="Times New Roman" w:hAnsi="Times New Roman" w:cs="Times New Roman"/>
                <w:sz w:val="26"/>
                <w:szCs w:val="26"/>
              </w:rPr>
              <w:t>Tra cứu và đề xuất vật tư, phụ tùng cần thay thế theo từng lần sửa chữa. Ghi nhận vào Phiếu sửa chữa (QT.VPĐH.KTCN/06-BM02). Tích hợp quy trình đề nghị cấp vật tư theo biểu mẫu cấp vật tư hiện hành.</w:t>
            </w:r>
          </w:p>
        </w:tc>
        <w:tc>
          <w:tcPr>
            <w:tcW w:w="16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E8BB0B3">
            <w:pPr>
              <w:jc w:val="center"/>
              <w:rPr>
                <w:rFonts w:ascii="Times New Roman" w:hAnsi="Times New Roman" w:cs="Times New Roman"/>
                <w:sz w:val="26"/>
                <w:szCs w:val="26"/>
              </w:rPr>
            </w:pPr>
            <w:r>
              <w:rPr>
                <w:rFonts w:ascii="Times New Roman" w:hAnsi="Times New Roman" w:cs="Times New Roman"/>
                <w:sz w:val="26"/>
                <w:szCs w:val="26"/>
              </w:rPr>
              <w:t>TT BTSC</w:t>
            </w:r>
          </w:p>
        </w:tc>
        <w:tc>
          <w:tcPr>
            <w:tcW w:w="1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006A22F">
            <w:pPr>
              <w:jc w:val="both"/>
              <w:rPr>
                <w:rFonts w:ascii="Times New Roman" w:hAnsi="Times New Roman" w:cs="Times New Roman"/>
                <w:sz w:val="26"/>
                <w:szCs w:val="26"/>
              </w:rPr>
            </w:pPr>
          </w:p>
        </w:tc>
      </w:tr>
      <w:tr w14:paraId="6FC95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7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FEFB6B">
            <w:pPr>
              <w:jc w:val="center"/>
              <w:rPr>
                <w:rFonts w:ascii="Times New Roman" w:hAnsi="Times New Roman" w:cs="Times New Roman"/>
                <w:b/>
                <w:bCs/>
                <w:sz w:val="26"/>
                <w:szCs w:val="26"/>
              </w:rPr>
            </w:pPr>
            <w:r>
              <w:rPr>
                <w:rFonts w:ascii="Times New Roman" w:hAnsi="Times New Roman" w:cs="Times New Roman"/>
                <w:b/>
                <w:bCs/>
                <w:sz w:val="26"/>
                <w:szCs w:val="26"/>
              </w:rPr>
              <w:t>5</w:t>
            </w:r>
          </w:p>
        </w:tc>
        <w:tc>
          <w:tcPr>
            <w:tcW w:w="232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DFFFA54">
            <w:pPr>
              <w:jc w:val="both"/>
              <w:rPr>
                <w:rFonts w:ascii="Times New Roman" w:hAnsi="Times New Roman" w:cs="Times New Roman"/>
                <w:b/>
                <w:bCs/>
                <w:sz w:val="26"/>
                <w:szCs w:val="26"/>
              </w:rPr>
            </w:pPr>
            <w:r>
              <w:rPr>
                <w:rFonts w:ascii="Times New Roman" w:hAnsi="Times New Roman" w:cs="Times New Roman"/>
                <w:b/>
                <w:bCs/>
                <w:sz w:val="26"/>
                <w:szCs w:val="26"/>
              </w:rPr>
              <w:t>Cập nhật trạng thái xe</w:t>
            </w:r>
          </w:p>
        </w:tc>
        <w:tc>
          <w:tcPr>
            <w:tcW w:w="352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0336D23">
            <w:pPr>
              <w:jc w:val="both"/>
              <w:rPr>
                <w:rFonts w:ascii="Times New Roman" w:hAnsi="Times New Roman" w:cs="Times New Roman"/>
                <w:sz w:val="26"/>
                <w:szCs w:val="26"/>
              </w:rPr>
            </w:pPr>
            <w:r>
              <w:rPr>
                <w:rFonts w:ascii="Times New Roman" w:hAnsi="Times New Roman" w:cs="Times New Roman"/>
                <w:sz w:val="26"/>
                <w:szCs w:val="26"/>
              </w:rPr>
              <w:t>Sau sửa chữa, BP. Vận hành và BP. Sửa chữa cùng nghiệm thu thiết bị. Nếu đạt yêu cầu: BP. Vận hành ký xác nhận nghiệm thu, bàn giao thiết bị đưa vào hoạt động sản xuất. Cập nhật trạng thái xe theo thời gian thực.</w:t>
            </w:r>
          </w:p>
        </w:tc>
        <w:tc>
          <w:tcPr>
            <w:tcW w:w="16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FEEC509">
            <w:pPr>
              <w:jc w:val="center"/>
              <w:rPr>
                <w:rFonts w:ascii="Times New Roman" w:hAnsi="Times New Roman" w:cs="Times New Roman"/>
                <w:sz w:val="26"/>
                <w:szCs w:val="26"/>
              </w:rPr>
            </w:pPr>
            <w:r>
              <w:rPr>
                <w:rFonts w:ascii="Times New Roman" w:hAnsi="Times New Roman" w:cs="Times New Roman"/>
                <w:sz w:val="26"/>
                <w:szCs w:val="26"/>
              </w:rPr>
              <w:t>TT BTSC</w:t>
            </w:r>
          </w:p>
        </w:tc>
        <w:tc>
          <w:tcPr>
            <w:tcW w:w="1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609C4A1">
            <w:pPr>
              <w:jc w:val="center"/>
              <w:rPr>
                <w:rFonts w:ascii="Times New Roman" w:hAnsi="Times New Roman" w:cs="Times New Roman"/>
                <w:i/>
                <w:iCs/>
                <w:sz w:val="26"/>
                <w:szCs w:val="26"/>
              </w:rPr>
            </w:pPr>
            <w:r>
              <w:rPr>
                <w:rFonts w:ascii="Times New Roman" w:hAnsi="Times New Roman" w:cs="Times New Roman"/>
                <w:i/>
                <w:iCs/>
                <w:sz w:val="26"/>
                <w:szCs w:val="26"/>
              </w:rPr>
              <w:t>Theo Bước 6-7 Quy trình QT.VPĐH.KTCN/06</w:t>
            </w:r>
          </w:p>
        </w:tc>
      </w:tr>
      <w:tr w14:paraId="72B6B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7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A19182C">
            <w:pPr>
              <w:jc w:val="center"/>
              <w:rPr>
                <w:rFonts w:ascii="Times New Roman" w:hAnsi="Times New Roman" w:cs="Times New Roman"/>
                <w:b/>
                <w:bCs/>
                <w:sz w:val="26"/>
                <w:szCs w:val="26"/>
              </w:rPr>
            </w:pPr>
            <w:r>
              <w:rPr>
                <w:rFonts w:ascii="Times New Roman" w:hAnsi="Times New Roman" w:cs="Times New Roman"/>
                <w:b/>
                <w:bCs/>
                <w:sz w:val="26"/>
                <w:szCs w:val="26"/>
              </w:rPr>
              <w:t>6</w:t>
            </w:r>
          </w:p>
        </w:tc>
        <w:tc>
          <w:tcPr>
            <w:tcW w:w="232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FC10183">
            <w:pPr>
              <w:jc w:val="both"/>
              <w:rPr>
                <w:rFonts w:ascii="Times New Roman" w:hAnsi="Times New Roman" w:cs="Times New Roman"/>
                <w:b/>
                <w:bCs/>
                <w:sz w:val="26"/>
                <w:szCs w:val="26"/>
              </w:rPr>
            </w:pPr>
            <w:r>
              <w:rPr>
                <w:rFonts w:ascii="Times New Roman" w:hAnsi="Times New Roman" w:cs="Times New Roman"/>
                <w:b/>
                <w:bCs/>
                <w:sz w:val="26"/>
                <w:szCs w:val="26"/>
              </w:rPr>
              <w:t>Thống kê chi phí BD &amp; SC</w:t>
            </w:r>
          </w:p>
        </w:tc>
        <w:tc>
          <w:tcPr>
            <w:tcW w:w="352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63DAE7">
            <w:pPr>
              <w:jc w:val="both"/>
              <w:rPr>
                <w:rFonts w:ascii="Times New Roman" w:hAnsi="Times New Roman" w:cs="Times New Roman"/>
                <w:sz w:val="26"/>
                <w:szCs w:val="26"/>
              </w:rPr>
            </w:pPr>
            <w:r>
              <w:rPr>
                <w:rFonts w:ascii="Times New Roman" w:hAnsi="Times New Roman" w:cs="Times New Roman"/>
                <w:sz w:val="26"/>
                <w:szCs w:val="26"/>
              </w:rPr>
              <w:t>BP. Sửa chữa lưu hồ sơ: Phiếu yêu cầu, Biên bản sự việc (QT.VPĐH.KTCN/06-BM01), Phiếu sửa chữa (BM02), Báo cáo phản hồi NCC (BM03), Lịch sử sửa chữa thiết bị (BM10), Báo cáo kỹ thuật (BM11). Thống kê chi phí BD &amp; SC theo tháng/quý. Thời gian lưu: không thời hạn.</w:t>
            </w:r>
          </w:p>
        </w:tc>
        <w:tc>
          <w:tcPr>
            <w:tcW w:w="16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3D1A15E">
            <w:pPr>
              <w:jc w:val="center"/>
              <w:rPr>
                <w:rFonts w:ascii="Times New Roman" w:hAnsi="Times New Roman" w:cs="Times New Roman"/>
                <w:sz w:val="26"/>
                <w:szCs w:val="26"/>
              </w:rPr>
            </w:pPr>
            <w:r>
              <w:rPr>
                <w:rFonts w:ascii="Times New Roman" w:hAnsi="Times New Roman" w:cs="Times New Roman"/>
                <w:sz w:val="26"/>
                <w:szCs w:val="26"/>
              </w:rPr>
              <w:t>TT BTSC</w:t>
            </w:r>
          </w:p>
        </w:tc>
        <w:tc>
          <w:tcPr>
            <w:tcW w:w="1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C2857A2">
            <w:pPr>
              <w:jc w:val="both"/>
              <w:rPr>
                <w:rFonts w:ascii="Times New Roman" w:hAnsi="Times New Roman" w:cs="Times New Roman"/>
                <w:sz w:val="26"/>
                <w:szCs w:val="26"/>
              </w:rPr>
            </w:pPr>
          </w:p>
        </w:tc>
      </w:tr>
    </w:tbl>
    <w:p w14:paraId="676805AD">
      <w:pPr>
        <w:pStyle w:val="3"/>
        <w:spacing w:before="120" w:after="120" w:line="276" w:lineRule="auto"/>
        <w:jc w:val="both"/>
        <w:rPr>
          <w:rFonts w:ascii="Times New Roman" w:hAnsi="Times New Roman" w:eastAsia="Times New Roman" w:cs="Times New Roman"/>
          <w:color w:val="000000"/>
        </w:rPr>
      </w:pPr>
      <w:bookmarkStart w:id="29" w:name="_Toc237531243"/>
      <w:bookmarkStart w:id="30" w:name="_Toc4067"/>
      <w:r>
        <w:rPr>
          <w:rFonts w:ascii="Times New Roman" w:hAnsi="Times New Roman" w:eastAsia="Times New Roman" w:cs="Times New Roman"/>
          <w:b/>
          <w:bCs/>
          <w:color w:val="000000"/>
        </w:rPr>
        <w:t>10. KPI &amp; Đánh giá lái xe</w:t>
      </w:r>
      <w:bookmarkEnd w:id="29"/>
      <w:bookmarkEnd w:id="30"/>
    </w:p>
    <w:tbl>
      <w:tblPr>
        <w:tblStyle w:val="37"/>
        <w:tblW w:w="97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2455"/>
        <w:gridCol w:w="3420"/>
        <w:gridCol w:w="1620"/>
        <w:gridCol w:w="1530"/>
      </w:tblGrid>
      <w:tr w14:paraId="353F3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6" w:hRule="atLeast"/>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CAEBAC1">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STT</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63F5015">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Tên tính năng</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5F02AE4">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Mô tả chi tiết</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9AA5103">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Vai trò</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F28E06">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Ghi chú</w:t>
            </w:r>
          </w:p>
        </w:tc>
      </w:tr>
      <w:tr w14:paraId="71580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10DAD0">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FA7366D">
            <w:pPr>
              <w:jc w:val="both"/>
              <w:rPr>
                <w:rFonts w:ascii="Times New Roman" w:hAnsi="Times New Roman" w:cs="Times New Roman"/>
                <w:b/>
                <w:bCs/>
                <w:sz w:val="26"/>
                <w:szCs w:val="26"/>
              </w:rPr>
            </w:pPr>
            <w:r>
              <w:rPr>
                <w:rFonts w:ascii="Times New Roman" w:hAnsi="Times New Roman" w:cs="Times New Roman"/>
                <w:b/>
                <w:bCs/>
                <w:sz w:val="26"/>
                <w:szCs w:val="26"/>
              </w:rPr>
              <w:t>Công thức tính điểm</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DFDDC6">
            <w:pPr>
              <w:jc w:val="both"/>
              <w:rPr>
                <w:rFonts w:ascii="Times New Roman" w:hAnsi="Times New Roman" w:cs="Times New Roman"/>
                <w:sz w:val="26"/>
                <w:szCs w:val="26"/>
              </w:rPr>
            </w:pPr>
            <w:r>
              <w:rPr>
                <w:rFonts w:ascii="Times New Roman" w:hAnsi="Times New Roman" w:cs="Times New Roman"/>
                <w:sz w:val="26"/>
                <w:szCs w:val="26"/>
              </w:rPr>
              <w:t>Điểm KPI = Số chuyến (25%) + Km vận hành (25%) + Giờ máy (25%) + Tiết kiệm nhiên liệu (25%).</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34BB72B">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BEB5FA">
            <w:pPr>
              <w:spacing w:before="60" w:after="60" w:line="276"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Chưa có cách tính điểm KPI</w:t>
            </w:r>
          </w:p>
        </w:tc>
      </w:tr>
      <w:tr w14:paraId="60FD1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9AA7D93">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CA05F5E">
            <w:pPr>
              <w:jc w:val="both"/>
              <w:rPr>
                <w:rFonts w:ascii="Times New Roman" w:hAnsi="Times New Roman" w:cs="Times New Roman"/>
                <w:b/>
                <w:bCs/>
                <w:sz w:val="26"/>
                <w:szCs w:val="26"/>
              </w:rPr>
            </w:pPr>
            <w:r>
              <w:rPr>
                <w:rFonts w:ascii="Times New Roman" w:hAnsi="Times New Roman" w:cs="Times New Roman"/>
                <w:b/>
                <w:bCs/>
                <w:sz w:val="26"/>
                <w:szCs w:val="26"/>
              </w:rPr>
              <w:t>Bảng xếp hạng tự động</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F7799BA">
            <w:pPr>
              <w:jc w:val="both"/>
              <w:rPr>
                <w:rFonts w:ascii="Times New Roman" w:hAnsi="Times New Roman" w:cs="Times New Roman"/>
                <w:sz w:val="26"/>
                <w:szCs w:val="26"/>
              </w:rPr>
            </w:pPr>
            <w:r>
              <w:rPr>
                <w:rFonts w:ascii="Times New Roman" w:hAnsi="Times New Roman" w:cs="Times New Roman"/>
                <w:sz w:val="26"/>
                <w:szCs w:val="26"/>
              </w:rPr>
              <w:t>Bảng xếp hạng lái xe theo tháng/quý/năm, tự động tổng hợp từ GPS.</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A5142B9">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Ban CG, HR</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7977FE">
            <w:pPr>
              <w:spacing w:before="60" w:after="60" w:line="276" w:lineRule="auto"/>
              <w:jc w:val="both"/>
              <w:rPr>
                <w:rFonts w:ascii="Times New Roman" w:hAnsi="Times New Roman" w:eastAsia="Times New Roman" w:cs="Times New Roman"/>
                <w:color w:val="000000"/>
                <w:sz w:val="26"/>
                <w:szCs w:val="26"/>
              </w:rPr>
            </w:pPr>
          </w:p>
        </w:tc>
      </w:tr>
      <w:tr w14:paraId="363AA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0FEC04">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2DE53DC">
            <w:pPr>
              <w:jc w:val="both"/>
              <w:rPr>
                <w:rFonts w:ascii="Times New Roman" w:hAnsi="Times New Roman" w:cs="Times New Roman"/>
                <w:b/>
                <w:bCs/>
                <w:sz w:val="26"/>
                <w:szCs w:val="26"/>
              </w:rPr>
            </w:pPr>
            <w:r>
              <w:rPr>
                <w:rFonts w:ascii="Times New Roman" w:hAnsi="Times New Roman" w:cs="Times New Roman"/>
                <w:b/>
                <w:bCs/>
                <w:sz w:val="26"/>
                <w:szCs w:val="26"/>
              </w:rPr>
              <w:t>Dữ liệu không chỉnh sửa</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43E2CF">
            <w:pPr>
              <w:jc w:val="both"/>
              <w:rPr>
                <w:rFonts w:ascii="Times New Roman" w:hAnsi="Times New Roman" w:cs="Times New Roman"/>
                <w:sz w:val="26"/>
                <w:szCs w:val="26"/>
              </w:rPr>
            </w:pPr>
            <w:r>
              <w:rPr>
                <w:rFonts w:ascii="Times New Roman" w:hAnsi="Times New Roman" w:cs="Times New Roman"/>
                <w:sz w:val="26"/>
                <w:szCs w:val="26"/>
              </w:rPr>
              <w:t>Toàn bộ dữ liệu lấy trực tiếp từ GPS — không nhập tay.</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60E868">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1C0A303">
            <w:pPr>
              <w:spacing w:before="60" w:after="60" w:line="276" w:lineRule="auto"/>
              <w:jc w:val="both"/>
              <w:rPr>
                <w:rFonts w:ascii="Times New Roman" w:hAnsi="Times New Roman" w:eastAsia="Times New Roman" w:cs="Times New Roman"/>
                <w:color w:val="000000"/>
                <w:sz w:val="26"/>
                <w:szCs w:val="26"/>
              </w:rPr>
            </w:pPr>
          </w:p>
        </w:tc>
      </w:tr>
      <w:tr w14:paraId="3A838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2B25BC9">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F77E1F3">
            <w:pPr>
              <w:jc w:val="both"/>
              <w:rPr>
                <w:rFonts w:ascii="Times New Roman" w:hAnsi="Times New Roman" w:cs="Times New Roman"/>
                <w:b/>
                <w:bCs/>
                <w:sz w:val="26"/>
                <w:szCs w:val="26"/>
              </w:rPr>
            </w:pPr>
            <w:r>
              <w:rPr>
                <w:rFonts w:ascii="Times New Roman" w:hAnsi="Times New Roman" w:cs="Times New Roman"/>
                <w:b/>
                <w:bCs/>
                <w:sz w:val="26"/>
                <w:szCs w:val="26"/>
              </w:rPr>
              <w:t>Căn cứ thưởng phạt</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523D60A">
            <w:pPr>
              <w:jc w:val="both"/>
              <w:rPr>
                <w:rFonts w:ascii="Times New Roman" w:hAnsi="Times New Roman" w:cs="Times New Roman"/>
                <w:sz w:val="26"/>
                <w:szCs w:val="26"/>
              </w:rPr>
            </w:pPr>
            <w:r>
              <w:rPr>
                <w:rFonts w:ascii="Times New Roman" w:hAnsi="Times New Roman" w:cs="Times New Roman"/>
                <w:sz w:val="26"/>
                <w:szCs w:val="26"/>
              </w:rPr>
              <w:t>Kết quả KPI là căn cứ tính lương thưởng công bằng, minh bạch.</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AD6EEEF">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Ban CG, HR</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2993498">
            <w:pPr>
              <w:spacing w:before="60" w:after="60" w:line="276" w:lineRule="auto"/>
              <w:jc w:val="both"/>
              <w:rPr>
                <w:rFonts w:ascii="Times New Roman" w:hAnsi="Times New Roman" w:eastAsia="Times New Roman" w:cs="Times New Roman"/>
                <w:color w:val="000000"/>
                <w:sz w:val="26"/>
                <w:szCs w:val="26"/>
              </w:rPr>
            </w:pPr>
          </w:p>
        </w:tc>
      </w:tr>
    </w:tbl>
    <w:p w14:paraId="632CBB44">
      <w:pPr>
        <w:pStyle w:val="3"/>
        <w:spacing w:before="120" w:after="120" w:line="276" w:lineRule="auto"/>
        <w:jc w:val="both"/>
        <w:rPr>
          <w:rFonts w:ascii="Times New Roman" w:hAnsi="Times New Roman" w:eastAsia="Times New Roman" w:cs="Times New Roman"/>
          <w:color w:val="000000"/>
          <w:highlight w:val="yellow"/>
        </w:rPr>
      </w:pPr>
      <w:bookmarkStart w:id="31" w:name="_Toc19501"/>
      <w:bookmarkStart w:id="32" w:name="_Toc237531244"/>
      <w:r>
        <w:rPr>
          <w:rFonts w:ascii="Times New Roman" w:hAnsi="Times New Roman" w:eastAsia="Times New Roman" w:cs="Times New Roman"/>
          <w:b/>
          <w:bCs/>
          <w:color w:val="000000"/>
          <w:highlight w:val="yellow"/>
        </w:rPr>
        <w:t>11. Báo cáo &amp; Cảnh báo tự động</w:t>
      </w:r>
      <w:bookmarkEnd w:id="31"/>
      <w:bookmarkEnd w:id="32"/>
    </w:p>
    <w:tbl>
      <w:tblPr>
        <w:tblStyle w:val="38"/>
        <w:tblW w:w="97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2455"/>
        <w:gridCol w:w="3420"/>
        <w:gridCol w:w="1620"/>
        <w:gridCol w:w="1530"/>
      </w:tblGrid>
      <w:tr w14:paraId="35888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1904DB">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STT</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8DC27A4">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Tên tính năng</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0E98F80">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Mô tả chi tiết</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B3301EE">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Vai trò</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EDDFEE5">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Ghi chú</w:t>
            </w:r>
          </w:p>
        </w:tc>
      </w:tr>
      <w:tr w14:paraId="175A3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178AE24">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BD8A33">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Xuất báo cáo Excel</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B6B8851">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Xuất báo cáo ra Excel chỉ với một thao tác bấm.</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7595156">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Quản đốc</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89215C6">
            <w:pPr>
              <w:spacing w:before="60" w:after="60" w:line="276" w:lineRule="auto"/>
              <w:jc w:val="both"/>
              <w:rPr>
                <w:rFonts w:ascii="Times New Roman" w:hAnsi="Times New Roman" w:eastAsia="Times New Roman" w:cs="Times New Roman"/>
                <w:color w:val="000000"/>
                <w:sz w:val="26"/>
                <w:szCs w:val="26"/>
              </w:rPr>
            </w:pPr>
          </w:p>
        </w:tc>
      </w:tr>
      <w:tr w14:paraId="19D0F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BCA0010">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F716EEF">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Cảnh báo thông minh</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DB989E3">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Cảnh báo tự động: vượt định mức nhiên liệu, quá hạn bảo dưỡng, ra khỏi geo-fence, dừng xe bất thường.</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1EB92BF">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5697596">
            <w:pPr>
              <w:spacing w:before="60" w:after="60" w:line="276" w:lineRule="auto"/>
              <w:jc w:val="both"/>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Cảnh báo sai lộ trình/vượt tốc độ: xem module Lệnh vận chuyển</w:t>
            </w:r>
          </w:p>
        </w:tc>
      </w:tr>
      <w:tr w14:paraId="4B8A8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FC51F4F">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84F16D4">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Lưu trữ dữ liệu</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2BAA0B">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Lưu trữ dữ liệu vận hành tối thiểu 2 năm phục vụ tra cứu.</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F273878">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EAE3095">
            <w:pPr>
              <w:spacing w:before="60" w:after="60" w:line="276" w:lineRule="auto"/>
              <w:jc w:val="both"/>
              <w:rPr>
                <w:rFonts w:ascii="Times New Roman" w:hAnsi="Times New Roman" w:eastAsia="Times New Roman" w:cs="Times New Roman"/>
                <w:color w:val="000000"/>
                <w:sz w:val="26"/>
                <w:szCs w:val="26"/>
              </w:rPr>
            </w:pPr>
          </w:p>
        </w:tc>
      </w:tr>
    </w:tbl>
    <w:p w14:paraId="1C7F8B70">
      <w:pPr>
        <w:spacing w:before="60" w:after="60" w:line="276" w:lineRule="auto"/>
        <w:jc w:val="both"/>
        <w:rPr>
          <w:rFonts w:ascii="Times New Roman" w:hAnsi="Times New Roman" w:eastAsia="Times New Roman" w:cs="Times New Roman"/>
          <w:color w:val="000000"/>
          <w:sz w:val="26"/>
          <w:szCs w:val="26"/>
        </w:rPr>
      </w:pPr>
    </w:p>
    <w:p w14:paraId="6414FF48">
      <w:pPr>
        <w:pStyle w:val="3"/>
        <w:spacing w:before="60" w:after="60" w:line="276" w:lineRule="auto"/>
        <w:jc w:val="both"/>
        <w:rPr>
          <w:rFonts w:ascii="Times New Roman" w:hAnsi="Times New Roman" w:eastAsia="Times New Roman" w:cs="Times New Roman"/>
          <w:color w:val="000000"/>
          <w:highlight w:val="yellow"/>
        </w:rPr>
      </w:pPr>
      <w:bookmarkStart w:id="33" w:name="_Toc27889"/>
      <w:bookmarkStart w:id="34" w:name="_Toc237531245"/>
      <w:bookmarkStart w:id="79" w:name="_GoBack"/>
      <w:r>
        <w:rPr>
          <w:rFonts w:ascii="Times New Roman" w:hAnsi="Times New Roman" w:eastAsia="Times New Roman" w:cs="Times New Roman"/>
          <w:b/>
          <w:bCs/>
          <w:color w:val="000000"/>
          <w:highlight w:val="yellow"/>
        </w:rPr>
        <w:t>12. Dashboard giám sát vận hành tổng quan</w:t>
      </w:r>
      <w:bookmarkEnd w:id="33"/>
      <w:bookmarkEnd w:id="34"/>
    </w:p>
    <w:bookmarkEnd w:id="79"/>
    <w:p w14:paraId="149264D2">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Tổng hợp báo cáo real-time theo ngày/tuần/tháng cho Ban Lãnh đạo; hệ thống cần trả lời được các câu hỏi quản trị sau tại mọi thời điểm:</w:t>
      </w:r>
    </w:p>
    <w:tbl>
      <w:tblPr>
        <w:tblStyle w:val="39"/>
        <w:tblW w:w="97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2455"/>
        <w:gridCol w:w="3420"/>
        <w:gridCol w:w="1620"/>
        <w:gridCol w:w="1530"/>
      </w:tblGrid>
      <w:tr w14:paraId="7888E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6" w:hRule="atLeast"/>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F3282D6">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STT</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FD22E92">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Tên tính năng</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518749">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Mô tả chi tiết</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BBFB2BE">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Vai trò</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438F7D7">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Ghi chú</w:t>
            </w:r>
          </w:p>
        </w:tc>
      </w:tr>
      <w:tr w14:paraId="644C8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B788B8">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04D67B">
            <w:pPr>
              <w:jc w:val="both"/>
              <w:rPr>
                <w:rFonts w:ascii="Times New Roman" w:hAnsi="Times New Roman" w:cs="Times New Roman"/>
                <w:b/>
                <w:bCs/>
                <w:sz w:val="26"/>
                <w:szCs w:val="26"/>
              </w:rPr>
            </w:pPr>
            <w:r>
              <w:rPr>
                <w:rFonts w:ascii="Times New Roman" w:hAnsi="Times New Roman" w:cs="Times New Roman"/>
                <w:b/>
                <w:bCs/>
                <w:sz w:val="26"/>
                <w:szCs w:val="26"/>
              </w:rPr>
              <w:t>Số xe đang hoạt động</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6A50C24">
            <w:pPr>
              <w:jc w:val="both"/>
              <w:rPr>
                <w:rFonts w:ascii="Times New Roman" w:hAnsi="Times New Roman" w:cs="Times New Roman"/>
                <w:sz w:val="26"/>
                <w:szCs w:val="26"/>
              </w:rPr>
            </w:pPr>
            <w:r>
              <w:rPr>
                <w:rFonts w:ascii="Times New Roman" w:hAnsi="Times New Roman" w:cs="Times New Roman"/>
                <w:sz w:val="26"/>
                <w:szCs w:val="26"/>
              </w:rPr>
              <w:t>Hiển thị số lượng xe đang hoạt động tại thời điểm hiện tại.</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4CFAAA6">
            <w:pPr>
              <w:jc w:val="center"/>
              <w:rPr>
                <w:rFonts w:ascii="Times New Roman" w:hAnsi="Times New Roman" w:cs="Times New Roman"/>
                <w:sz w:val="26"/>
                <w:szCs w:val="26"/>
              </w:rPr>
            </w:pPr>
            <w:r>
              <w:rPr>
                <w:rFonts w:ascii="Times New Roman" w:hAnsi="Times New Roman" w:cs="Times New Roman"/>
                <w:sz w:val="26"/>
                <w:szCs w:val="26"/>
              </w:rPr>
              <w:t>Ban Xe cơ giới, Lãnh đạo</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DD29FE3">
            <w:pPr>
              <w:spacing w:before="60" w:after="60" w:line="276" w:lineRule="auto"/>
              <w:jc w:val="both"/>
              <w:rPr>
                <w:rFonts w:ascii="Times New Roman" w:hAnsi="Times New Roman" w:eastAsia="Times New Roman" w:cs="Times New Roman"/>
                <w:color w:val="000000"/>
                <w:sz w:val="26"/>
                <w:szCs w:val="26"/>
              </w:rPr>
            </w:pPr>
          </w:p>
        </w:tc>
      </w:tr>
      <w:tr w14:paraId="4C391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78DA4C5">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F7010B">
            <w:pPr>
              <w:jc w:val="both"/>
              <w:rPr>
                <w:rFonts w:ascii="Times New Roman" w:hAnsi="Times New Roman" w:cs="Times New Roman"/>
                <w:b/>
                <w:bCs/>
                <w:sz w:val="26"/>
                <w:szCs w:val="26"/>
              </w:rPr>
            </w:pPr>
            <w:r>
              <w:rPr>
                <w:rFonts w:ascii="Times New Roman" w:hAnsi="Times New Roman" w:cs="Times New Roman"/>
                <w:b/>
                <w:bCs/>
                <w:sz w:val="26"/>
                <w:szCs w:val="26"/>
              </w:rPr>
              <w:t>Vị trí từng xe</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EFD6EB">
            <w:pPr>
              <w:jc w:val="both"/>
              <w:rPr>
                <w:rFonts w:ascii="Times New Roman" w:hAnsi="Times New Roman" w:cs="Times New Roman"/>
                <w:sz w:val="26"/>
                <w:szCs w:val="26"/>
              </w:rPr>
            </w:pPr>
            <w:r>
              <w:rPr>
                <w:rFonts w:ascii="Times New Roman" w:hAnsi="Times New Roman" w:cs="Times New Roman"/>
                <w:sz w:val="26"/>
                <w:szCs w:val="26"/>
              </w:rPr>
              <w:t>Vị trí hiện tại của từng xe.</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14B9A1">
            <w:pPr>
              <w:jc w:val="center"/>
              <w:rPr>
                <w:rFonts w:ascii="Times New Roman" w:hAnsi="Times New Roman" w:cs="Times New Roman"/>
                <w:sz w:val="26"/>
                <w:szCs w:val="26"/>
              </w:rPr>
            </w:pPr>
            <w:r>
              <w:rPr>
                <w:rFonts w:ascii="Times New Roman" w:hAnsi="Times New Roman" w:cs="Times New Roman"/>
                <w:sz w:val="26"/>
                <w:szCs w:val="26"/>
              </w:rPr>
              <w:t>Hệ thống</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B224189">
            <w:pPr>
              <w:spacing w:before="60" w:after="60" w:line="276" w:lineRule="auto"/>
              <w:jc w:val="both"/>
              <w:rPr>
                <w:rFonts w:ascii="Times New Roman" w:hAnsi="Times New Roman" w:eastAsia="Times New Roman" w:cs="Times New Roman"/>
                <w:color w:val="000000"/>
                <w:sz w:val="26"/>
                <w:szCs w:val="26"/>
              </w:rPr>
            </w:pPr>
          </w:p>
        </w:tc>
      </w:tr>
      <w:tr w14:paraId="581C8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91B58E">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4EEE5F3">
            <w:pPr>
              <w:jc w:val="both"/>
              <w:rPr>
                <w:rFonts w:ascii="Times New Roman" w:hAnsi="Times New Roman" w:cs="Times New Roman"/>
                <w:b/>
                <w:bCs/>
                <w:sz w:val="26"/>
                <w:szCs w:val="26"/>
              </w:rPr>
            </w:pPr>
            <w:r>
              <w:rPr>
                <w:rFonts w:ascii="Times New Roman" w:hAnsi="Times New Roman" w:cs="Times New Roman"/>
                <w:b/>
                <w:bCs/>
                <w:sz w:val="26"/>
                <w:szCs w:val="26"/>
              </w:rPr>
              <w:t>Xe có đang phát sinh năng suất</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BF85B30">
            <w:pPr>
              <w:jc w:val="both"/>
              <w:rPr>
                <w:rFonts w:ascii="Times New Roman" w:hAnsi="Times New Roman" w:cs="Times New Roman"/>
                <w:sz w:val="26"/>
                <w:szCs w:val="26"/>
              </w:rPr>
            </w:pPr>
            <w:r>
              <w:rPr>
                <w:rFonts w:ascii="Times New Roman" w:hAnsi="Times New Roman" w:cs="Times New Roman"/>
                <w:sz w:val="26"/>
                <w:szCs w:val="26"/>
              </w:rPr>
              <w:t>Xác định xe có đang thực hiện công việc (có năng suất) hay không.</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CF3E52">
            <w:pPr>
              <w:jc w:val="center"/>
              <w:rPr>
                <w:rFonts w:ascii="Times New Roman" w:hAnsi="Times New Roman" w:cs="Times New Roman"/>
                <w:sz w:val="26"/>
                <w:szCs w:val="26"/>
              </w:rPr>
            </w:pPr>
            <w:r>
              <w:rPr>
                <w:rFonts w:ascii="Times New Roman" w:hAnsi="Times New Roman" w:cs="Times New Roman"/>
                <w:sz w:val="26"/>
                <w:szCs w:val="26"/>
              </w:rPr>
              <w:t>Hệ thống</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6968943">
            <w:pPr>
              <w:spacing w:before="60" w:after="60" w:line="276"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Định nghĩa “năng suất”: cần làm rõ</w:t>
            </w:r>
          </w:p>
        </w:tc>
      </w:tr>
      <w:tr w14:paraId="3556E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AA7FF83">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A02186E">
            <w:pPr>
              <w:jc w:val="both"/>
              <w:rPr>
                <w:rFonts w:ascii="Times New Roman" w:hAnsi="Times New Roman" w:cs="Times New Roman"/>
                <w:b/>
                <w:bCs/>
                <w:sz w:val="26"/>
                <w:szCs w:val="26"/>
              </w:rPr>
            </w:pPr>
            <w:r>
              <w:rPr>
                <w:rFonts w:ascii="Times New Roman" w:hAnsi="Times New Roman" w:cs="Times New Roman"/>
                <w:b/>
                <w:bCs/>
                <w:sz w:val="26"/>
                <w:szCs w:val="26"/>
              </w:rPr>
              <w:t>Công việc hiện tại</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D703DFB">
            <w:pPr>
              <w:jc w:val="both"/>
              <w:rPr>
                <w:rFonts w:ascii="Times New Roman" w:hAnsi="Times New Roman" w:cs="Times New Roman"/>
                <w:sz w:val="26"/>
                <w:szCs w:val="26"/>
              </w:rPr>
            </w:pPr>
            <w:r>
              <w:rPr>
                <w:rFonts w:ascii="Times New Roman" w:hAnsi="Times New Roman" w:cs="Times New Roman"/>
                <w:sz w:val="26"/>
                <w:szCs w:val="26"/>
              </w:rPr>
              <w:t>Công việc xe đang thực hiện.</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6069024">
            <w:pPr>
              <w:jc w:val="center"/>
              <w:rPr>
                <w:rFonts w:ascii="Times New Roman" w:hAnsi="Times New Roman" w:cs="Times New Roman"/>
                <w:sz w:val="26"/>
                <w:szCs w:val="26"/>
              </w:rPr>
            </w:pPr>
            <w:r>
              <w:rPr>
                <w:rFonts w:ascii="Times New Roman" w:hAnsi="Times New Roman" w:cs="Times New Roman"/>
                <w:sz w:val="26"/>
                <w:szCs w:val="26"/>
              </w:rPr>
              <w:t>Hệ thống</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D47346">
            <w:pPr>
              <w:spacing w:before="60" w:after="60" w:line="276" w:lineRule="auto"/>
              <w:jc w:val="both"/>
              <w:rPr>
                <w:rFonts w:ascii="Times New Roman" w:hAnsi="Times New Roman" w:eastAsia="Times New Roman" w:cs="Times New Roman"/>
                <w:color w:val="000000"/>
                <w:sz w:val="26"/>
                <w:szCs w:val="26"/>
              </w:rPr>
            </w:pPr>
          </w:p>
        </w:tc>
      </w:tr>
      <w:tr w14:paraId="0E650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312A0BB">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CAD035E">
            <w:pPr>
              <w:jc w:val="both"/>
              <w:rPr>
                <w:rFonts w:ascii="Times New Roman" w:hAnsi="Times New Roman" w:cs="Times New Roman"/>
                <w:b/>
                <w:bCs/>
                <w:sz w:val="26"/>
                <w:szCs w:val="26"/>
              </w:rPr>
            </w:pPr>
            <w:r>
              <w:rPr>
                <w:rFonts w:ascii="Times New Roman" w:hAnsi="Times New Roman" w:cs="Times New Roman"/>
                <w:b/>
                <w:bCs/>
                <w:sz w:val="26"/>
                <w:szCs w:val="26"/>
              </w:rPr>
              <w:t>Tài xế đang vận hành</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671A64">
            <w:pPr>
              <w:jc w:val="both"/>
              <w:rPr>
                <w:rFonts w:ascii="Times New Roman" w:hAnsi="Times New Roman" w:cs="Times New Roman"/>
                <w:sz w:val="26"/>
                <w:szCs w:val="26"/>
              </w:rPr>
            </w:pPr>
            <w:r>
              <w:rPr>
                <w:rFonts w:ascii="Times New Roman" w:hAnsi="Times New Roman" w:cs="Times New Roman"/>
                <w:sz w:val="26"/>
                <w:szCs w:val="26"/>
              </w:rPr>
              <w:t>Xác định tài xế đang lái xe.</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26C6816">
            <w:pPr>
              <w:jc w:val="center"/>
              <w:rPr>
                <w:rFonts w:ascii="Times New Roman" w:hAnsi="Times New Roman" w:cs="Times New Roman"/>
                <w:sz w:val="26"/>
                <w:szCs w:val="26"/>
              </w:rPr>
            </w:pPr>
            <w:r>
              <w:rPr>
                <w:rFonts w:ascii="Times New Roman" w:hAnsi="Times New Roman" w:cs="Times New Roman"/>
                <w:sz w:val="26"/>
                <w:szCs w:val="26"/>
              </w:rPr>
              <w:t>Hệ thống</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3E1F447">
            <w:pPr>
              <w:spacing w:before="60" w:after="60" w:line="276" w:lineRule="auto"/>
              <w:jc w:val="both"/>
              <w:rPr>
                <w:rFonts w:ascii="Times New Roman" w:hAnsi="Times New Roman" w:eastAsia="Times New Roman" w:cs="Times New Roman"/>
                <w:color w:val="000000"/>
                <w:sz w:val="26"/>
                <w:szCs w:val="26"/>
              </w:rPr>
            </w:pPr>
          </w:p>
        </w:tc>
      </w:tr>
      <w:tr w14:paraId="22A18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5611CB5">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9973A34">
            <w:pPr>
              <w:jc w:val="both"/>
              <w:rPr>
                <w:rFonts w:ascii="Times New Roman" w:hAnsi="Times New Roman" w:cs="Times New Roman"/>
                <w:b/>
                <w:bCs/>
                <w:sz w:val="26"/>
                <w:szCs w:val="26"/>
              </w:rPr>
            </w:pPr>
            <w:r>
              <w:rPr>
                <w:rFonts w:ascii="Times New Roman" w:hAnsi="Times New Roman" w:cs="Times New Roman"/>
                <w:b/>
                <w:bCs/>
                <w:sz w:val="26"/>
                <w:szCs w:val="26"/>
              </w:rPr>
              <w:t>Thống kê cuối ngày</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9A08654">
            <w:pPr>
              <w:jc w:val="both"/>
              <w:rPr>
                <w:rFonts w:ascii="Times New Roman" w:hAnsi="Times New Roman" w:cs="Times New Roman"/>
                <w:sz w:val="26"/>
                <w:szCs w:val="26"/>
              </w:rPr>
            </w:pPr>
            <w:r>
              <w:rPr>
                <w:rFonts w:ascii="Times New Roman" w:hAnsi="Times New Roman" w:cs="Times New Roman"/>
                <w:sz w:val="26"/>
                <w:szCs w:val="26"/>
              </w:rPr>
              <w:t>Thống kê lại dữ liệu xe vào cuối ngày.</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E4E0926">
            <w:pPr>
              <w:jc w:val="center"/>
              <w:rPr>
                <w:rFonts w:ascii="Times New Roman" w:hAnsi="Times New Roman" w:cs="Times New Roman"/>
                <w:sz w:val="26"/>
                <w:szCs w:val="26"/>
              </w:rPr>
            </w:pPr>
            <w:r>
              <w:rPr>
                <w:rFonts w:ascii="Times New Roman" w:hAnsi="Times New Roman" w:cs="Times New Roman"/>
                <w:sz w:val="26"/>
                <w:szCs w:val="26"/>
              </w:rPr>
              <w:t>Hệ thống</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2C1DF54">
            <w:pPr>
              <w:spacing w:before="60" w:after="60" w:line="276" w:lineRule="auto"/>
              <w:jc w:val="both"/>
              <w:rPr>
                <w:rFonts w:ascii="Times New Roman" w:hAnsi="Times New Roman" w:eastAsia="Times New Roman" w:cs="Times New Roman"/>
                <w:color w:val="000000"/>
                <w:sz w:val="26"/>
                <w:szCs w:val="26"/>
              </w:rPr>
            </w:pPr>
          </w:p>
        </w:tc>
      </w:tr>
      <w:tr w14:paraId="55CE5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91221DE">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7AA0875">
            <w:pPr>
              <w:jc w:val="both"/>
              <w:rPr>
                <w:rFonts w:ascii="Times New Roman" w:hAnsi="Times New Roman" w:cs="Times New Roman"/>
                <w:b/>
                <w:bCs/>
                <w:sz w:val="26"/>
                <w:szCs w:val="26"/>
              </w:rPr>
            </w:pPr>
            <w:r>
              <w:rPr>
                <w:rFonts w:ascii="Times New Roman" w:hAnsi="Times New Roman" w:cs="Times New Roman"/>
                <w:b/>
                <w:bCs/>
                <w:sz w:val="26"/>
                <w:szCs w:val="26"/>
              </w:rPr>
              <w:t>Lọc theo từng xí nghiệp</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133CEF">
            <w:pPr>
              <w:jc w:val="both"/>
              <w:rPr>
                <w:rFonts w:ascii="Times New Roman" w:hAnsi="Times New Roman" w:cs="Times New Roman"/>
                <w:sz w:val="26"/>
                <w:szCs w:val="26"/>
              </w:rPr>
            </w:pPr>
            <w:r>
              <w:rPr>
                <w:rFonts w:ascii="Times New Roman" w:hAnsi="Times New Roman" w:cs="Times New Roman"/>
                <w:sz w:val="26"/>
                <w:szCs w:val="26"/>
              </w:rPr>
              <w:t>Có thể phân công công việc và lọc báo cáo riêng cho từng xí nghiệp.</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155ACB">
            <w:pPr>
              <w:jc w:val="center"/>
              <w:rPr>
                <w:rFonts w:ascii="Times New Roman" w:hAnsi="Times New Roman" w:cs="Times New Roman"/>
                <w:sz w:val="26"/>
                <w:szCs w:val="26"/>
              </w:rPr>
            </w:pPr>
            <w:r>
              <w:rPr>
                <w:rFonts w:ascii="Times New Roman" w:hAnsi="Times New Roman" w:cs="Times New Roman"/>
                <w:sz w:val="26"/>
                <w:szCs w:val="26"/>
              </w:rPr>
              <w:t>Ban Xe cơ giới</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048D98B">
            <w:pPr>
              <w:spacing w:before="60" w:after="60" w:line="276" w:lineRule="auto"/>
              <w:jc w:val="both"/>
              <w:rPr>
                <w:rFonts w:ascii="Times New Roman" w:hAnsi="Times New Roman" w:eastAsia="Times New Roman" w:cs="Times New Roman"/>
                <w:color w:val="000000"/>
                <w:sz w:val="26"/>
                <w:szCs w:val="26"/>
              </w:rPr>
            </w:pPr>
          </w:p>
        </w:tc>
      </w:tr>
    </w:tbl>
    <w:p w14:paraId="6886D17D">
      <w:pPr>
        <w:pStyle w:val="3"/>
        <w:spacing w:before="120" w:after="120" w:line="276" w:lineRule="auto"/>
        <w:jc w:val="both"/>
        <w:rPr>
          <w:rFonts w:ascii="Times New Roman" w:hAnsi="Times New Roman" w:eastAsia="Times New Roman" w:cs="Times New Roman"/>
          <w:color w:val="000000"/>
        </w:rPr>
      </w:pPr>
      <w:bookmarkStart w:id="35" w:name="_Toc7215"/>
      <w:bookmarkStart w:id="36" w:name="_Toc237531246"/>
      <w:r>
        <w:rPr>
          <w:rFonts w:ascii="Times New Roman" w:hAnsi="Times New Roman" w:eastAsia="Times New Roman" w:cs="Times New Roman"/>
          <w:b/>
          <w:bCs/>
          <w:color w:val="000000"/>
        </w:rPr>
        <w:t>13. App dành cho Tài xế</w:t>
      </w:r>
      <w:bookmarkEnd w:id="35"/>
      <w:bookmarkEnd w:id="36"/>
    </w:p>
    <w:tbl>
      <w:tblPr>
        <w:tblStyle w:val="40"/>
        <w:tblW w:w="97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2455"/>
        <w:gridCol w:w="3420"/>
        <w:gridCol w:w="1620"/>
        <w:gridCol w:w="1530"/>
      </w:tblGrid>
      <w:tr w14:paraId="50771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6" w:hRule="atLeast"/>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71FA039">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STT</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3526F31">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Tên tính năng</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C808563">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Mô tả chi tiết</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8A17F4">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Vai trò</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1C5E88B">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Ghi chú</w:t>
            </w:r>
          </w:p>
        </w:tc>
      </w:tr>
      <w:tr w14:paraId="710EF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366FE6F">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13B8DA4">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Nhận lệnh chuyến</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4B59197">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Nhận lệnh điều xe / lệnh sản xuất / lệnh vận chuyển ngay trên điện thoại Android.</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9F0C7F">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Lái xe</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4AF3848">
            <w:pPr>
              <w:spacing w:before="60" w:after="60" w:line="276" w:lineRule="auto"/>
              <w:jc w:val="both"/>
              <w:rPr>
                <w:rFonts w:ascii="Times New Roman" w:hAnsi="Times New Roman" w:eastAsia="Times New Roman" w:cs="Times New Roman"/>
                <w:color w:val="000000"/>
                <w:sz w:val="26"/>
                <w:szCs w:val="26"/>
              </w:rPr>
            </w:pPr>
          </w:p>
        </w:tc>
      </w:tr>
      <w:tr w14:paraId="3569E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6CC5878">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86AF226">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Nhập km bắt đầu</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9D86DA0">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Nhập km bắt đầu chuyến, chụp ảnh đồng hồ để xác nhận.</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EF27A74">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Lái xe</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7507A21">
            <w:pPr>
              <w:spacing w:before="60" w:after="60" w:line="276" w:lineRule="auto"/>
              <w:jc w:val="both"/>
              <w:rPr>
                <w:rFonts w:ascii="Times New Roman" w:hAnsi="Times New Roman" w:eastAsia="Times New Roman" w:cs="Times New Roman"/>
                <w:color w:val="000000"/>
                <w:sz w:val="26"/>
                <w:szCs w:val="26"/>
              </w:rPr>
            </w:pPr>
          </w:p>
        </w:tc>
      </w:tr>
      <w:tr w14:paraId="4CA24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B47B8EC">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98E13C5">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Nhập km kết thúc</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A9944D4">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Nhập km kết thúc chuyến — hệ thống tự động đối chiếu với dữ liệu GPS.</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F2782C">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Lái xe, Hệ thống</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4F8ECD4">
            <w:pPr>
              <w:spacing w:before="60" w:after="60" w:line="276" w:lineRule="auto"/>
              <w:jc w:val="both"/>
              <w:rPr>
                <w:rFonts w:ascii="Times New Roman" w:hAnsi="Times New Roman" w:eastAsia="Times New Roman" w:cs="Times New Roman"/>
                <w:color w:val="000000"/>
                <w:sz w:val="26"/>
                <w:szCs w:val="26"/>
              </w:rPr>
            </w:pPr>
          </w:p>
        </w:tc>
      </w:tr>
      <w:tr w14:paraId="48368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898F6DC">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F430640">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Xác nhận công việc</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953A528">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Xác nhận khối lượng công việc hoàn thành theo từng hạng mục (tick xác nhận).</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8F3DC8E">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Lái xe</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E60F226">
            <w:pPr>
              <w:spacing w:before="60" w:after="60" w:line="276"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Bổ sung từ phỏng vấn</w:t>
            </w:r>
          </w:p>
        </w:tc>
      </w:tr>
      <w:tr w14:paraId="6A877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0260040">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w:t>
            </w:r>
          </w:p>
        </w:tc>
        <w:tc>
          <w:tcPr>
            <w:tcW w:w="24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CE49CEB">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Báo sự cố khẩn</w:t>
            </w:r>
          </w:p>
        </w:tc>
        <w:tc>
          <w:tcPr>
            <w:tcW w:w="34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64E55F">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Báo sự cố khẩn cấp chỉ với một thao tác bấm — quản đốc nhận thông báo ngay.</w:t>
            </w:r>
          </w:p>
        </w:tc>
        <w:tc>
          <w:tcPr>
            <w:tcW w:w="162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EC04D0B">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Lái xe</w:t>
            </w:r>
          </w:p>
        </w:tc>
        <w:tc>
          <w:tcPr>
            <w:tcW w:w="153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588F8B">
            <w:pPr>
              <w:spacing w:before="60" w:after="60" w:line="276" w:lineRule="auto"/>
              <w:jc w:val="both"/>
              <w:rPr>
                <w:rFonts w:ascii="Times New Roman" w:hAnsi="Times New Roman" w:eastAsia="Times New Roman" w:cs="Times New Roman"/>
                <w:color w:val="000000"/>
                <w:sz w:val="26"/>
                <w:szCs w:val="26"/>
              </w:rPr>
            </w:pPr>
          </w:p>
        </w:tc>
      </w:tr>
    </w:tbl>
    <w:p w14:paraId="6982BFC4">
      <w:pPr>
        <w:pStyle w:val="2"/>
        <w:spacing w:before="120" w:after="120" w:line="276" w:lineRule="auto"/>
        <w:jc w:val="both"/>
        <w:rPr>
          <w:rFonts w:ascii="Times New Roman" w:hAnsi="Times New Roman" w:eastAsia="Times New Roman" w:cs="Times New Roman"/>
          <w:b/>
          <w:bCs/>
          <w:color w:val="000000"/>
          <w:sz w:val="26"/>
          <w:szCs w:val="26"/>
        </w:rPr>
      </w:pPr>
      <w:bookmarkStart w:id="37" w:name="_Toc237531247"/>
      <w:bookmarkStart w:id="38" w:name="_Toc25222"/>
      <w:r>
        <w:rPr>
          <w:rFonts w:ascii="Times New Roman" w:hAnsi="Times New Roman" w:eastAsia="Times New Roman" w:cs="Times New Roman"/>
          <w:b/>
          <w:bCs/>
          <w:color w:val="000000"/>
          <w:sz w:val="26"/>
          <w:szCs w:val="26"/>
        </w:rPr>
        <w:t>III. VAI TRÒ &amp; TRÁCH NHIỆM CÁC BÊN</w:t>
      </w:r>
      <w:bookmarkEnd w:id="37"/>
      <w:bookmarkEnd w:id="38"/>
    </w:p>
    <w:p w14:paraId="5803B538">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Ma trận RACI (A: Phê duyệt / R: Thực hiện, chịu trách nhiệm chính) — đã cập nhật bổ sung Nông trường và làm rõ vai trò Ban Ô tô Xe máy theo nội dung phỏng vấn:</w:t>
      </w:r>
    </w:p>
    <w:tbl>
      <w:tblPr>
        <w:tblStyle w:val="41"/>
        <w:tblW w:w="97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25"/>
        <w:gridCol w:w="900"/>
        <w:gridCol w:w="6390"/>
      </w:tblGrid>
      <w:tr w14:paraId="3109C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6" w:hRule="atLeast"/>
          <w:tblHeader/>
        </w:trPr>
        <w:tc>
          <w:tcPr>
            <w:tcW w:w="24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14BF837">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Đơn vị / Vai trò</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A7E2BC5">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RACI</w:t>
            </w:r>
          </w:p>
        </w:tc>
        <w:tc>
          <w:tcPr>
            <w:tcW w:w="63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56223F2">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Trách nhiệm chính</w:t>
            </w:r>
          </w:p>
        </w:tc>
      </w:tr>
      <w:tr w14:paraId="62B9C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FFD4FC0">
            <w:pPr>
              <w:jc w:val="both"/>
              <w:rPr>
                <w:rFonts w:ascii="Times New Roman" w:hAnsi="Times New Roman" w:cs="Times New Roman"/>
                <w:b/>
                <w:bCs/>
                <w:sz w:val="26"/>
                <w:szCs w:val="26"/>
              </w:rPr>
            </w:pPr>
            <w:r>
              <w:rPr>
                <w:rFonts w:ascii="Times New Roman" w:hAnsi="Times New Roman" w:cs="Times New Roman"/>
                <w:b/>
                <w:bCs/>
                <w:sz w:val="26"/>
                <w:szCs w:val="26"/>
              </w:rPr>
              <w:t>Phòng CNTT</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3E96938">
            <w:pPr>
              <w:rPr>
                <w:rFonts w:ascii="Times New Roman" w:hAnsi="Times New Roman" w:cs="Times New Roman"/>
                <w:sz w:val="26"/>
                <w:szCs w:val="26"/>
              </w:rPr>
            </w:pPr>
            <w:r>
              <w:rPr>
                <w:rFonts w:ascii="Times New Roman" w:hAnsi="Times New Roman" w:cs="Times New Roman"/>
                <w:sz w:val="26"/>
                <w:szCs w:val="26"/>
              </w:rPr>
              <w:t>A / R</w:t>
            </w:r>
          </w:p>
        </w:tc>
        <w:tc>
          <w:tcPr>
            <w:tcW w:w="63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C765578">
            <w:pPr>
              <w:jc w:val="both"/>
              <w:rPr>
                <w:rFonts w:ascii="Times New Roman" w:hAnsi="Times New Roman" w:cs="Times New Roman"/>
                <w:sz w:val="26"/>
                <w:szCs w:val="26"/>
              </w:rPr>
            </w:pPr>
            <w:r>
              <w:rPr>
                <w:rFonts w:ascii="Times New Roman" w:hAnsi="Times New Roman" w:cs="Times New Roman"/>
                <w:sz w:val="26"/>
                <w:szCs w:val="26"/>
              </w:rPr>
              <w:t>Chủ trì phân tích thiết kế, xây dựng phần mềm, tích hợp GPS, triển khai, đào tạo và vận hành hệ thống sau go-live.</w:t>
            </w:r>
          </w:p>
        </w:tc>
      </w:tr>
      <w:tr w14:paraId="22F0C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CBD6DDD">
            <w:pPr>
              <w:jc w:val="both"/>
              <w:rPr>
                <w:rFonts w:ascii="Times New Roman" w:hAnsi="Times New Roman" w:cs="Times New Roman"/>
                <w:b/>
                <w:bCs/>
                <w:sz w:val="26"/>
                <w:szCs w:val="26"/>
              </w:rPr>
            </w:pPr>
            <w:r>
              <w:rPr>
                <w:rFonts w:ascii="Times New Roman" w:hAnsi="Times New Roman" w:cs="Times New Roman"/>
                <w:b/>
                <w:bCs/>
                <w:sz w:val="26"/>
                <w:szCs w:val="26"/>
              </w:rPr>
              <w:t>Ban Ô tô Xe máy CG &amp; PTVC Xếp dỡ</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A2C6E48">
            <w:pPr>
              <w:rPr>
                <w:rFonts w:ascii="Times New Roman" w:hAnsi="Times New Roman" w:cs="Times New Roman"/>
                <w:sz w:val="26"/>
                <w:szCs w:val="26"/>
              </w:rPr>
            </w:pPr>
            <w:r>
              <w:rPr>
                <w:rFonts w:ascii="Times New Roman" w:hAnsi="Times New Roman" w:cs="Times New Roman"/>
                <w:sz w:val="26"/>
                <w:szCs w:val="26"/>
              </w:rPr>
              <w:t>R</w:t>
            </w:r>
          </w:p>
        </w:tc>
        <w:tc>
          <w:tcPr>
            <w:tcW w:w="63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58FA66E">
            <w:pPr>
              <w:jc w:val="both"/>
              <w:rPr>
                <w:rFonts w:ascii="Times New Roman" w:hAnsi="Times New Roman" w:cs="Times New Roman"/>
                <w:sz w:val="26"/>
                <w:szCs w:val="26"/>
              </w:rPr>
            </w:pPr>
            <w:r>
              <w:rPr>
                <w:rFonts w:ascii="Times New Roman" w:hAnsi="Times New Roman" w:cs="Times New Roman"/>
                <w:sz w:val="26"/>
                <w:szCs w:val="26"/>
              </w:rPr>
              <w:t>Quản trị vận hành (giám sát tuân thủ: đúng tài xế, đúng xe, đúng định mức nhiên liệu); cung cấp danh sách xe &amp; định mức nhiên liệu; phân bổ kế hoạch tổng thể và kiểm soát chất lượng — không trực tiếp điều xe.</w:t>
            </w:r>
          </w:p>
        </w:tc>
      </w:tr>
      <w:tr w14:paraId="05062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A2F62F1">
            <w:pPr>
              <w:jc w:val="both"/>
              <w:rPr>
                <w:rFonts w:ascii="Times New Roman" w:hAnsi="Times New Roman" w:cs="Times New Roman"/>
                <w:b/>
                <w:bCs/>
                <w:sz w:val="26"/>
                <w:szCs w:val="26"/>
              </w:rPr>
            </w:pPr>
            <w:r>
              <w:rPr>
                <w:rFonts w:ascii="Times New Roman" w:hAnsi="Times New Roman" w:cs="Times New Roman"/>
                <w:b/>
                <w:bCs/>
                <w:sz w:val="26"/>
                <w:szCs w:val="26"/>
              </w:rPr>
              <w:t>Nông trường (GĐ nông trường / Đội trưởng)</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F3773D">
            <w:pPr>
              <w:rPr>
                <w:rFonts w:ascii="Times New Roman" w:hAnsi="Times New Roman" w:cs="Times New Roman"/>
                <w:sz w:val="26"/>
                <w:szCs w:val="26"/>
              </w:rPr>
            </w:pPr>
            <w:r>
              <w:rPr>
                <w:rFonts w:ascii="Times New Roman" w:hAnsi="Times New Roman" w:cs="Times New Roman"/>
                <w:sz w:val="26"/>
                <w:szCs w:val="26"/>
              </w:rPr>
              <w:t>R</w:t>
            </w:r>
          </w:p>
        </w:tc>
        <w:tc>
          <w:tcPr>
            <w:tcW w:w="63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5324822">
            <w:pPr>
              <w:jc w:val="both"/>
              <w:rPr>
                <w:rFonts w:ascii="Times New Roman" w:hAnsi="Times New Roman" w:cs="Times New Roman"/>
                <w:sz w:val="26"/>
                <w:szCs w:val="26"/>
              </w:rPr>
            </w:pPr>
            <w:r>
              <w:rPr>
                <w:rFonts w:ascii="Times New Roman" w:hAnsi="Times New Roman" w:cs="Times New Roman"/>
                <w:sz w:val="26"/>
                <w:szCs w:val="26"/>
              </w:rPr>
              <w:t>Lập kế hoạch sản xuất tuần/ngày; tạo lệnh sản xuất; xác nhận khối lượng công việc hoàn thành theo lô/thửa.</w:t>
            </w:r>
          </w:p>
        </w:tc>
      </w:tr>
      <w:tr w14:paraId="7D678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8E7DBC9">
            <w:pPr>
              <w:jc w:val="both"/>
              <w:rPr>
                <w:rFonts w:ascii="Times New Roman" w:hAnsi="Times New Roman" w:cs="Times New Roman"/>
                <w:b/>
                <w:bCs/>
                <w:sz w:val="26"/>
                <w:szCs w:val="26"/>
              </w:rPr>
            </w:pPr>
            <w:r>
              <w:rPr>
                <w:rFonts w:ascii="Times New Roman" w:hAnsi="Times New Roman" w:cs="Times New Roman"/>
                <w:b/>
                <w:bCs/>
                <w:sz w:val="26"/>
                <w:szCs w:val="26"/>
              </w:rPr>
              <w:t>Xí nghiệp Chăn nuôi Bò &amp; các XN thành viên</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1E7A18F">
            <w:pPr>
              <w:rPr>
                <w:rFonts w:ascii="Times New Roman" w:hAnsi="Times New Roman" w:cs="Times New Roman"/>
                <w:sz w:val="26"/>
                <w:szCs w:val="26"/>
              </w:rPr>
            </w:pPr>
            <w:r>
              <w:rPr>
                <w:rFonts w:ascii="Times New Roman" w:hAnsi="Times New Roman" w:cs="Times New Roman"/>
                <w:sz w:val="26"/>
                <w:szCs w:val="26"/>
              </w:rPr>
              <w:t>R</w:t>
            </w:r>
          </w:p>
        </w:tc>
        <w:tc>
          <w:tcPr>
            <w:tcW w:w="63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E2DC83C">
            <w:pPr>
              <w:jc w:val="both"/>
              <w:rPr>
                <w:rFonts w:ascii="Times New Roman" w:hAnsi="Times New Roman" w:cs="Times New Roman"/>
                <w:sz w:val="26"/>
                <w:szCs w:val="26"/>
              </w:rPr>
            </w:pPr>
            <w:r>
              <w:rPr>
                <w:rFonts w:ascii="Times New Roman" w:hAnsi="Times New Roman" w:cs="Times New Roman"/>
                <w:sz w:val="26"/>
                <w:szCs w:val="26"/>
              </w:rPr>
              <w:t>Trực tiếp điều xe trong phạm vi kế hoạch được phân bổ; gửi/xác nhận yêu cầu vận chuyển phụ phẩm, nguyên liệu thức ăn.</w:t>
            </w:r>
          </w:p>
        </w:tc>
      </w:tr>
      <w:tr w14:paraId="0631E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76A3873">
            <w:pPr>
              <w:jc w:val="both"/>
              <w:rPr>
                <w:rFonts w:ascii="Times New Roman" w:hAnsi="Times New Roman" w:cs="Times New Roman"/>
                <w:b/>
                <w:bCs/>
                <w:sz w:val="26"/>
                <w:szCs w:val="26"/>
              </w:rPr>
            </w:pPr>
            <w:r>
              <w:rPr>
                <w:rFonts w:ascii="Times New Roman" w:hAnsi="Times New Roman" w:cs="Times New Roman"/>
                <w:b/>
                <w:bCs/>
                <w:sz w:val="26"/>
                <w:szCs w:val="26"/>
              </w:rPr>
              <w:t>Trung tâm Bảo trì Sửa chữa (TT BTSC)</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044CF3">
            <w:pPr>
              <w:rPr>
                <w:rFonts w:ascii="Times New Roman" w:hAnsi="Times New Roman" w:cs="Times New Roman"/>
                <w:sz w:val="26"/>
                <w:szCs w:val="26"/>
              </w:rPr>
            </w:pPr>
            <w:r>
              <w:rPr>
                <w:rFonts w:ascii="Times New Roman" w:hAnsi="Times New Roman" w:cs="Times New Roman"/>
                <w:sz w:val="26"/>
                <w:szCs w:val="26"/>
              </w:rPr>
              <w:t>R</w:t>
            </w:r>
          </w:p>
        </w:tc>
        <w:tc>
          <w:tcPr>
            <w:tcW w:w="63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D08D074">
            <w:pPr>
              <w:jc w:val="both"/>
              <w:rPr>
                <w:rFonts w:ascii="Times New Roman" w:hAnsi="Times New Roman" w:cs="Times New Roman"/>
                <w:sz w:val="26"/>
                <w:szCs w:val="26"/>
              </w:rPr>
            </w:pPr>
            <w:r>
              <w:rPr>
                <w:rFonts w:ascii="Times New Roman" w:hAnsi="Times New Roman" w:cs="Times New Roman"/>
                <w:sz w:val="26"/>
                <w:szCs w:val="26"/>
              </w:rPr>
              <w:t>Cung cấp quy trình tiếp nhận sửa chữa hiện tại, xác nhận danh sách phụ tùng, xác nhận lịch bảo dưỡng, cập nhật trạng thái xe.</w:t>
            </w:r>
          </w:p>
        </w:tc>
      </w:tr>
    </w:tbl>
    <w:p w14:paraId="4428375B">
      <w:pPr>
        <w:pStyle w:val="2"/>
        <w:spacing w:before="120" w:after="120" w:line="276" w:lineRule="auto"/>
        <w:jc w:val="both"/>
        <w:rPr>
          <w:rFonts w:ascii="Times New Roman" w:hAnsi="Times New Roman" w:eastAsia="Times New Roman" w:cs="Times New Roman"/>
          <w:color w:val="000000"/>
          <w:sz w:val="26"/>
          <w:szCs w:val="26"/>
        </w:rPr>
      </w:pPr>
      <w:bookmarkStart w:id="39" w:name="_Toc237531248"/>
      <w:bookmarkStart w:id="40" w:name="_Toc14655"/>
      <w:r>
        <w:rPr>
          <w:rFonts w:ascii="Times New Roman" w:hAnsi="Times New Roman" w:eastAsia="Times New Roman" w:cs="Times New Roman"/>
          <w:b/>
          <w:bCs/>
          <w:color w:val="000000"/>
          <w:sz w:val="26"/>
          <w:szCs w:val="26"/>
        </w:rPr>
        <w:t>IV. YÊU CẦU PHI CHỨC NĂNG</w:t>
      </w:r>
      <w:bookmarkEnd w:id="39"/>
      <w:bookmarkEnd w:id="40"/>
    </w:p>
    <w:p w14:paraId="55E071AD">
      <w:pPr>
        <w:pStyle w:val="25"/>
        <w:numPr>
          <w:ilvl w:val="0"/>
          <w:numId w:val="3"/>
        </w:numPr>
        <w:spacing w:line="276" w:lineRule="auto"/>
        <w:jc w:val="both"/>
        <w:rPr>
          <w:rFonts w:ascii="Times New Roman" w:hAnsi="Times New Roman" w:cs="Times New Roman"/>
          <w:sz w:val="26"/>
          <w:szCs w:val="26"/>
        </w:rPr>
      </w:pPr>
      <w:r>
        <w:rPr>
          <w:rFonts w:ascii="Times New Roman" w:hAnsi="Times New Roman" w:cs="Times New Roman"/>
          <w:sz w:val="26"/>
          <w:szCs w:val="26"/>
        </w:rPr>
        <w:t>Độ trễ cập nhật vị trí GPS: đề xuất cập nhật mỗi 30 giây/lần — ngưỡng chính thức cần xác nhận thêm.</w:t>
      </w:r>
    </w:p>
    <w:p w14:paraId="1E75EEF7">
      <w:pPr>
        <w:pStyle w:val="25"/>
        <w:numPr>
          <w:ilvl w:val="0"/>
          <w:numId w:val="3"/>
        </w:numPr>
        <w:spacing w:line="276" w:lineRule="auto"/>
        <w:jc w:val="both"/>
        <w:rPr>
          <w:rFonts w:ascii="Times New Roman" w:hAnsi="Times New Roman" w:cs="Times New Roman"/>
          <w:sz w:val="26"/>
          <w:szCs w:val="26"/>
        </w:rPr>
      </w:pPr>
      <w:r>
        <w:rPr>
          <w:rFonts w:ascii="Times New Roman" w:hAnsi="Times New Roman" w:cs="Times New Roman"/>
          <w:sz w:val="26"/>
          <w:szCs w:val="26"/>
        </w:rPr>
        <w:t>Khả năng hoạt động của App tài xế trong điều kiện mạng yếu tại khu vực nông trường (đồng bộ dữ liệu offline).</w:t>
      </w:r>
    </w:p>
    <w:p w14:paraId="2D5D2989">
      <w:pPr>
        <w:pStyle w:val="25"/>
        <w:numPr>
          <w:ilvl w:val="0"/>
          <w:numId w:val="3"/>
        </w:numPr>
        <w:spacing w:line="276" w:lineRule="auto"/>
        <w:jc w:val="both"/>
        <w:rPr>
          <w:rFonts w:ascii="Times New Roman" w:hAnsi="Times New Roman" w:cs="Times New Roman"/>
          <w:sz w:val="26"/>
          <w:szCs w:val="26"/>
        </w:rPr>
      </w:pPr>
      <w:r>
        <w:rPr>
          <w:rFonts w:ascii="Times New Roman" w:hAnsi="Times New Roman" w:cs="Times New Roman"/>
          <w:sz w:val="26"/>
          <w:szCs w:val="26"/>
        </w:rPr>
        <w:t>Lưu vết (audit trail) đầy đủ cho các thay đổi kế hoạch sản xuất.</w:t>
      </w:r>
    </w:p>
    <w:p w14:paraId="6A0F4243">
      <w:pPr>
        <w:pStyle w:val="25"/>
        <w:numPr>
          <w:ilvl w:val="0"/>
          <w:numId w:val="3"/>
        </w:numPr>
        <w:spacing w:line="276" w:lineRule="auto"/>
        <w:jc w:val="both"/>
        <w:rPr>
          <w:rFonts w:ascii="Times New Roman" w:hAnsi="Times New Roman" w:cs="Times New Roman"/>
          <w:sz w:val="26"/>
          <w:szCs w:val="26"/>
        </w:rPr>
      </w:pPr>
      <w:r>
        <w:rPr>
          <w:rFonts w:ascii="Times New Roman" w:hAnsi="Times New Roman" w:cs="Times New Roman"/>
          <w:sz w:val="26"/>
          <w:szCs w:val="26"/>
        </w:rPr>
        <w:t>Khả năng mở rộng để bổ sung xí nghiệp/đơn vị mới trong tương lai.</w:t>
      </w:r>
    </w:p>
    <w:p w14:paraId="666DE7D8">
      <w:pPr>
        <w:pStyle w:val="25"/>
        <w:numPr>
          <w:ilvl w:val="0"/>
          <w:numId w:val="3"/>
        </w:numPr>
        <w:spacing w:line="276" w:lineRule="auto"/>
        <w:jc w:val="both"/>
        <w:rPr>
          <w:rFonts w:ascii="Times New Roman" w:hAnsi="Times New Roman" w:cs="Times New Roman"/>
          <w:sz w:val="26"/>
          <w:szCs w:val="26"/>
        </w:rPr>
      </w:pPr>
      <w:r>
        <w:rPr>
          <w:rFonts w:ascii="Times New Roman" w:hAnsi="Times New Roman" w:cs="Times New Roman"/>
          <w:sz w:val="26"/>
          <w:szCs w:val="26"/>
        </w:rPr>
        <w:t>Bảo mật &amp; phân quyền dữ liệu theo từng xí nghiệp/đơn vị.</w:t>
      </w:r>
    </w:p>
    <w:p w14:paraId="21642BB4">
      <w:pPr>
        <w:pStyle w:val="25"/>
        <w:numPr>
          <w:ilvl w:val="0"/>
          <w:numId w:val="3"/>
        </w:numPr>
        <w:spacing w:line="276" w:lineRule="auto"/>
        <w:jc w:val="both"/>
        <w:rPr>
          <w:rFonts w:ascii="Times New Roman" w:hAnsi="Times New Roman" w:cs="Times New Roman"/>
          <w:sz w:val="26"/>
          <w:szCs w:val="26"/>
        </w:rPr>
      </w:pPr>
      <w:r>
        <w:rPr>
          <w:rFonts w:ascii="Times New Roman" w:hAnsi="Times New Roman" w:cs="Times New Roman"/>
          <w:sz w:val="26"/>
          <w:szCs w:val="26"/>
        </w:rPr>
        <w:t>Giao diện Web-based (Desktop) cho vận hành/quản lý; App Android cho tài xế. Ngôn ngữ hiển thị: Tiếng Việt.</w:t>
      </w:r>
    </w:p>
    <w:p w14:paraId="1AED50E4">
      <w:pPr>
        <w:pStyle w:val="25"/>
        <w:numPr>
          <w:ilvl w:val="0"/>
          <w:numId w:val="3"/>
        </w:numPr>
        <w:spacing w:line="276" w:lineRule="auto"/>
        <w:jc w:val="both"/>
        <w:rPr>
          <w:rFonts w:ascii="Times New Roman" w:hAnsi="Times New Roman" w:cs="Times New Roman"/>
          <w:sz w:val="26"/>
          <w:szCs w:val="26"/>
        </w:rPr>
      </w:pPr>
      <w:r>
        <w:rPr>
          <w:rFonts w:ascii="Times New Roman" w:hAnsi="Times New Roman" w:cs="Times New Roman"/>
          <w:sz w:val="26"/>
          <w:szCs w:val="26"/>
        </w:rPr>
        <w:t>Mọi thao tác quan trọng (điều xe, xuất nhiên liệu, sửa chữa, thay đổi kế hoạch) đều được ghi lại: ai làm, lúc nào, thay đổi gì; dữ liệu không xóa vĩnh viễn.</w:t>
      </w:r>
    </w:p>
    <w:p w14:paraId="1D44ECA8">
      <w:pPr>
        <w:spacing w:before="60" w:after="60" w:line="276" w:lineRule="auto"/>
        <w:jc w:val="both"/>
        <w:rPr>
          <w:rFonts w:ascii="Times New Roman" w:hAnsi="Times New Roman" w:eastAsia="Times New Roman" w:cs="Times New Roman"/>
          <w:color w:val="000000"/>
          <w:sz w:val="26"/>
          <w:szCs w:val="26"/>
        </w:rPr>
      </w:pPr>
    </w:p>
    <w:p w14:paraId="7837BADA">
      <w:pPr>
        <w:spacing w:before="60" w:after="60" w:line="276" w:lineRule="auto"/>
        <w:jc w:val="both"/>
        <w:rPr>
          <w:rFonts w:ascii="Times New Roman" w:hAnsi="Times New Roman" w:eastAsia="Times New Roman" w:cs="Times New Roman"/>
          <w:color w:val="000000"/>
          <w:sz w:val="26"/>
          <w:szCs w:val="26"/>
        </w:rPr>
      </w:pPr>
    </w:p>
    <w:p w14:paraId="0D082486">
      <w:pPr>
        <w:spacing w:before="60" w:after="60" w:line="276" w:lineRule="auto"/>
        <w:jc w:val="both"/>
        <w:rPr>
          <w:rFonts w:ascii="Times New Roman" w:hAnsi="Times New Roman" w:eastAsia="Times New Roman" w:cs="Times New Roman"/>
          <w:color w:val="000000"/>
          <w:sz w:val="26"/>
          <w:szCs w:val="26"/>
        </w:rPr>
      </w:pPr>
    </w:p>
    <w:p w14:paraId="0C6DEEBE">
      <w:pPr>
        <w:pStyle w:val="2"/>
        <w:spacing w:before="120" w:after="120" w:line="276" w:lineRule="auto"/>
        <w:jc w:val="both"/>
        <w:rPr>
          <w:rFonts w:ascii="Times New Roman" w:hAnsi="Times New Roman" w:eastAsia="Times New Roman" w:cs="Times New Roman"/>
          <w:color w:val="000000"/>
          <w:sz w:val="26"/>
          <w:szCs w:val="26"/>
        </w:rPr>
      </w:pPr>
      <w:bookmarkStart w:id="41" w:name="_Toc237531249"/>
      <w:bookmarkStart w:id="42" w:name="_Toc1546"/>
      <w:r>
        <w:rPr>
          <w:rFonts w:ascii="Times New Roman" w:hAnsi="Times New Roman" w:eastAsia="Times New Roman" w:cs="Times New Roman"/>
          <w:b/>
          <w:bCs/>
          <w:color w:val="000000"/>
          <w:sz w:val="26"/>
          <w:szCs w:val="26"/>
        </w:rPr>
        <w:t>V. CÂU HỎI CẦN LÀM RÕ THÊM (PHỎNG VẤN CHI TIẾT)</w:t>
      </w:r>
      <w:bookmarkEnd w:id="41"/>
      <w:bookmarkEnd w:id="42"/>
    </w:p>
    <w:tbl>
      <w:tblPr>
        <w:tblStyle w:val="42"/>
        <w:tblW w:w="97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0"/>
        <w:gridCol w:w="5515"/>
        <w:gridCol w:w="3510"/>
      </w:tblGrid>
      <w:tr w14:paraId="3E6CA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6" w:hRule="atLeast"/>
          <w:tblHeader/>
        </w:trPr>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06C9C21">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STT</w:t>
            </w:r>
          </w:p>
        </w:tc>
        <w:tc>
          <w:tcPr>
            <w:tcW w:w="5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AE852B">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Câu hỏi cần làm rõ</w:t>
            </w:r>
          </w:p>
        </w:tc>
        <w:tc>
          <w:tcPr>
            <w:tcW w:w="3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F377ABD">
            <w:pPr>
              <w:spacing w:before="60" w:after="60" w:line="276"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Đối tượng cần phỏng vấn</w:t>
            </w:r>
          </w:p>
        </w:tc>
      </w:tr>
      <w:tr w14:paraId="3530D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4560B9">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w:t>
            </w:r>
          </w:p>
        </w:tc>
        <w:tc>
          <w:tcPr>
            <w:tcW w:w="5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59C7EA9">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Định nghĩa cụ thể “năng suất” của xe được tính như thế nào (theo giờ hoạt động, khối lượng công việc, hay diện tích)?</w:t>
            </w:r>
          </w:p>
        </w:tc>
        <w:tc>
          <w:tcPr>
            <w:tcW w:w="3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FB3F0FB">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Ban Xe cơ giới, Nông trường</w:t>
            </w:r>
          </w:p>
        </w:tc>
      </w:tr>
      <w:tr w14:paraId="50605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E356A44">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w:t>
            </w:r>
          </w:p>
        </w:tc>
        <w:tc>
          <w:tcPr>
            <w:tcW w:w="5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23A75B0">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Các trạng thái xe cần quản lý gồm những trạng thái nào (đang hoạt động, đang sửa chữa, đang bảo dưỡng, ngừng hoạt động...)?</w:t>
            </w:r>
          </w:p>
        </w:tc>
        <w:tc>
          <w:tcPr>
            <w:tcW w:w="3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C1C99D">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TT BTSC, Ban Xe cơ giới</w:t>
            </w:r>
          </w:p>
        </w:tc>
      </w:tr>
      <w:tr w14:paraId="6A39C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BC40479">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w:t>
            </w:r>
          </w:p>
        </w:tc>
        <w:tc>
          <w:tcPr>
            <w:tcW w:w="5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9EC61A2">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Quy trình phê duyệt khi kế hoạch sản xuất thay đổi: ai xác nhận, cần minh chứng gì?</w:t>
            </w:r>
          </w:p>
        </w:tc>
        <w:tc>
          <w:tcPr>
            <w:tcW w:w="3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C6A6F3A">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Giám đốc nông trường</w:t>
            </w:r>
          </w:p>
        </w:tc>
      </w:tr>
      <w:tr w14:paraId="4569D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EF9443">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w:t>
            </w:r>
          </w:p>
        </w:tc>
        <w:tc>
          <w:tcPr>
            <w:tcW w:w="5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17A781">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Ngưỡng cảnh báo cụ thể cho tốc độ và sai lệch lộ trình là bao nhiêu?</w:t>
            </w:r>
          </w:p>
        </w:tc>
        <w:tc>
          <w:tcPr>
            <w:tcW w:w="3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81DF8C">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Ban Xe cơ giới</w:t>
            </w:r>
          </w:p>
        </w:tc>
      </w:tr>
      <w:tr w14:paraId="60F31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842A2AD">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w:t>
            </w:r>
          </w:p>
        </w:tc>
        <w:tc>
          <w:tcPr>
            <w:tcW w:w="5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F678BEE">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Cơ chế phân bổ xe khi nhiều xí nghiệp cùng có nhu cầu điều xe trong cùng thời điểm (ưu tiên theo thứ tự nào)?</w:t>
            </w:r>
          </w:p>
        </w:tc>
        <w:tc>
          <w:tcPr>
            <w:tcW w:w="3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270156F">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Ban Xe cơ giới, các Xí nghiệp</w:t>
            </w:r>
          </w:p>
        </w:tc>
      </w:tr>
      <w:tr w14:paraId="641DA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83CF6BD">
            <w:pPr>
              <w:spacing w:before="60" w:after="60" w:line="276"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w:t>
            </w:r>
          </w:p>
        </w:tc>
        <w:tc>
          <w:tcPr>
            <w:tcW w:w="5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5D2AF11">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Có yêu cầu tích hợp với hệ thống chấm công/tính lương theo năng suất xe hay không?</w:t>
            </w:r>
          </w:p>
        </w:tc>
        <w:tc>
          <w:tcPr>
            <w:tcW w:w="3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E92E30F">
            <w:p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Phòng Nhân sự / Ban lãnh đạo</w:t>
            </w:r>
          </w:p>
        </w:tc>
      </w:tr>
    </w:tbl>
    <w:p w14:paraId="6076D320">
      <w:pPr>
        <w:pStyle w:val="2"/>
        <w:spacing w:before="120" w:after="120" w:line="276" w:lineRule="auto"/>
        <w:jc w:val="both"/>
        <w:rPr>
          <w:rFonts w:ascii="Times New Roman" w:hAnsi="Times New Roman" w:eastAsia="Times New Roman" w:cs="Times New Roman"/>
          <w:color w:val="000000"/>
          <w:sz w:val="26"/>
          <w:szCs w:val="26"/>
        </w:rPr>
      </w:pPr>
      <w:bookmarkStart w:id="43" w:name="_Toc237531250"/>
      <w:bookmarkStart w:id="44" w:name="_Toc565"/>
      <w:r>
        <w:rPr>
          <w:rFonts w:ascii="Times New Roman" w:hAnsi="Times New Roman" w:eastAsia="Times New Roman" w:cs="Times New Roman"/>
          <w:b/>
          <w:bCs/>
          <w:color w:val="000000"/>
          <w:sz w:val="26"/>
          <w:szCs w:val="26"/>
        </w:rPr>
        <w:t>VI. RỦI RO &amp; GIẢ ĐỊNH</w:t>
      </w:r>
      <w:bookmarkEnd w:id="43"/>
      <w:bookmarkEnd w:id="44"/>
    </w:p>
    <w:p w14:paraId="498E4D23">
      <w:pPr>
        <w:pStyle w:val="3"/>
        <w:spacing w:before="60" w:after="60" w:line="276" w:lineRule="auto"/>
        <w:jc w:val="both"/>
        <w:rPr>
          <w:rFonts w:ascii="Times New Roman" w:hAnsi="Times New Roman" w:eastAsia="Times New Roman" w:cs="Times New Roman"/>
          <w:color w:val="000000"/>
        </w:rPr>
      </w:pPr>
      <w:bookmarkStart w:id="45" w:name="_Toc9663"/>
      <w:bookmarkStart w:id="46" w:name="_Toc237531251"/>
      <w:r>
        <w:rPr>
          <w:rFonts w:ascii="Times New Roman" w:hAnsi="Times New Roman" w:eastAsia="Times New Roman" w:cs="Times New Roman"/>
          <w:b/>
          <w:bCs/>
          <w:color w:val="000000"/>
        </w:rPr>
        <w:t>1. Giả định</w:t>
      </w:r>
      <w:bookmarkEnd w:id="45"/>
      <w:bookmarkEnd w:id="46"/>
    </w:p>
    <w:p w14:paraId="733221BC">
      <w:pPr>
        <w:numPr>
          <w:ilvl w:val="0"/>
          <w:numId w:val="4"/>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Toàn bộ xe cơ giới trong phạm vi triển khai đều được lắp thiết bị GPS.</w:t>
      </w:r>
    </w:p>
    <w:p w14:paraId="65452A52">
      <w:pPr>
        <w:numPr>
          <w:ilvl w:val="0"/>
          <w:numId w:val="4"/>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Các xí nghiệp, nông trường và trung tâm bảo trì đều có kết nối mạng để sử dụng hệ thống, ít nhất theo dạng đồng bộ định kỳ.</w:t>
      </w:r>
    </w:p>
    <w:p w14:paraId="297583E7">
      <w:pPr>
        <w:pStyle w:val="3"/>
        <w:spacing w:before="60" w:after="60" w:line="276" w:lineRule="auto"/>
        <w:jc w:val="both"/>
        <w:rPr>
          <w:rFonts w:ascii="Times New Roman" w:hAnsi="Times New Roman" w:eastAsia="Times New Roman" w:cs="Times New Roman"/>
          <w:color w:val="000000"/>
        </w:rPr>
      </w:pPr>
      <w:bookmarkStart w:id="47" w:name="_Toc237531252"/>
      <w:bookmarkStart w:id="48" w:name="_Toc29679"/>
      <w:r>
        <w:rPr>
          <w:rFonts w:ascii="Times New Roman" w:hAnsi="Times New Roman" w:eastAsia="Times New Roman" w:cs="Times New Roman"/>
          <w:b/>
          <w:bCs/>
          <w:color w:val="000000"/>
        </w:rPr>
        <w:t>2. Rủi ro</w:t>
      </w:r>
      <w:bookmarkEnd w:id="47"/>
      <w:bookmarkEnd w:id="48"/>
    </w:p>
    <w:p w14:paraId="1C51EEEA">
      <w:pPr>
        <w:numPr>
          <w:ilvl w:val="0"/>
          <w:numId w:val="5"/>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Thông tin thu thập từ cuộc họp còn ở mức trao đổi sơ bộ — có thể phát sinh yêu cầu mới khi phỏng vấn chuyên sâu từng vai trò.</w:t>
      </w:r>
    </w:p>
    <w:p w14:paraId="0E47511E">
      <w:pPr>
        <w:numPr>
          <w:ilvl w:val="0"/>
          <w:numId w:val="5"/>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Việc phân quyền điều xe giữa Ban Xe cơ giới và các xí nghiệp cần được thống nhất rõ ràng để tránh chồng chéo trách nhiệm khi vận hành thực tế.</w:t>
      </w:r>
    </w:p>
    <w:p w14:paraId="60FF91A9">
      <w:pPr>
        <w:numPr>
          <w:ilvl w:val="0"/>
          <w:numId w:val="5"/>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Kế hoạch sản xuất thay đổi thường xuyên có thể gây khó khăn trong thiết kế mô hình dữ liệu nếu không được làm rõ ngay từ đầu.</w:t>
      </w:r>
    </w:p>
    <w:p w14:paraId="4783EF37">
      <w:pPr>
        <w:pStyle w:val="2"/>
        <w:spacing w:before="120" w:after="120" w:line="276" w:lineRule="auto"/>
        <w:jc w:val="both"/>
        <w:rPr>
          <w:rFonts w:ascii="Times New Roman" w:hAnsi="Times New Roman" w:eastAsia="Times New Roman" w:cs="Times New Roman"/>
          <w:color w:val="000000"/>
          <w:sz w:val="26"/>
          <w:szCs w:val="26"/>
        </w:rPr>
      </w:pPr>
      <w:bookmarkStart w:id="49" w:name="_Toc237531253"/>
      <w:bookmarkStart w:id="50" w:name="_Toc7206"/>
      <w:r>
        <w:rPr>
          <w:rFonts w:ascii="Times New Roman" w:hAnsi="Times New Roman" w:eastAsia="Times New Roman" w:cs="Times New Roman"/>
          <w:b/>
          <w:bCs/>
          <w:color w:val="000000"/>
          <w:sz w:val="26"/>
          <w:szCs w:val="26"/>
        </w:rPr>
        <w:t>VII. CÁC ĐIỂM ĐÃ ĐƯỢC XÁC NHẬN RÕ</w:t>
      </w:r>
      <w:bookmarkEnd w:id="49"/>
      <w:bookmarkEnd w:id="50"/>
    </w:p>
    <w:p w14:paraId="2B7CDD42">
      <w:pPr>
        <w:numPr>
          <w:ilvl w:val="0"/>
          <w:numId w:val="6"/>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9 nghiệp vụ vận hành xe cơ giới cốt lõi (Bản đồ GPS, Lệnh điều xe, Quản lý nhiên liệu, Bảo dưỡng, KPI, Báo cáo &amp; cảnh báo, Danh sách xe, Tiếp nhận sửa chữa, App tài xế) đã được các bên thống nhất tại buổi họp kế hoạch triển khai.</w:t>
      </w:r>
    </w:p>
    <w:p w14:paraId="7041035E">
      <w:pPr>
        <w:numPr>
          <w:ilvl w:val="0"/>
          <w:numId w:val="6"/>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Ngưỡng bảo dưỡng định kỳ: 250 giờ chạy máy; nhắc lịch tự động theo 3 mốc trước 50 giờ, 30 giờ và 20 giờ.</w:t>
      </w:r>
    </w:p>
    <w:p w14:paraId="092B178D">
      <w:pPr>
        <w:numPr>
          <w:ilvl w:val="0"/>
          <w:numId w:val="6"/>
        </w:numPr>
        <w:spacing w:before="60" w:after="60" w:line="276" w:lineRule="auto"/>
        <w:jc w:val="both"/>
        <w:rPr>
          <w:rFonts w:ascii="Times New Roman" w:hAnsi="Times New Roman" w:eastAsia="Times New Roman" w:cs="Times New Roman"/>
          <w:color w:val="000000"/>
          <w:sz w:val="26"/>
          <w:szCs w:val="26"/>
        </w:rPr>
      </w:pPr>
      <w:sdt>
        <w:sdtPr>
          <w:rPr>
            <w:rFonts w:ascii="Times New Roman" w:hAnsi="Times New Roman" w:cs="Times New Roman"/>
            <w:sz w:val="26"/>
            <w:szCs w:val="26"/>
          </w:rPr>
          <w:tag w:val="goog_rdk_0"/>
          <w:id w:val="681542871"/>
        </w:sdtPr>
        <w:sdtEndPr>
          <w:rPr>
            <w:rFonts w:ascii="Times New Roman" w:hAnsi="Times New Roman" w:cs="Times New Roman"/>
            <w:sz w:val="26"/>
            <w:szCs w:val="26"/>
          </w:rPr>
        </w:sdtEndPr>
        <w:sdtContent>
          <w:r>
            <w:rPr>
              <w:rFonts w:ascii="Times New Roman" w:hAnsi="Times New Roman" w:eastAsia="Arial Unicode MS" w:cs="Times New Roman"/>
              <w:color w:val="000000"/>
              <w:sz w:val="26"/>
              <w:szCs w:val="26"/>
            </w:rPr>
            <w:t>Quản lý nhiên liệu GPS: giữ nguyên phạm vi yêu cầu hiện tại, chưa bổ sung thêm.</w:t>
          </w:r>
        </w:sdtContent>
      </w:sdt>
    </w:p>
    <w:p w14:paraId="55332D00">
      <w:pPr>
        <w:numPr>
          <w:ilvl w:val="0"/>
          <w:numId w:val="6"/>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Quy trình sản xuất giữ nguyên theo chuỗi cố định: Làm đất → Trồng mới → Thu hoạch.</w:t>
      </w:r>
    </w:p>
    <w:p w14:paraId="27523C5B">
      <w:pPr>
        <w:numPr>
          <w:ilvl w:val="0"/>
          <w:numId w:val="6"/>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Xí nghiệp là bên trực tiếp điều xe trong phạm vi kế hoạch; Ban Xe cơ giới chỉ phân bổ kế hoạch tổng thể và kiểm soát chất lượng.</w:t>
      </w:r>
    </w:p>
    <w:p w14:paraId="18E2435B">
      <w:pPr>
        <w:numPr>
          <w:ilvl w:val="0"/>
          <w:numId w:val="6"/>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Luồng vận chuyển nội bộ chế biến thức ăn: Xí nghiệp → Xí nghiệp Chăn nuôi Bò → Trung tâm chế biến.</w:t>
      </w:r>
    </w:p>
    <w:p w14:paraId="3B3EBACC">
      <w:pPr>
        <w:numPr>
          <w:ilvl w:val="0"/>
          <w:numId w:val="6"/>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Kế hoạch sản xuất phải hỗ trợ điều chỉnh linh hoạt, có lưu vết minh chứng và bước xác nhận thay đổi.</w:t>
      </w:r>
    </w:p>
    <w:p w14:paraId="7090FB8C">
      <w:pPr>
        <w:numPr>
          <w:ilvl w:val="0"/>
          <w:numId w:val="6"/>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Phân quyền theo đơn vị: mỗi xí nghiệp/nông trường hoạt động độc lập, không xem dữ liệu chéo của nhau.</w:t>
      </w:r>
    </w:p>
    <w:p w14:paraId="192CC29A">
      <w:pPr>
        <w:pStyle w:val="2"/>
        <w:rPr>
          <w:rFonts w:ascii="Times New Roman" w:hAnsi="Times New Roman" w:cs="Times New Roman"/>
          <w:b/>
          <w:bCs/>
          <w:color w:val="auto"/>
          <w:sz w:val="26"/>
          <w:szCs w:val="26"/>
        </w:rPr>
      </w:pPr>
      <w:bookmarkStart w:id="51" w:name="_Toc29594"/>
      <w:bookmarkStart w:id="52" w:name="_Toc237531254"/>
      <w:r>
        <w:rPr>
          <w:rFonts w:ascii="Times New Roman" w:hAnsi="Times New Roman" w:cs="Times New Roman"/>
          <w:b/>
          <w:bCs/>
          <w:color w:val="auto"/>
          <w:sz w:val="26"/>
          <w:szCs w:val="26"/>
        </w:rPr>
        <w:t>VIII. SƠ ĐỒ QUY TRÌNH NGHIỆP VỤ (FLOWCHART)</w:t>
      </w:r>
      <w:bookmarkEnd w:id="51"/>
      <w:bookmarkEnd w:id="52"/>
    </w:p>
    <w:p w14:paraId="65324F0E">
      <w:pPr>
        <w:rPr>
          <w:rFonts w:ascii="Times New Roman" w:hAnsi="Times New Roman" w:cs="Times New Roman"/>
          <w:sz w:val="26"/>
          <w:szCs w:val="26"/>
        </w:rPr>
      </w:pPr>
      <w:r>
        <w:rPr>
          <w:rFonts w:ascii="Times New Roman" w:hAnsi="Times New Roman" w:cs="Times New Roman"/>
          <w:sz w:val="26"/>
          <w:szCs w:val="26"/>
        </w:rPr>
        <w:t>Toàn bộ sơ đồ dưới đây minh họa trực quan cho 13 nghiệp vụ đã mô tả tại mục II, theo đúng trình tự vận hành: dữ liệu nền về xe → lập kế hoạch, điều xe, vận chuyển → giám sát GPS, nhiên liệu, bảo dưỡng, sửa chữa → đánh giá hiệu suất, báo cáo và dashboard quản trị → ứng dụng cho tài xế.</w:t>
      </w:r>
    </w:p>
    <w:p w14:paraId="560FC65E">
      <w:pPr>
        <w:pStyle w:val="43"/>
        <w:rPr>
          <w:rFonts w:ascii="Times New Roman" w:hAnsi="Times New Roman" w:cs="Times New Roman"/>
          <w:sz w:val="26"/>
          <w:szCs w:val="26"/>
        </w:rPr>
      </w:pPr>
      <w:r>
        <w:rPr>
          <w:rFonts w:ascii="Times New Roman" w:hAnsi="Times New Roman" w:cs="Times New Roman"/>
          <w:sz w:val="26"/>
          <w:szCs w:val="26"/>
        </w:rPr>
        <w:t>Sơ đồ tổng thể. Trình tự vận hành xuyên suốt hệ thống, từ lập kế hoạch sản xuất đến dashboard báo cáo cho Ban Lãnh đạo.</w:t>
      </w:r>
    </w:p>
    <w:p w14:paraId="78B35B76">
      <w:pPr>
        <w:pStyle w:val="43"/>
        <w:rPr>
          <w:rFonts w:ascii="Times New Roman" w:hAnsi="Times New Roman" w:cs="Times New Roman"/>
          <w:sz w:val="26"/>
          <w:szCs w:val="26"/>
        </w:rPr>
      </w:pPr>
    </w:p>
    <w:p w14:paraId="39A7F0A3">
      <w:pPr>
        <w:pStyle w:val="43"/>
        <w:rPr>
          <w:rFonts w:ascii="Times New Roman" w:hAnsi="Times New Roman" w:cs="Times New Roman"/>
          <w:sz w:val="26"/>
          <w:szCs w:val="26"/>
        </w:rPr>
      </w:pPr>
    </w:p>
    <w:p w14:paraId="4E048A3A">
      <w:pPr>
        <w:pStyle w:val="43"/>
        <w:rPr>
          <w:rFonts w:ascii="Times New Roman" w:hAnsi="Times New Roman" w:cs="Times New Roman"/>
          <w:sz w:val="26"/>
          <w:szCs w:val="26"/>
        </w:rPr>
      </w:pPr>
    </w:p>
    <w:p w14:paraId="619F5476">
      <w:pPr>
        <w:jc w:val="center"/>
        <w:rPr>
          <w:rFonts w:ascii="Times New Roman" w:hAnsi="Times New Roman" w:cs="Times New Roman"/>
          <w:sz w:val="26"/>
          <w:szCs w:val="26"/>
        </w:rPr>
      </w:pPr>
      <w:r>
        <w:rPr>
          <w:rFonts w:ascii="Times New Roman" w:hAnsi="Times New Roman" w:cs="Times New Roman"/>
          <w:sz w:val="26"/>
          <w:szCs w:val="26"/>
          <w:lang w:val="vi-VN"/>
        </w:rPr>
        <w:drawing>
          <wp:inline distT="0" distB="0" distL="0" distR="0">
            <wp:extent cx="6572250" cy="748665"/>
            <wp:effectExtent l="0" t="0" r="0" b="0"/>
            <wp:docPr id="1639318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18129"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572291" cy="748665"/>
                    </a:xfrm>
                    <a:prstGeom prst="rect">
                      <a:avLst/>
                    </a:prstGeom>
                    <a:noFill/>
                    <a:ln>
                      <a:noFill/>
                    </a:ln>
                  </pic:spPr>
                </pic:pic>
              </a:graphicData>
            </a:graphic>
          </wp:inline>
        </w:drawing>
      </w:r>
    </w:p>
    <w:p w14:paraId="378F25B2">
      <w:pPr>
        <w:jc w:val="center"/>
        <w:rPr>
          <w:rFonts w:ascii="Times New Roman" w:hAnsi="Times New Roman" w:cs="Times New Roman"/>
          <w:sz w:val="26"/>
          <w:szCs w:val="26"/>
        </w:rPr>
      </w:pPr>
    </w:p>
    <w:p w14:paraId="3C51C15A">
      <w:pPr>
        <w:jc w:val="center"/>
        <w:rPr>
          <w:rFonts w:ascii="Times New Roman" w:hAnsi="Times New Roman" w:cs="Times New Roman"/>
          <w:sz w:val="26"/>
          <w:szCs w:val="26"/>
        </w:rPr>
      </w:pPr>
    </w:p>
    <w:p w14:paraId="38782DAD">
      <w:pPr>
        <w:jc w:val="center"/>
        <w:rPr>
          <w:rFonts w:ascii="Times New Roman" w:hAnsi="Times New Roman" w:cs="Times New Roman"/>
          <w:sz w:val="26"/>
          <w:szCs w:val="26"/>
          <w:lang w:val="vi-VN"/>
        </w:rPr>
      </w:pPr>
      <w:r>
        <w:rPr>
          <w:rFonts w:ascii="Times New Roman" w:hAnsi="Times New Roman" w:cs="Times New Roman"/>
          <w:i/>
          <w:iCs/>
          <w:sz w:val="26"/>
          <w:szCs w:val="26"/>
          <w:lang w:val="vi-VN"/>
        </w:rPr>
        <w:t>Sơ đồ 0 — Sơ đồ tổng thể luồng nghiệp vụ Quản lý xe cơ giới KLH Koun Mom</w:t>
      </w:r>
    </w:p>
    <w:p w14:paraId="30874907">
      <w:pPr>
        <w:pStyle w:val="3"/>
        <w:rPr>
          <w:rFonts w:ascii="Times New Roman" w:hAnsi="Times New Roman" w:cs="Times New Roman"/>
          <w:b/>
          <w:bCs/>
          <w:color w:val="auto"/>
        </w:rPr>
      </w:pPr>
      <w:bookmarkStart w:id="53" w:name="_Toc237531255"/>
      <w:bookmarkStart w:id="54" w:name="_Toc9122"/>
      <w:r>
        <w:rPr>
          <w:rFonts w:ascii="Times New Roman" w:hAnsi="Times New Roman" w:cs="Times New Roman"/>
          <w:b/>
          <w:bCs/>
          <w:color w:val="auto"/>
        </w:rPr>
        <w:t>1. Quản lý danh sách xe</w:t>
      </w:r>
      <w:bookmarkEnd w:id="53"/>
      <w:bookmarkEnd w:id="54"/>
    </w:p>
    <w:p w14:paraId="510966F6">
      <w:pPr>
        <w:rPr>
          <w:rFonts w:ascii="Times New Roman" w:hAnsi="Times New Roman" w:cs="Times New Roman"/>
          <w:sz w:val="26"/>
          <w:szCs w:val="26"/>
        </w:rPr>
      </w:pPr>
      <w:r>
        <w:rPr>
          <w:rFonts w:ascii="Times New Roman" w:hAnsi="Times New Roman" w:cs="Times New Roman"/>
          <w:sz w:val="26"/>
          <w:szCs w:val="26"/>
        </w:rPr>
        <w:t>Dữ liệu nền về xe cơ giới: tìm kiếm/lọc thiết bị theo mọi tiêu chí, xem thông tin vận hành (giờ máy, số km, hạn bảo dưỡng), trạng thái GPS Live/Offline theo từng thiết bị, và cập nhật hồ sơ xe (thêm mới, lý lịch thiết bị).</w:t>
      </w:r>
    </w:p>
    <w:p w14:paraId="08B45996">
      <w:pPr>
        <w:rPr>
          <w:rFonts w:ascii="Times New Roman" w:hAnsi="Times New Roman" w:cs="Times New Roman"/>
          <w:sz w:val="26"/>
          <w:szCs w:val="26"/>
        </w:rPr>
      </w:pPr>
    </w:p>
    <w:p w14:paraId="78D423F7">
      <w:pPr>
        <w:rPr>
          <w:rFonts w:ascii="Times New Roman" w:hAnsi="Times New Roman" w:cs="Times New Roman"/>
          <w:sz w:val="26"/>
          <w:szCs w:val="26"/>
        </w:rPr>
      </w:pPr>
    </w:p>
    <w:p w14:paraId="7E8B1EBA">
      <w:pPr>
        <w:rPr>
          <w:rFonts w:ascii="Times New Roman" w:hAnsi="Times New Roman" w:cs="Times New Roman"/>
          <w:sz w:val="26"/>
          <w:szCs w:val="26"/>
        </w:rPr>
      </w:pPr>
    </w:p>
    <w:p w14:paraId="70BFC7E7">
      <w:pPr>
        <w:jc w:val="center"/>
        <w:rPr>
          <w:rFonts w:ascii="Times New Roman" w:hAnsi="Times New Roman" w:cs="Times New Roman"/>
          <w:sz w:val="26"/>
          <w:szCs w:val="26"/>
        </w:rPr>
      </w:pPr>
      <w:r>
        <w:drawing>
          <wp:inline distT="0" distB="0" distL="0" distR="0">
            <wp:extent cx="6651625" cy="3230880"/>
            <wp:effectExtent l="0" t="0" r="0" b="7620"/>
            <wp:docPr id="40404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9464" name="Picture 1"/>
                    <pic:cNvPicPr>
                      <a:picLocks noChangeAspect="1" noChangeArrowheads="1"/>
                    </pic:cNvPicPr>
                  </pic:nvPicPr>
                  <pic:blipFill>
                    <a:blip r:embed="rId8"/>
                    <a:srcRect/>
                    <a:stretch>
                      <a:fillRect/>
                    </a:stretch>
                  </pic:blipFill>
                  <pic:spPr>
                    <a:xfrm>
                      <a:off x="0" y="0"/>
                      <a:ext cx="6662372" cy="3236009"/>
                    </a:xfrm>
                    <a:prstGeom prst="rect">
                      <a:avLst/>
                    </a:prstGeom>
                  </pic:spPr>
                </pic:pic>
              </a:graphicData>
            </a:graphic>
          </wp:inline>
        </w:drawing>
      </w:r>
    </w:p>
    <w:p w14:paraId="0D266C59">
      <w:pPr>
        <w:jc w:val="center"/>
        <w:rPr>
          <w:rFonts w:ascii="Times New Roman" w:hAnsi="Times New Roman" w:cs="Times New Roman"/>
          <w:sz w:val="26"/>
          <w:szCs w:val="26"/>
          <w:lang w:val="vi-VN"/>
        </w:rPr>
      </w:pPr>
      <w:r>
        <w:rPr>
          <w:rFonts w:ascii="Times New Roman" w:hAnsi="Times New Roman" w:cs="Times New Roman"/>
          <w:i/>
          <w:iCs/>
          <w:sz w:val="26"/>
          <w:szCs w:val="26"/>
          <w:lang w:val="vi-VN"/>
        </w:rPr>
        <w:t>Sơ đồ 1 — Quy trình xử lý nghiệp vụ "Quản lý danh sách xe"</w:t>
      </w:r>
    </w:p>
    <w:p w14:paraId="1898BE7A">
      <w:pPr>
        <w:rPr>
          <w:rFonts w:ascii="Times New Roman" w:hAnsi="Times New Roman" w:cs="Times New Roman"/>
          <w:sz w:val="26"/>
          <w:szCs w:val="26"/>
        </w:rPr>
      </w:pPr>
    </w:p>
    <w:p w14:paraId="55839DC9">
      <w:pPr>
        <w:pStyle w:val="3"/>
        <w:rPr>
          <w:rFonts w:ascii="Times New Roman" w:hAnsi="Times New Roman" w:cs="Times New Roman"/>
          <w:b/>
          <w:bCs/>
          <w:color w:val="auto"/>
        </w:rPr>
      </w:pPr>
      <w:bookmarkStart w:id="55" w:name="_Toc237531256"/>
      <w:bookmarkStart w:id="56" w:name="_Toc15443"/>
    </w:p>
    <w:p w14:paraId="50909BC9">
      <w:pPr>
        <w:pStyle w:val="3"/>
        <w:rPr>
          <w:rFonts w:ascii="Times New Roman" w:hAnsi="Times New Roman" w:cs="Times New Roman"/>
          <w:b/>
          <w:bCs/>
          <w:color w:val="auto"/>
        </w:rPr>
      </w:pPr>
    </w:p>
    <w:p w14:paraId="060DD804">
      <w:pPr>
        <w:pStyle w:val="3"/>
        <w:rPr>
          <w:rFonts w:ascii="Times New Roman" w:hAnsi="Times New Roman" w:cs="Times New Roman"/>
          <w:b/>
          <w:bCs/>
          <w:color w:val="auto"/>
        </w:rPr>
      </w:pPr>
    </w:p>
    <w:p w14:paraId="0B10BFB6">
      <w:pPr>
        <w:pStyle w:val="3"/>
        <w:rPr>
          <w:rFonts w:ascii="Times New Roman" w:hAnsi="Times New Roman" w:cs="Times New Roman"/>
          <w:b/>
          <w:bCs/>
          <w:color w:val="auto"/>
        </w:rPr>
      </w:pPr>
    </w:p>
    <w:p w14:paraId="77C4CDFF">
      <w:pPr>
        <w:pStyle w:val="3"/>
        <w:rPr>
          <w:rFonts w:ascii="Times New Roman" w:hAnsi="Times New Roman" w:cs="Times New Roman"/>
          <w:b/>
          <w:bCs/>
          <w:color w:val="auto"/>
        </w:rPr>
      </w:pPr>
    </w:p>
    <w:p w14:paraId="5E843E9B">
      <w:pPr>
        <w:pStyle w:val="3"/>
        <w:rPr>
          <w:rFonts w:ascii="Times New Roman" w:hAnsi="Times New Roman" w:cs="Times New Roman"/>
          <w:b/>
          <w:bCs/>
          <w:color w:val="auto"/>
        </w:rPr>
      </w:pPr>
    </w:p>
    <w:p w14:paraId="700D63F1">
      <w:pPr>
        <w:pStyle w:val="3"/>
        <w:rPr>
          <w:rFonts w:ascii="Times New Roman" w:hAnsi="Times New Roman" w:cs="Times New Roman"/>
          <w:b/>
          <w:bCs/>
          <w:color w:val="auto"/>
        </w:rPr>
      </w:pPr>
    </w:p>
    <w:p w14:paraId="7F05EC00">
      <w:pPr>
        <w:pStyle w:val="3"/>
        <w:rPr>
          <w:rFonts w:ascii="Times New Roman" w:hAnsi="Times New Roman" w:cs="Times New Roman"/>
          <w:b/>
          <w:bCs/>
          <w:color w:val="auto"/>
        </w:rPr>
      </w:pPr>
    </w:p>
    <w:p w14:paraId="08AAAB81">
      <w:pPr>
        <w:pStyle w:val="3"/>
        <w:rPr>
          <w:rFonts w:ascii="Times New Roman" w:hAnsi="Times New Roman" w:cs="Times New Roman"/>
          <w:b/>
          <w:bCs/>
          <w:color w:val="auto"/>
        </w:rPr>
      </w:pPr>
    </w:p>
    <w:p w14:paraId="1B9915DB">
      <w:pPr>
        <w:pStyle w:val="3"/>
        <w:rPr>
          <w:rFonts w:ascii="Times New Roman" w:hAnsi="Times New Roman" w:cs="Times New Roman"/>
          <w:b/>
          <w:bCs/>
          <w:color w:val="auto"/>
        </w:rPr>
      </w:pPr>
    </w:p>
    <w:p w14:paraId="1904C20E">
      <w:pPr>
        <w:pStyle w:val="3"/>
        <w:rPr>
          <w:rFonts w:ascii="Times New Roman" w:hAnsi="Times New Roman" w:cs="Times New Roman"/>
          <w:b/>
          <w:bCs/>
          <w:color w:val="auto"/>
        </w:rPr>
      </w:pPr>
    </w:p>
    <w:p w14:paraId="079B75AB">
      <w:pPr>
        <w:pStyle w:val="3"/>
        <w:rPr>
          <w:rFonts w:ascii="Times New Roman" w:hAnsi="Times New Roman" w:cs="Times New Roman"/>
          <w:b/>
          <w:bCs/>
          <w:color w:val="auto"/>
        </w:rPr>
      </w:pPr>
    </w:p>
    <w:p w14:paraId="340809C7">
      <w:pPr>
        <w:pStyle w:val="3"/>
        <w:rPr>
          <w:rFonts w:ascii="Times New Roman" w:hAnsi="Times New Roman" w:cs="Times New Roman"/>
          <w:b/>
          <w:bCs/>
          <w:color w:val="auto"/>
        </w:rPr>
      </w:pPr>
    </w:p>
    <w:p w14:paraId="4E118267">
      <w:pPr>
        <w:pStyle w:val="3"/>
        <w:rPr>
          <w:rFonts w:ascii="Times New Roman" w:hAnsi="Times New Roman" w:cs="Times New Roman"/>
          <w:b/>
          <w:bCs/>
          <w:color w:val="auto"/>
        </w:rPr>
      </w:pPr>
    </w:p>
    <w:p w14:paraId="6075EF6B">
      <w:pPr>
        <w:pStyle w:val="3"/>
        <w:rPr>
          <w:rFonts w:ascii="Times New Roman" w:hAnsi="Times New Roman" w:cs="Times New Roman"/>
          <w:b/>
          <w:bCs/>
          <w:color w:val="auto"/>
        </w:rPr>
      </w:pPr>
    </w:p>
    <w:p w14:paraId="615429B6">
      <w:pPr>
        <w:pStyle w:val="3"/>
        <w:rPr>
          <w:rFonts w:ascii="Times New Roman" w:hAnsi="Times New Roman" w:cs="Times New Roman"/>
          <w:b/>
          <w:bCs/>
          <w:color w:val="auto"/>
        </w:rPr>
      </w:pPr>
    </w:p>
    <w:p w14:paraId="16D101F7">
      <w:pPr>
        <w:pStyle w:val="3"/>
        <w:rPr>
          <w:rFonts w:ascii="Times New Roman" w:hAnsi="Times New Roman" w:cs="Times New Roman"/>
          <w:b/>
          <w:bCs/>
          <w:color w:val="auto"/>
        </w:rPr>
      </w:pPr>
    </w:p>
    <w:p w14:paraId="5566F871">
      <w:pPr>
        <w:pStyle w:val="3"/>
        <w:rPr>
          <w:rFonts w:ascii="Times New Roman" w:hAnsi="Times New Roman" w:cs="Times New Roman"/>
          <w:b/>
          <w:bCs/>
          <w:color w:val="auto"/>
        </w:rPr>
      </w:pPr>
    </w:p>
    <w:p w14:paraId="7B67DF15">
      <w:pPr>
        <w:pStyle w:val="3"/>
        <w:rPr>
          <w:rFonts w:ascii="Times New Roman" w:hAnsi="Times New Roman" w:cs="Times New Roman"/>
          <w:b/>
          <w:bCs/>
          <w:color w:val="auto"/>
        </w:rPr>
      </w:pPr>
    </w:p>
    <w:p w14:paraId="4B827C13">
      <w:pPr>
        <w:pStyle w:val="3"/>
        <w:rPr>
          <w:rFonts w:ascii="Times New Roman" w:hAnsi="Times New Roman" w:cs="Times New Roman"/>
          <w:b/>
          <w:bCs/>
          <w:color w:val="auto"/>
        </w:rPr>
      </w:pPr>
    </w:p>
    <w:p w14:paraId="6545C7D8">
      <w:pPr>
        <w:pStyle w:val="3"/>
        <w:rPr>
          <w:rFonts w:ascii="Times New Roman" w:hAnsi="Times New Roman" w:cs="Times New Roman"/>
          <w:b/>
          <w:bCs/>
          <w:color w:val="auto"/>
        </w:rPr>
      </w:pPr>
    </w:p>
    <w:p w14:paraId="32C95104">
      <w:pPr>
        <w:pStyle w:val="3"/>
        <w:rPr>
          <w:rFonts w:ascii="Times New Roman" w:hAnsi="Times New Roman" w:cs="Times New Roman"/>
          <w:b/>
          <w:bCs/>
          <w:color w:val="auto"/>
        </w:rPr>
      </w:pPr>
    </w:p>
    <w:p w14:paraId="5E494AA6">
      <w:pPr>
        <w:pStyle w:val="3"/>
        <w:rPr>
          <w:rFonts w:ascii="Times New Roman" w:hAnsi="Times New Roman" w:cs="Times New Roman"/>
          <w:b/>
          <w:bCs/>
          <w:color w:val="auto"/>
        </w:rPr>
      </w:pPr>
    </w:p>
    <w:p w14:paraId="1E7068B4">
      <w:pPr>
        <w:pStyle w:val="3"/>
        <w:rPr>
          <w:rFonts w:ascii="Times New Roman" w:hAnsi="Times New Roman" w:cs="Times New Roman"/>
          <w:b/>
          <w:bCs/>
          <w:color w:val="auto"/>
        </w:rPr>
      </w:pPr>
      <w:r>
        <w:rPr>
          <w:rFonts w:ascii="Times New Roman" w:hAnsi="Times New Roman" w:cs="Times New Roman"/>
          <w:b/>
          <w:bCs/>
          <w:color w:val="auto"/>
        </w:rPr>
        <w:t>2. Lập kế hoạch &amp; Lệnh sản xuất</w:t>
      </w:r>
      <w:bookmarkEnd w:id="55"/>
      <w:bookmarkEnd w:id="56"/>
    </w:p>
    <w:p w14:paraId="596D84AD">
      <w:pPr>
        <w:rPr>
          <w:rFonts w:ascii="Times New Roman" w:hAnsi="Times New Roman" w:cs="Times New Roman"/>
          <w:sz w:val="26"/>
          <w:szCs w:val="26"/>
        </w:rPr>
      </w:pPr>
      <w:r>
        <w:rPr>
          <w:rFonts w:ascii="Times New Roman" w:hAnsi="Times New Roman" w:cs="Times New Roman"/>
          <w:sz w:val="26"/>
          <w:szCs w:val="26"/>
        </w:rPr>
        <w:t>Giám đốc nông trường lập kế hoạch tuần/ngày, đội trưởng khảo sát thực tế và nhập kế hoạch vào hệ thống theo lô/thửa, sau đó tạo lệnh sản xuất theo chuỗi cố định Làm đất → Trồng mới → Thu hoạch, gắn với điều xe cơ giới thực hiện và xác nhận khối lượng hoàn thành.</w:t>
      </w:r>
    </w:p>
    <w:p w14:paraId="5987BF08">
      <w:pPr>
        <w:rPr>
          <w:rFonts w:ascii="Times New Roman" w:hAnsi="Times New Roman" w:cs="Times New Roman"/>
          <w:sz w:val="26"/>
          <w:szCs w:val="26"/>
        </w:rPr>
      </w:pPr>
      <w:r>
        <w:rPr>
          <w:rFonts w:ascii="Times New Roman" w:hAnsi="Times New Roman" w:cs="Times New Roman"/>
          <w:i/>
          <w:sz w:val="26"/>
          <w:szCs w:val="26"/>
        </w:rPr>
        <w:t>Ghi chú: Cho phép điều chỉnh kế hoạch linh hoạt khi thực tế thay đổi, có lưu vết minh chứng (audit trail) và bước xác nhận thay đổi.</w:t>
      </w:r>
    </w:p>
    <w:p w14:paraId="47B87C1C">
      <w:pPr>
        <w:jc w:val="center"/>
        <w:rPr>
          <w:rFonts w:ascii="Times New Roman" w:hAnsi="Times New Roman" w:cs="Times New Roman"/>
          <w:sz w:val="26"/>
          <w:szCs w:val="26"/>
        </w:rPr>
      </w:pPr>
    </w:p>
    <w:p w14:paraId="41FA6C7E">
      <w:pPr>
        <w:jc w:val="center"/>
        <w:rPr>
          <w:rFonts w:ascii="Times New Roman" w:hAnsi="Times New Roman" w:cs="Times New Roman"/>
          <w:sz w:val="26"/>
          <w:szCs w:val="26"/>
        </w:rPr>
      </w:pPr>
      <w:r>
        <w:drawing>
          <wp:inline distT="0" distB="0" distL="0" distR="0">
            <wp:extent cx="4434840" cy="6856730"/>
            <wp:effectExtent l="0" t="0" r="3810"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9"/>
                    <a:srcRect/>
                    <a:stretch>
                      <a:fillRect/>
                    </a:stretch>
                  </pic:blipFill>
                  <pic:spPr>
                    <a:xfrm>
                      <a:off x="0" y="0"/>
                      <a:ext cx="4437738" cy="6861341"/>
                    </a:xfrm>
                    <a:prstGeom prst="rect">
                      <a:avLst/>
                    </a:prstGeom>
                  </pic:spPr>
                </pic:pic>
              </a:graphicData>
            </a:graphic>
          </wp:inline>
        </w:drawing>
      </w:r>
    </w:p>
    <w:p w14:paraId="6ED02A14">
      <w:pPr>
        <w:jc w:val="center"/>
        <w:rPr>
          <w:rFonts w:ascii="Times New Roman" w:hAnsi="Times New Roman" w:cs="Times New Roman"/>
          <w:sz w:val="26"/>
          <w:szCs w:val="26"/>
          <w:lang w:val="vi-VN"/>
        </w:rPr>
      </w:pPr>
      <w:r>
        <w:rPr>
          <w:rFonts w:ascii="Times New Roman" w:hAnsi="Times New Roman" w:cs="Times New Roman"/>
          <w:i/>
          <w:iCs/>
          <w:sz w:val="26"/>
          <w:szCs w:val="26"/>
          <w:lang w:val="vi-VN"/>
        </w:rPr>
        <w:t>Sơ đồ 2 — Quy trình xử lý nghiệp vụ "Lập kế hoạch &amp; Lệnh sản xuất"</w:t>
      </w:r>
    </w:p>
    <w:p w14:paraId="057E8FDB">
      <w:pPr>
        <w:jc w:val="center"/>
        <w:rPr>
          <w:rFonts w:ascii="Times New Roman" w:hAnsi="Times New Roman" w:cs="Times New Roman"/>
          <w:sz w:val="26"/>
          <w:szCs w:val="26"/>
        </w:rPr>
      </w:pPr>
    </w:p>
    <w:p w14:paraId="0B7E0EB9">
      <w:pPr>
        <w:rPr>
          <w:rFonts w:ascii="Times New Roman" w:hAnsi="Times New Roman" w:cs="Times New Roman"/>
          <w:sz w:val="26"/>
          <w:szCs w:val="26"/>
        </w:rPr>
      </w:pPr>
      <w:r>
        <w:rPr>
          <w:rFonts w:ascii="Times New Roman" w:hAnsi="Times New Roman" w:cs="Times New Roman"/>
          <w:sz w:val="26"/>
          <w:szCs w:val="26"/>
        </w:rPr>
        <w:br w:type="page"/>
      </w:r>
    </w:p>
    <w:p w14:paraId="7E078CCB">
      <w:pPr>
        <w:pStyle w:val="3"/>
        <w:rPr>
          <w:rFonts w:ascii="Times New Roman" w:hAnsi="Times New Roman" w:cs="Times New Roman"/>
          <w:b/>
          <w:bCs/>
          <w:color w:val="auto"/>
        </w:rPr>
      </w:pPr>
      <w:bookmarkStart w:id="57" w:name="_Toc237531257"/>
      <w:bookmarkStart w:id="58" w:name="_Toc21524"/>
      <w:r>
        <w:rPr>
          <w:rFonts w:ascii="Times New Roman" w:hAnsi="Times New Roman" w:cs="Times New Roman"/>
          <w:b/>
          <w:bCs/>
          <w:color w:val="auto"/>
        </w:rPr>
        <w:t>3. Lệnh điều xe số hóa</w:t>
      </w:r>
      <w:bookmarkEnd w:id="57"/>
      <w:bookmarkEnd w:id="58"/>
    </w:p>
    <w:p w14:paraId="02B153CB">
      <w:pPr>
        <w:rPr>
          <w:rFonts w:ascii="Times New Roman" w:hAnsi="Times New Roman" w:cs="Times New Roman"/>
          <w:sz w:val="26"/>
          <w:szCs w:val="26"/>
        </w:rPr>
      </w:pPr>
      <w:r>
        <w:rPr>
          <w:rFonts w:ascii="Times New Roman" w:hAnsi="Times New Roman" w:cs="Times New Roman"/>
          <w:sz w:val="26"/>
          <w:szCs w:val="26"/>
        </w:rPr>
        <w:t>Quản đốc/Tổ trưởng tạo và duyệt lệnh điều xe qua Web hoặc App, thay thế lệnh miệng thủ công. Hệ thống gợi ý phân công xe trống và lái xe phù hợp; lái xe xác nhận nhận lệnh trên App bằng một thao tác bấm; hệ thống cảnh báo khi xe chưa xuất phát đúng giờ.</w:t>
      </w:r>
    </w:p>
    <w:p w14:paraId="67E83297">
      <w:pPr>
        <w:jc w:val="center"/>
        <w:rPr>
          <w:rFonts w:ascii="Times New Roman" w:hAnsi="Times New Roman" w:cs="Times New Roman"/>
          <w:sz w:val="26"/>
          <w:szCs w:val="26"/>
        </w:rPr>
      </w:pPr>
    </w:p>
    <w:p w14:paraId="354349AF">
      <w:pPr>
        <w:jc w:val="center"/>
        <w:rPr>
          <w:rFonts w:ascii="Times New Roman" w:hAnsi="Times New Roman" w:cs="Times New Roman"/>
          <w:sz w:val="26"/>
          <w:szCs w:val="26"/>
        </w:rPr>
      </w:pPr>
      <w:r>
        <w:drawing>
          <wp:inline distT="0" distB="0" distL="0" distR="0">
            <wp:extent cx="2000250" cy="5905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0"/>
                    <a:srcRect/>
                    <a:stretch>
                      <a:fillRect/>
                    </a:stretch>
                  </pic:blipFill>
                  <pic:spPr>
                    <a:xfrm>
                      <a:off x="0" y="0"/>
                      <a:ext cx="2000250" cy="5905500"/>
                    </a:xfrm>
                    <a:prstGeom prst="rect">
                      <a:avLst/>
                    </a:prstGeom>
                  </pic:spPr>
                </pic:pic>
              </a:graphicData>
            </a:graphic>
          </wp:inline>
        </w:drawing>
      </w:r>
    </w:p>
    <w:p w14:paraId="7DC06D83">
      <w:pPr>
        <w:jc w:val="center"/>
        <w:rPr>
          <w:rFonts w:ascii="Times New Roman" w:hAnsi="Times New Roman" w:cs="Times New Roman"/>
          <w:sz w:val="26"/>
          <w:szCs w:val="26"/>
          <w:lang w:val="vi-VN"/>
        </w:rPr>
      </w:pPr>
      <w:r>
        <w:rPr>
          <w:rFonts w:ascii="Times New Roman" w:hAnsi="Times New Roman" w:cs="Times New Roman"/>
          <w:i/>
          <w:iCs/>
          <w:sz w:val="26"/>
          <w:szCs w:val="26"/>
          <w:lang w:val="vi-VN"/>
        </w:rPr>
        <w:t>Sơ đồ 3 — Quy trình xử lý nghiệp vụ "Lệnh điều xe số hóa"</w:t>
      </w:r>
    </w:p>
    <w:p w14:paraId="448EB49F">
      <w:pPr>
        <w:jc w:val="center"/>
        <w:rPr>
          <w:rFonts w:ascii="Times New Roman" w:hAnsi="Times New Roman" w:cs="Times New Roman"/>
          <w:sz w:val="26"/>
          <w:szCs w:val="26"/>
        </w:rPr>
      </w:pPr>
    </w:p>
    <w:p w14:paraId="51E9AC44">
      <w:pPr>
        <w:rPr>
          <w:rFonts w:ascii="Times New Roman" w:hAnsi="Times New Roman" w:cs="Times New Roman"/>
          <w:sz w:val="26"/>
          <w:szCs w:val="26"/>
        </w:rPr>
      </w:pPr>
      <w:r>
        <w:rPr>
          <w:rFonts w:ascii="Times New Roman" w:hAnsi="Times New Roman" w:cs="Times New Roman"/>
          <w:sz w:val="26"/>
          <w:szCs w:val="26"/>
        </w:rPr>
        <w:br w:type="page"/>
      </w:r>
    </w:p>
    <w:p w14:paraId="0C827C48">
      <w:pPr>
        <w:pStyle w:val="3"/>
        <w:rPr>
          <w:rFonts w:ascii="Times New Roman" w:hAnsi="Times New Roman" w:cs="Times New Roman"/>
          <w:b/>
          <w:bCs/>
          <w:color w:val="auto"/>
        </w:rPr>
      </w:pPr>
      <w:bookmarkStart w:id="59" w:name="_Toc237531258"/>
      <w:bookmarkStart w:id="60" w:name="_Toc4803"/>
      <w:r>
        <w:rPr>
          <w:rFonts w:ascii="Times New Roman" w:hAnsi="Times New Roman" w:cs="Times New Roman"/>
          <w:b/>
          <w:bCs/>
          <w:color w:val="auto"/>
        </w:rPr>
        <w:t>4. Lệnh vận chuyển &amp; Giám sát lộ trình</w:t>
      </w:r>
      <w:bookmarkEnd w:id="59"/>
      <w:bookmarkEnd w:id="60"/>
    </w:p>
    <w:p w14:paraId="04E685E4">
      <w:pPr>
        <w:rPr>
          <w:rFonts w:ascii="Times New Roman" w:hAnsi="Times New Roman" w:cs="Times New Roman"/>
          <w:sz w:val="26"/>
          <w:szCs w:val="26"/>
        </w:rPr>
      </w:pPr>
      <w:r>
        <w:rPr>
          <w:rFonts w:ascii="Times New Roman" w:hAnsi="Times New Roman" w:cs="Times New Roman"/>
          <w:sz w:val="26"/>
          <w:szCs w:val="26"/>
        </w:rPr>
        <w:t>Ban Xe cơ giới tạo lệnh vận chuyển gắn với nhu cầu cụ thể; hệ thống giám sát tốc độ và thời gian di chuyển thực tế, cảnh báo khi xe đi sai lộ trình đã định.</w:t>
      </w:r>
    </w:p>
    <w:p w14:paraId="1AAB23FE">
      <w:pPr>
        <w:rPr>
          <w:rFonts w:ascii="Times New Roman" w:hAnsi="Times New Roman" w:cs="Times New Roman"/>
          <w:i/>
          <w:sz w:val="26"/>
          <w:szCs w:val="26"/>
        </w:rPr>
      </w:pPr>
      <w:r>
        <w:rPr>
          <w:rFonts w:ascii="Times New Roman" w:hAnsi="Times New Roman" w:cs="Times New Roman"/>
          <w:i/>
          <w:sz w:val="26"/>
          <w:szCs w:val="26"/>
        </w:rPr>
        <w:t>Ghi chú: Ngưỡng cảnh báo sai lộ trình/tốc độ cụ thể vẫn cần làm rõ thêm.</w:t>
      </w:r>
    </w:p>
    <w:p w14:paraId="3094A7B1">
      <w:pPr>
        <w:rPr>
          <w:rFonts w:ascii="Times New Roman" w:hAnsi="Times New Roman" w:cs="Times New Roman"/>
          <w:sz w:val="26"/>
          <w:szCs w:val="26"/>
        </w:rPr>
      </w:pPr>
    </w:p>
    <w:p w14:paraId="3290888A">
      <w:pPr>
        <w:jc w:val="center"/>
        <w:rPr>
          <w:rFonts w:ascii="Times New Roman" w:hAnsi="Times New Roman" w:cs="Times New Roman"/>
          <w:sz w:val="26"/>
          <w:szCs w:val="26"/>
        </w:rPr>
      </w:pPr>
      <w:r>
        <w:drawing>
          <wp:inline distT="0" distB="0" distL="0" distR="0">
            <wp:extent cx="4991100" cy="59055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1"/>
                    <a:srcRect/>
                    <a:stretch>
                      <a:fillRect/>
                    </a:stretch>
                  </pic:blipFill>
                  <pic:spPr>
                    <a:xfrm>
                      <a:off x="0" y="0"/>
                      <a:ext cx="4991100" cy="5905500"/>
                    </a:xfrm>
                    <a:prstGeom prst="rect">
                      <a:avLst/>
                    </a:prstGeom>
                  </pic:spPr>
                </pic:pic>
              </a:graphicData>
            </a:graphic>
          </wp:inline>
        </w:drawing>
      </w:r>
    </w:p>
    <w:p w14:paraId="52E0F6B0">
      <w:pPr>
        <w:jc w:val="center"/>
        <w:rPr>
          <w:rFonts w:ascii="Times New Roman" w:hAnsi="Times New Roman" w:cs="Times New Roman"/>
          <w:i/>
          <w:iCs/>
          <w:sz w:val="26"/>
          <w:szCs w:val="26"/>
        </w:rPr>
      </w:pPr>
      <w:r>
        <w:rPr>
          <w:rFonts w:ascii="Times New Roman" w:hAnsi="Times New Roman" w:cs="Times New Roman"/>
          <w:i/>
          <w:iCs/>
          <w:sz w:val="26"/>
          <w:szCs w:val="26"/>
          <w:lang w:val="vi-VN"/>
        </w:rPr>
        <w:t>Sơ đồ 4 — Quy trình xử lý nghiệp vụ "Lệnh vận chuyển &amp; Giám sát lộ trình"</w:t>
      </w:r>
    </w:p>
    <w:p w14:paraId="4694F0F0">
      <w:pPr>
        <w:rPr>
          <w:rFonts w:ascii="Times New Roman" w:hAnsi="Times New Roman" w:cs="Times New Roman"/>
          <w:i/>
          <w:iCs/>
          <w:sz w:val="26"/>
          <w:szCs w:val="26"/>
        </w:rPr>
      </w:pPr>
    </w:p>
    <w:p w14:paraId="288BF6C3">
      <w:pPr>
        <w:rPr>
          <w:rFonts w:ascii="Times New Roman" w:hAnsi="Times New Roman" w:cs="Times New Roman"/>
          <w:i/>
          <w:iCs/>
          <w:sz w:val="26"/>
          <w:szCs w:val="26"/>
        </w:rPr>
      </w:pPr>
    </w:p>
    <w:p w14:paraId="6BDCFD8C">
      <w:pPr>
        <w:rPr>
          <w:rFonts w:ascii="Times New Roman" w:hAnsi="Times New Roman" w:cs="Times New Roman"/>
          <w:i/>
          <w:iCs/>
          <w:sz w:val="26"/>
          <w:szCs w:val="26"/>
        </w:rPr>
      </w:pPr>
    </w:p>
    <w:p w14:paraId="17466191">
      <w:pPr>
        <w:rPr>
          <w:rFonts w:ascii="Times New Roman" w:hAnsi="Times New Roman" w:cs="Times New Roman"/>
          <w:i/>
          <w:iCs/>
          <w:sz w:val="26"/>
          <w:szCs w:val="26"/>
        </w:rPr>
      </w:pPr>
    </w:p>
    <w:p w14:paraId="2E9F5F24">
      <w:pPr>
        <w:rPr>
          <w:rFonts w:ascii="Times New Roman" w:hAnsi="Times New Roman" w:cs="Times New Roman"/>
          <w:i/>
          <w:iCs/>
          <w:sz w:val="26"/>
          <w:szCs w:val="26"/>
        </w:rPr>
      </w:pPr>
    </w:p>
    <w:p w14:paraId="4AE4A192">
      <w:pPr>
        <w:rPr>
          <w:rFonts w:ascii="Times New Roman" w:hAnsi="Times New Roman" w:cs="Times New Roman"/>
          <w:i/>
          <w:iCs/>
          <w:sz w:val="26"/>
          <w:szCs w:val="26"/>
        </w:rPr>
      </w:pPr>
    </w:p>
    <w:p w14:paraId="58B8A287">
      <w:pPr>
        <w:rPr>
          <w:rFonts w:ascii="Times New Roman" w:hAnsi="Times New Roman" w:cs="Times New Roman"/>
          <w:i/>
          <w:iCs/>
          <w:sz w:val="26"/>
          <w:szCs w:val="26"/>
        </w:rPr>
      </w:pPr>
    </w:p>
    <w:p w14:paraId="34D6301F">
      <w:pPr>
        <w:rPr>
          <w:rFonts w:ascii="Times New Roman" w:hAnsi="Times New Roman" w:cs="Times New Roman"/>
          <w:i/>
          <w:iCs/>
          <w:sz w:val="26"/>
          <w:szCs w:val="26"/>
        </w:rPr>
      </w:pPr>
    </w:p>
    <w:p w14:paraId="747A65CA">
      <w:pPr>
        <w:rPr>
          <w:rFonts w:ascii="Times New Roman" w:hAnsi="Times New Roman" w:cs="Times New Roman"/>
          <w:i/>
          <w:iCs/>
          <w:sz w:val="26"/>
          <w:szCs w:val="26"/>
        </w:rPr>
      </w:pPr>
    </w:p>
    <w:p w14:paraId="11A12BCB">
      <w:pPr>
        <w:rPr>
          <w:rFonts w:ascii="Times New Roman" w:hAnsi="Times New Roman" w:cs="Times New Roman"/>
          <w:i/>
          <w:iCs/>
          <w:sz w:val="26"/>
          <w:szCs w:val="26"/>
        </w:rPr>
      </w:pPr>
    </w:p>
    <w:p w14:paraId="4C46E3FD">
      <w:pPr>
        <w:rPr>
          <w:rFonts w:ascii="Times New Roman" w:hAnsi="Times New Roman" w:cs="Times New Roman"/>
          <w:sz w:val="26"/>
          <w:szCs w:val="26"/>
        </w:rPr>
      </w:pPr>
    </w:p>
    <w:p w14:paraId="6DD2D1A0">
      <w:pPr>
        <w:rPr>
          <w:rFonts w:ascii="Times New Roman" w:hAnsi="Times New Roman" w:cs="Times New Roman"/>
          <w:sz w:val="26"/>
          <w:szCs w:val="26"/>
        </w:rPr>
      </w:pPr>
    </w:p>
    <w:p w14:paraId="4BC0C981">
      <w:pPr>
        <w:pStyle w:val="3"/>
        <w:rPr>
          <w:rFonts w:ascii="Times New Roman" w:hAnsi="Times New Roman" w:cs="Times New Roman"/>
          <w:b/>
          <w:bCs/>
          <w:color w:val="auto"/>
        </w:rPr>
      </w:pPr>
      <w:bookmarkStart w:id="61" w:name="_Toc652"/>
      <w:bookmarkStart w:id="62" w:name="_Toc237531259"/>
      <w:r>
        <w:rPr>
          <w:rFonts w:ascii="Times New Roman" w:hAnsi="Times New Roman" w:cs="Times New Roman"/>
          <w:b/>
          <w:bCs/>
          <w:color w:val="auto"/>
        </w:rPr>
        <w:t>5. Vận chuyển nội bộ / Chế biến thức ăn chăn nuôi</w:t>
      </w:r>
      <w:bookmarkEnd w:id="61"/>
      <w:bookmarkEnd w:id="62"/>
    </w:p>
    <w:p w14:paraId="3DFF46BC">
      <w:pPr>
        <w:rPr>
          <w:rFonts w:ascii="Times New Roman" w:hAnsi="Times New Roman" w:cs="Times New Roman"/>
          <w:sz w:val="26"/>
          <w:szCs w:val="26"/>
        </w:rPr>
      </w:pPr>
      <w:r>
        <w:rPr>
          <w:rFonts w:ascii="Times New Roman" w:hAnsi="Times New Roman" w:cs="Times New Roman"/>
          <w:sz w:val="26"/>
          <w:szCs w:val="26"/>
        </w:rPr>
        <w:t>Xí nghiệp gửi yêu cầu vận chuyển phụ phẩm đến Xí nghiệp Chăn nuôi Bò; hệ thống điều phối xe theo kế hoạch rải; luồng vận chuyển 3 chặng: Xí nghiệp → Xí nghiệp Chăn nuôi Bò → Trung tâm chế biến thức ăn; xác nhận số lượng nguyên liệu thực nhận tại điểm đến.</w:t>
      </w:r>
    </w:p>
    <w:p w14:paraId="05497138">
      <w:pPr>
        <w:jc w:val="center"/>
        <w:rPr>
          <w:rFonts w:ascii="Times New Roman" w:hAnsi="Times New Roman" w:cs="Times New Roman"/>
          <w:sz w:val="26"/>
          <w:szCs w:val="26"/>
        </w:rPr>
      </w:pPr>
    </w:p>
    <w:p w14:paraId="6F6DA7D6">
      <w:pPr>
        <w:jc w:val="center"/>
        <w:rPr>
          <w:rFonts w:ascii="Times New Roman" w:hAnsi="Times New Roman" w:cs="Times New Roman"/>
          <w:sz w:val="26"/>
          <w:szCs w:val="26"/>
        </w:rPr>
      </w:pPr>
      <w:r>
        <w:drawing>
          <wp:inline distT="0" distB="0" distL="0" distR="0">
            <wp:extent cx="2914650" cy="59055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2"/>
                    <a:srcRect/>
                    <a:stretch>
                      <a:fillRect/>
                    </a:stretch>
                  </pic:blipFill>
                  <pic:spPr>
                    <a:xfrm>
                      <a:off x="0" y="0"/>
                      <a:ext cx="2914650" cy="5905500"/>
                    </a:xfrm>
                    <a:prstGeom prst="rect">
                      <a:avLst/>
                    </a:prstGeom>
                  </pic:spPr>
                </pic:pic>
              </a:graphicData>
            </a:graphic>
          </wp:inline>
        </w:drawing>
      </w:r>
    </w:p>
    <w:p w14:paraId="1A94C465">
      <w:pPr>
        <w:jc w:val="center"/>
        <w:rPr>
          <w:rFonts w:ascii="Times New Roman" w:hAnsi="Times New Roman" w:cs="Times New Roman"/>
          <w:sz w:val="26"/>
          <w:szCs w:val="26"/>
        </w:rPr>
      </w:pPr>
    </w:p>
    <w:p w14:paraId="6D08AFBA">
      <w:pPr>
        <w:jc w:val="center"/>
        <w:rPr>
          <w:rFonts w:ascii="Times New Roman" w:hAnsi="Times New Roman" w:cs="Times New Roman"/>
          <w:sz w:val="26"/>
          <w:szCs w:val="26"/>
          <w:lang w:val="vi-VN"/>
        </w:rPr>
      </w:pPr>
      <w:r>
        <w:rPr>
          <w:rFonts w:ascii="Times New Roman" w:hAnsi="Times New Roman" w:cs="Times New Roman"/>
          <w:i/>
          <w:iCs/>
          <w:sz w:val="26"/>
          <w:szCs w:val="26"/>
          <w:lang w:val="vi-VN"/>
        </w:rPr>
        <w:t>Sơ đồ 5 — Quy trình xử lý nghiệp vụ "Vận chuyển nội bộ / Chế biến thức ăn chăn nuôi"</w:t>
      </w:r>
    </w:p>
    <w:p w14:paraId="04F76AFD">
      <w:pPr>
        <w:jc w:val="center"/>
        <w:rPr>
          <w:rFonts w:ascii="Times New Roman" w:hAnsi="Times New Roman" w:cs="Times New Roman"/>
          <w:sz w:val="26"/>
          <w:szCs w:val="26"/>
        </w:rPr>
      </w:pPr>
    </w:p>
    <w:p w14:paraId="6D89196E">
      <w:pPr>
        <w:rPr>
          <w:rFonts w:ascii="Times New Roman" w:hAnsi="Times New Roman" w:cs="Times New Roman"/>
          <w:sz w:val="26"/>
          <w:szCs w:val="26"/>
        </w:rPr>
      </w:pPr>
      <w:r>
        <w:rPr>
          <w:rFonts w:ascii="Times New Roman" w:hAnsi="Times New Roman" w:cs="Times New Roman"/>
          <w:sz w:val="26"/>
          <w:szCs w:val="26"/>
        </w:rPr>
        <w:br w:type="page"/>
      </w:r>
    </w:p>
    <w:p w14:paraId="3FA1719E">
      <w:pPr>
        <w:pStyle w:val="3"/>
        <w:rPr>
          <w:rFonts w:ascii="Times New Roman" w:hAnsi="Times New Roman" w:cs="Times New Roman"/>
          <w:b/>
          <w:bCs/>
          <w:color w:val="auto"/>
        </w:rPr>
      </w:pPr>
      <w:bookmarkStart w:id="63" w:name="_Toc13986"/>
      <w:bookmarkStart w:id="64" w:name="_Toc237531260"/>
      <w:r>
        <w:rPr>
          <w:rFonts w:ascii="Times New Roman" w:hAnsi="Times New Roman" w:cs="Times New Roman"/>
          <w:b/>
          <w:bCs/>
          <w:color w:val="auto"/>
        </w:rPr>
        <w:t>6. Bản đồ GPS thời gian thực</w:t>
      </w:r>
      <w:bookmarkEnd w:id="63"/>
      <w:bookmarkEnd w:id="64"/>
    </w:p>
    <w:p w14:paraId="2F90A087">
      <w:pPr>
        <w:rPr>
          <w:rFonts w:ascii="Times New Roman" w:hAnsi="Times New Roman" w:cs="Times New Roman"/>
          <w:sz w:val="26"/>
          <w:szCs w:val="26"/>
        </w:rPr>
      </w:pPr>
      <w:r>
        <w:rPr>
          <w:rFonts w:ascii="Times New Roman" w:hAnsi="Times New Roman" w:cs="Times New Roman"/>
          <w:sz w:val="26"/>
          <w:szCs w:val="26"/>
        </w:rPr>
        <w:t>Hiển thị vị trí toàn bộ thiết bị trực tiếp trên bản đồ, cập nhật mỗi 30 giây/lần; phân loại màu icon theo chủng loại xe; cảnh báo geo-fence khi xe ra khỏi vùng làm việc đã thiết lập; lưu và tra cứu lịch sử hành trình theo ngày/ca làm việc.</w:t>
      </w:r>
    </w:p>
    <w:p w14:paraId="5A6B249F">
      <w:pPr>
        <w:jc w:val="center"/>
        <w:rPr>
          <w:rFonts w:ascii="Times New Roman" w:hAnsi="Times New Roman" w:cs="Times New Roman"/>
          <w:sz w:val="26"/>
          <w:szCs w:val="26"/>
        </w:rPr>
      </w:pPr>
    </w:p>
    <w:p w14:paraId="5A23B01B">
      <w:pPr>
        <w:jc w:val="center"/>
        <w:rPr>
          <w:rFonts w:ascii="Times New Roman" w:hAnsi="Times New Roman" w:cs="Times New Roman"/>
          <w:sz w:val="26"/>
          <w:szCs w:val="26"/>
        </w:rPr>
      </w:pPr>
    </w:p>
    <w:p w14:paraId="0EDFA5E6">
      <w:pPr>
        <w:jc w:val="center"/>
        <w:rPr>
          <w:rFonts w:ascii="Times New Roman" w:hAnsi="Times New Roman" w:cs="Times New Roman"/>
          <w:sz w:val="26"/>
          <w:szCs w:val="26"/>
        </w:rPr>
      </w:pPr>
      <w:r>
        <w:drawing>
          <wp:inline distT="0" distB="0" distL="0" distR="0">
            <wp:extent cx="5334000" cy="56959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3"/>
                    <a:srcRect/>
                    <a:stretch>
                      <a:fillRect/>
                    </a:stretch>
                  </pic:blipFill>
                  <pic:spPr>
                    <a:xfrm>
                      <a:off x="0" y="0"/>
                      <a:ext cx="5334000" cy="5695950"/>
                    </a:xfrm>
                    <a:prstGeom prst="rect">
                      <a:avLst/>
                    </a:prstGeom>
                  </pic:spPr>
                </pic:pic>
              </a:graphicData>
            </a:graphic>
          </wp:inline>
        </w:drawing>
      </w:r>
    </w:p>
    <w:p w14:paraId="2597C260">
      <w:pPr>
        <w:jc w:val="center"/>
        <w:rPr>
          <w:rFonts w:ascii="Times New Roman" w:hAnsi="Times New Roman" w:cs="Times New Roman"/>
          <w:sz w:val="26"/>
          <w:szCs w:val="26"/>
        </w:rPr>
      </w:pPr>
    </w:p>
    <w:p w14:paraId="6FEFF941">
      <w:pPr>
        <w:jc w:val="center"/>
        <w:rPr>
          <w:rFonts w:ascii="Times New Roman" w:hAnsi="Times New Roman" w:cs="Times New Roman"/>
          <w:sz w:val="26"/>
          <w:szCs w:val="26"/>
          <w:lang w:val="vi-VN"/>
        </w:rPr>
      </w:pPr>
      <w:r>
        <w:rPr>
          <w:rFonts w:ascii="Times New Roman" w:hAnsi="Times New Roman" w:cs="Times New Roman"/>
          <w:i/>
          <w:iCs/>
          <w:sz w:val="26"/>
          <w:szCs w:val="26"/>
          <w:lang w:val="vi-VN"/>
        </w:rPr>
        <w:t>Sơ đồ 6 — Quy trình xử lý nghiệp vụ "Bản đồ GPS thời gian thực"</w:t>
      </w:r>
    </w:p>
    <w:p w14:paraId="462EF783">
      <w:pPr>
        <w:jc w:val="center"/>
        <w:rPr>
          <w:rFonts w:ascii="Times New Roman" w:hAnsi="Times New Roman" w:cs="Times New Roman"/>
          <w:sz w:val="26"/>
          <w:szCs w:val="26"/>
        </w:rPr>
      </w:pPr>
    </w:p>
    <w:p w14:paraId="5B68CFD6">
      <w:pPr>
        <w:rPr>
          <w:rFonts w:ascii="Times New Roman" w:hAnsi="Times New Roman" w:cs="Times New Roman"/>
          <w:sz w:val="26"/>
          <w:szCs w:val="26"/>
        </w:rPr>
      </w:pPr>
      <w:r>
        <w:rPr>
          <w:rFonts w:ascii="Times New Roman" w:hAnsi="Times New Roman" w:cs="Times New Roman"/>
          <w:sz w:val="26"/>
          <w:szCs w:val="26"/>
        </w:rPr>
        <w:br w:type="page"/>
      </w:r>
    </w:p>
    <w:p w14:paraId="5EFA2A0B">
      <w:pPr>
        <w:pStyle w:val="3"/>
        <w:rPr>
          <w:rFonts w:ascii="Times New Roman" w:hAnsi="Times New Roman" w:cs="Times New Roman"/>
          <w:b/>
          <w:bCs/>
          <w:color w:val="auto"/>
        </w:rPr>
      </w:pPr>
      <w:bookmarkStart w:id="65" w:name="_Toc237531261"/>
      <w:bookmarkStart w:id="66" w:name="_Toc15166"/>
      <w:r>
        <w:rPr>
          <w:rFonts w:ascii="Times New Roman" w:hAnsi="Times New Roman" w:cs="Times New Roman"/>
          <w:b/>
          <w:bCs/>
          <w:color w:val="auto"/>
        </w:rPr>
        <w:t>7. Quản lý nhiên liệu GPS</w:t>
      </w:r>
      <w:bookmarkEnd w:id="65"/>
      <w:bookmarkEnd w:id="66"/>
    </w:p>
    <w:p w14:paraId="3E2BD804">
      <w:pPr>
        <w:rPr>
          <w:rFonts w:ascii="Times New Roman" w:hAnsi="Times New Roman" w:cs="Times New Roman"/>
          <w:sz w:val="26"/>
          <w:szCs w:val="26"/>
        </w:rPr>
      </w:pPr>
      <w:r>
        <w:rPr>
          <w:rFonts w:ascii="Times New Roman" w:hAnsi="Times New Roman" w:cs="Times New Roman"/>
          <w:sz w:val="26"/>
          <w:szCs w:val="26"/>
        </w:rPr>
        <w:t>Tính định mức tiêu hao nhiên liệu dựa trên số km GPS thực tế, tự động đối chiếu với phiếu xuất kho dầu, cảnh báo ngay khi phát hiện tiêu hao vượt định mức cho phép, và báo cáo chi phí nhiên liệu theo xe/đơn vị/tháng.</w:t>
      </w:r>
    </w:p>
    <w:p w14:paraId="330ADA22">
      <w:pPr>
        <w:rPr>
          <w:rFonts w:ascii="Times New Roman" w:hAnsi="Times New Roman" w:cs="Times New Roman"/>
          <w:sz w:val="26"/>
          <w:szCs w:val="26"/>
        </w:rPr>
      </w:pPr>
      <w:r>
        <w:rPr>
          <w:rFonts w:ascii="Times New Roman" w:hAnsi="Times New Roman" w:cs="Times New Roman"/>
          <w:i/>
          <w:sz w:val="26"/>
          <w:szCs w:val="26"/>
        </w:rPr>
        <w:t>Ghi chú: Phạm vi yêu cầu của module này giữ nguyên như hiện trạng đã thống nhất, chưa bổ sung thêm.</w:t>
      </w:r>
    </w:p>
    <w:p w14:paraId="425F2B89">
      <w:pPr>
        <w:jc w:val="center"/>
        <w:rPr>
          <w:rFonts w:ascii="Times New Roman" w:hAnsi="Times New Roman" w:cs="Times New Roman"/>
          <w:sz w:val="26"/>
          <w:szCs w:val="26"/>
        </w:rPr>
      </w:pPr>
    </w:p>
    <w:p w14:paraId="159CC521">
      <w:pPr>
        <w:jc w:val="center"/>
        <w:rPr>
          <w:rFonts w:ascii="Times New Roman" w:hAnsi="Times New Roman" w:cs="Times New Roman"/>
          <w:sz w:val="26"/>
          <w:szCs w:val="26"/>
        </w:rPr>
      </w:pPr>
      <w:r>
        <w:drawing>
          <wp:inline distT="0" distB="0" distL="0" distR="0">
            <wp:extent cx="3943350" cy="59055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4"/>
                    <a:srcRect/>
                    <a:stretch>
                      <a:fillRect/>
                    </a:stretch>
                  </pic:blipFill>
                  <pic:spPr>
                    <a:xfrm>
                      <a:off x="0" y="0"/>
                      <a:ext cx="3943350" cy="5905500"/>
                    </a:xfrm>
                    <a:prstGeom prst="rect">
                      <a:avLst/>
                    </a:prstGeom>
                  </pic:spPr>
                </pic:pic>
              </a:graphicData>
            </a:graphic>
          </wp:inline>
        </w:drawing>
      </w:r>
    </w:p>
    <w:p w14:paraId="5CF8AA01">
      <w:pPr>
        <w:jc w:val="center"/>
        <w:rPr>
          <w:rFonts w:ascii="Times New Roman" w:hAnsi="Times New Roman" w:cs="Times New Roman"/>
          <w:sz w:val="26"/>
          <w:szCs w:val="26"/>
        </w:rPr>
      </w:pPr>
    </w:p>
    <w:p w14:paraId="2D975594">
      <w:pPr>
        <w:jc w:val="center"/>
        <w:rPr>
          <w:rFonts w:ascii="Times New Roman" w:hAnsi="Times New Roman" w:cs="Times New Roman"/>
          <w:sz w:val="26"/>
          <w:szCs w:val="26"/>
          <w:lang w:val="vi-VN"/>
        </w:rPr>
      </w:pPr>
      <w:r>
        <w:rPr>
          <w:rFonts w:ascii="Times New Roman" w:hAnsi="Times New Roman" w:cs="Times New Roman"/>
          <w:i/>
          <w:iCs/>
          <w:sz w:val="26"/>
          <w:szCs w:val="26"/>
          <w:lang w:val="vi-VN"/>
        </w:rPr>
        <w:t>Sơ đồ 7 — Quy trình xử lý nghiệp vụ "Quản lý nhiên liệu GPS"</w:t>
      </w:r>
    </w:p>
    <w:p w14:paraId="4861CCFE">
      <w:pPr>
        <w:jc w:val="center"/>
        <w:rPr>
          <w:rFonts w:ascii="Times New Roman" w:hAnsi="Times New Roman" w:cs="Times New Roman"/>
          <w:sz w:val="26"/>
          <w:szCs w:val="26"/>
        </w:rPr>
      </w:pPr>
    </w:p>
    <w:p w14:paraId="265ABE29">
      <w:pPr>
        <w:jc w:val="center"/>
        <w:rPr>
          <w:rFonts w:ascii="Times New Roman" w:hAnsi="Times New Roman" w:cs="Times New Roman"/>
          <w:sz w:val="26"/>
          <w:szCs w:val="26"/>
        </w:rPr>
      </w:pPr>
    </w:p>
    <w:p w14:paraId="1F59DCB5">
      <w:pPr>
        <w:jc w:val="center"/>
        <w:rPr>
          <w:rFonts w:ascii="Times New Roman" w:hAnsi="Times New Roman" w:cs="Times New Roman"/>
          <w:sz w:val="26"/>
          <w:szCs w:val="26"/>
        </w:rPr>
      </w:pPr>
    </w:p>
    <w:p w14:paraId="5815F0CC">
      <w:pPr>
        <w:rPr>
          <w:rFonts w:ascii="Times New Roman" w:hAnsi="Times New Roman" w:cs="Times New Roman"/>
          <w:sz w:val="26"/>
          <w:szCs w:val="26"/>
        </w:rPr>
      </w:pPr>
      <w:r>
        <w:rPr>
          <w:rFonts w:ascii="Times New Roman" w:hAnsi="Times New Roman" w:cs="Times New Roman"/>
          <w:sz w:val="26"/>
          <w:szCs w:val="26"/>
        </w:rPr>
        <w:br w:type="page"/>
      </w:r>
    </w:p>
    <w:p w14:paraId="5CC3ADA1">
      <w:pPr>
        <w:pStyle w:val="3"/>
        <w:rPr>
          <w:rFonts w:ascii="Times New Roman" w:hAnsi="Times New Roman" w:cs="Times New Roman"/>
          <w:b/>
          <w:bCs/>
          <w:color w:val="auto"/>
        </w:rPr>
      </w:pPr>
      <w:bookmarkStart w:id="67" w:name="_Toc237531262"/>
      <w:bookmarkStart w:id="68" w:name="_Toc2370"/>
      <w:r>
        <w:rPr>
          <w:rFonts w:ascii="Times New Roman" w:hAnsi="Times New Roman" w:cs="Times New Roman"/>
          <w:b/>
          <w:bCs/>
          <w:color w:val="auto"/>
        </w:rPr>
        <w:t>8. Bảo dưỡng theo giờ máy</w:t>
      </w:r>
      <w:bookmarkEnd w:id="67"/>
      <w:bookmarkEnd w:id="68"/>
    </w:p>
    <w:p w14:paraId="59E8EC6D">
      <w:pPr>
        <w:rPr>
          <w:rFonts w:ascii="Times New Roman" w:hAnsi="Times New Roman" w:cs="Times New Roman"/>
          <w:sz w:val="26"/>
          <w:szCs w:val="26"/>
        </w:rPr>
      </w:pPr>
      <w:r>
        <w:rPr>
          <w:rFonts w:ascii="Times New Roman" w:hAnsi="Times New Roman" w:cs="Times New Roman"/>
          <w:sz w:val="26"/>
          <w:szCs w:val="26"/>
        </w:rPr>
        <w:t>Hệ thống số hóa bảo dưỡng 2 cấp theo Quy định THACO AGRI: BDC1 (hằng ngày - vệ sinh, kiểm tra, bôi trơn, siết bulong) do nhân viên vận hành thực hiện; BDC2 (định kỳ theo chu kỳ giờ máy/km) do Trung tâm/Xưởng bảo trì thực hiện. Tự động nhắc lịch và cảnh báo màu Xanh/Vàng/Đỏ theo mốc chu kỳ. Số hóa Sổ nhật ký bảo trì, sửa chữa (Phụ lục 1) và Sổ nhật ký vận hành (Phụ lục 2). Quản lý vật tư dự phòng và lập ngân sách bảo dưỡng theo Bảng định mức (Chương III Quy định 13/2023).</w:t>
      </w:r>
    </w:p>
    <w:p w14:paraId="57C303DD">
      <w:pPr>
        <w:jc w:val="center"/>
        <w:rPr>
          <w:rFonts w:ascii="Times New Roman" w:hAnsi="Times New Roman" w:cs="Times New Roman"/>
          <w:sz w:val="26"/>
          <w:szCs w:val="26"/>
        </w:rPr>
      </w:pPr>
    </w:p>
    <w:p w14:paraId="5BAA74DA">
      <w:pPr>
        <w:jc w:val="center"/>
        <w:rPr>
          <w:rFonts w:ascii="Times New Roman" w:hAnsi="Times New Roman" w:cs="Times New Roman"/>
          <w:sz w:val="26"/>
          <w:szCs w:val="26"/>
        </w:rPr>
      </w:pPr>
      <w:r>
        <w:drawing>
          <wp:inline distT="0" distB="0" distL="0" distR="0">
            <wp:extent cx="5334000" cy="4505325"/>
            <wp:effectExtent l="0" t="0" r="0"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5"/>
                    <a:srcRect/>
                    <a:stretch>
                      <a:fillRect/>
                    </a:stretch>
                  </pic:blipFill>
                  <pic:spPr>
                    <a:xfrm>
                      <a:off x="0" y="0"/>
                      <a:ext cx="5334000" cy="6776019"/>
                    </a:xfrm>
                    <a:prstGeom prst="rect">
                      <a:avLst/>
                    </a:prstGeom>
                  </pic:spPr>
                </pic:pic>
              </a:graphicData>
            </a:graphic>
          </wp:inline>
        </w:drawing>
      </w:r>
    </w:p>
    <w:p w14:paraId="3F021F4E">
      <w:pPr>
        <w:jc w:val="center"/>
        <w:rPr>
          <w:rFonts w:ascii="Times New Roman" w:hAnsi="Times New Roman" w:cs="Times New Roman"/>
          <w:sz w:val="26"/>
          <w:szCs w:val="26"/>
        </w:rPr>
      </w:pPr>
    </w:p>
    <w:p w14:paraId="52EE2298">
      <w:pPr>
        <w:jc w:val="center"/>
        <w:rPr>
          <w:rFonts w:ascii="Times New Roman" w:hAnsi="Times New Roman" w:cs="Times New Roman"/>
          <w:sz w:val="26"/>
          <w:szCs w:val="26"/>
          <w:lang w:val="vi-VN"/>
        </w:rPr>
      </w:pPr>
      <w:r>
        <w:rPr>
          <w:rFonts w:ascii="Times New Roman" w:hAnsi="Times New Roman" w:cs="Times New Roman"/>
          <w:i/>
          <w:iCs/>
          <w:sz w:val="26"/>
          <w:szCs w:val="26"/>
          <w:lang w:val="vi-VN"/>
        </w:rPr>
        <w:t>Sơ đồ 8 — Quy trình xử lý nghiệp vụ "Bảo dưỡng theo giờ máy"</w:t>
      </w:r>
    </w:p>
    <w:p w14:paraId="43AAB623">
      <w:pPr>
        <w:jc w:val="center"/>
        <w:rPr>
          <w:rFonts w:ascii="Times New Roman" w:hAnsi="Times New Roman" w:cs="Times New Roman"/>
          <w:sz w:val="26"/>
          <w:szCs w:val="26"/>
        </w:rPr>
      </w:pPr>
    </w:p>
    <w:p w14:paraId="6F780F32">
      <w:pPr>
        <w:rPr>
          <w:rFonts w:ascii="Times New Roman" w:hAnsi="Times New Roman" w:cs="Times New Roman"/>
          <w:sz w:val="26"/>
          <w:szCs w:val="26"/>
        </w:rPr>
      </w:pPr>
      <w:r>
        <w:rPr>
          <w:rFonts w:ascii="Times New Roman" w:hAnsi="Times New Roman" w:cs="Times New Roman"/>
          <w:sz w:val="26"/>
          <w:szCs w:val="26"/>
        </w:rPr>
        <w:br w:type="page"/>
      </w:r>
    </w:p>
    <w:p w14:paraId="6BEBF02A">
      <w:pPr>
        <w:pStyle w:val="3"/>
        <w:rPr>
          <w:rFonts w:ascii="Times New Roman" w:hAnsi="Times New Roman" w:cs="Times New Roman"/>
          <w:b/>
          <w:bCs/>
          <w:color w:val="auto"/>
        </w:rPr>
      </w:pPr>
      <w:bookmarkStart w:id="69" w:name="_Toc4186"/>
      <w:bookmarkStart w:id="70" w:name="_Toc237531263"/>
      <w:r>
        <w:rPr>
          <w:rFonts w:ascii="Times New Roman" w:hAnsi="Times New Roman" w:cs="Times New Roman"/>
          <w:b/>
          <w:bCs/>
          <w:color w:val="auto"/>
        </w:rPr>
        <w:t>9. Tiếp nhận sửa chữa</w:t>
      </w:r>
      <w:bookmarkEnd w:id="69"/>
      <w:bookmarkEnd w:id="70"/>
    </w:p>
    <w:p w14:paraId="556976F7">
      <w:pPr>
        <w:rPr>
          <w:rFonts w:ascii="Times New Roman" w:hAnsi="Times New Roman" w:cs="Times New Roman"/>
          <w:sz w:val="26"/>
          <w:szCs w:val="26"/>
        </w:rPr>
      </w:pPr>
      <w:r>
        <w:rPr>
          <w:rFonts w:ascii="Times New Roman" w:hAnsi="Times New Roman" w:cs="Times New Roman"/>
          <w:sz w:val="26"/>
          <w:szCs w:val="26"/>
        </w:rPr>
        <w:t>Số hóa toàn bộ Quy trình Sửa chữa Thiết bị (QT.VPĐH.KTCN/06) gồm 8 bước: (1) BP. Vận hành lập Phiếu yêu cầu; (2) BP. Sửa chữa tiếp nhận, đánh giá hư hỏng (nhẹ/nặng); (3) Lên kế hoạch sửa chữa (kiểm tra bảo hành NCC, phân luồng nội bộ/bên ngoài); (4) Thực hiện sửa chữa; (5) Đánh giá kết quả; (6) Nghiệm thu (BP. Vận hành xác nhận); (7) Bàn giao; (8) Lưu hồ sơ. Hệ thống cảnh báo trễ tiến độ và thống kê chi phí BD &amp; SC theo tháng/quý.</w:t>
      </w:r>
    </w:p>
    <w:p w14:paraId="4A05B760">
      <w:pPr>
        <w:rPr>
          <w:rFonts w:ascii="Times New Roman" w:hAnsi="Times New Roman" w:cs="Times New Roman"/>
          <w:sz w:val="26"/>
          <w:szCs w:val="26"/>
        </w:rPr>
      </w:pPr>
      <w:r>
        <w:rPr>
          <w:rFonts w:ascii="Times New Roman" w:hAnsi="Times New Roman" w:cs="Times New Roman"/>
          <w:i/>
          <w:sz w:val="26"/>
          <w:szCs w:val="26"/>
        </w:rPr>
        <w:t>Ghi chú: Biểu mẫu sử dụng trong quy trình: Phiếu yêu cầu (BM09), Biên bản sự việc (BM01), Phiếu sửa chữa (BM02), Lịch sử sửa chữa (BM10), Báo cáo phản hồi NCC (BM03), Báo cáo kỹ thuật (BM11). Thời gian lưu hồ sơ: không thời hạn.</w:t>
      </w:r>
    </w:p>
    <w:p w14:paraId="5858A8F4">
      <w:pPr>
        <w:jc w:val="center"/>
        <w:rPr>
          <w:rFonts w:ascii="Times New Roman" w:hAnsi="Times New Roman" w:cs="Times New Roman"/>
          <w:sz w:val="26"/>
          <w:szCs w:val="26"/>
        </w:rPr>
      </w:pPr>
    </w:p>
    <w:p w14:paraId="53547DAA">
      <w:pPr>
        <w:jc w:val="center"/>
        <w:rPr>
          <w:rFonts w:ascii="Times New Roman" w:hAnsi="Times New Roman" w:cs="Times New Roman"/>
          <w:sz w:val="26"/>
          <w:szCs w:val="26"/>
        </w:rPr>
      </w:pPr>
    </w:p>
    <w:p w14:paraId="17D3C8B7">
      <w:pPr>
        <w:jc w:val="center"/>
        <w:rPr>
          <w:rFonts w:ascii="Times New Roman" w:hAnsi="Times New Roman" w:cs="Times New Roman"/>
          <w:sz w:val="26"/>
          <w:szCs w:val="26"/>
        </w:rPr>
      </w:pPr>
      <w:r>
        <w:drawing>
          <wp:inline distT="0" distB="0" distL="0" distR="0">
            <wp:extent cx="3238500" cy="59055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noChangeArrowheads="1"/>
                    </pic:cNvPicPr>
                  </pic:nvPicPr>
                  <pic:blipFill>
                    <a:blip r:embed="rId16"/>
                    <a:srcRect/>
                    <a:stretch>
                      <a:fillRect/>
                    </a:stretch>
                  </pic:blipFill>
                  <pic:spPr>
                    <a:xfrm>
                      <a:off x="0" y="0"/>
                      <a:ext cx="3238500" cy="5691124"/>
                    </a:xfrm>
                    <a:prstGeom prst="rect">
                      <a:avLst/>
                    </a:prstGeom>
                  </pic:spPr>
                </pic:pic>
              </a:graphicData>
            </a:graphic>
          </wp:inline>
        </w:drawing>
      </w:r>
    </w:p>
    <w:p w14:paraId="79E6FA5D">
      <w:pPr>
        <w:jc w:val="center"/>
        <w:rPr>
          <w:rFonts w:ascii="Times New Roman" w:hAnsi="Times New Roman" w:cs="Times New Roman"/>
          <w:sz w:val="26"/>
          <w:szCs w:val="26"/>
          <w:lang w:val="vi-VN"/>
        </w:rPr>
      </w:pPr>
      <w:r>
        <w:rPr>
          <w:rFonts w:ascii="Times New Roman" w:hAnsi="Times New Roman" w:cs="Times New Roman"/>
          <w:i/>
          <w:iCs/>
          <w:sz w:val="26"/>
          <w:szCs w:val="26"/>
          <w:lang w:val="vi-VN"/>
        </w:rPr>
        <w:t>Sơ đồ 9 — Quy trình xử lý nghiệp vụ "Tiếp nhận sửa chữa"</w:t>
      </w:r>
    </w:p>
    <w:p w14:paraId="0F027931">
      <w:pPr>
        <w:jc w:val="center"/>
        <w:rPr>
          <w:rFonts w:ascii="Times New Roman" w:hAnsi="Times New Roman" w:cs="Times New Roman"/>
          <w:sz w:val="26"/>
          <w:szCs w:val="26"/>
        </w:rPr>
      </w:pPr>
    </w:p>
    <w:p w14:paraId="5C5672A1">
      <w:pPr>
        <w:rPr>
          <w:rFonts w:ascii="Times New Roman" w:hAnsi="Times New Roman" w:cs="Times New Roman"/>
          <w:sz w:val="26"/>
          <w:szCs w:val="26"/>
        </w:rPr>
      </w:pPr>
      <w:r>
        <w:rPr>
          <w:rFonts w:ascii="Times New Roman" w:hAnsi="Times New Roman" w:cs="Times New Roman"/>
          <w:sz w:val="26"/>
          <w:szCs w:val="26"/>
        </w:rPr>
        <w:br w:type="page"/>
      </w:r>
    </w:p>
    <w:p w14:paraId="7B786A18">
      <w:pPr>
        <w:pStyle w:val="3"/>
        <w:rPr>
          <w:rFonts w:ascii="Times New Roman" w:hAnsi="Times New Roman" w:cs="Times New Roman"/>
          <w:b/>
          <w:bCs/>
          <w:color w:val="auto"/>
        </w:rPr>
      </w:pPr>
      <w:bookmarkStart w:id="71" w:name="_Toc237531264"/>
      <w:bookmarkStart w:id="72" w:name="_Toc22936"/>
      <w:r>
        <w:rPr>
          <w:rFonts w:ascii="Times New Roman" w:hAnsi="Times New Roman" w:cs="Times New Roman"/>
          <w:b/>
          <w:bCs/>
          <w:color w:val="auto"/>
        </w:rPr>
        <w:t>10. KPI &amp; Đánh giá lái xe</w:t>
      </w:r>
      <w:bookmarkEnd w:id="71"/>
      <w:bookmarkEnd w:id="72"/>
    </w:p>
    <w:p w14:paraId="558B123A">
      <w:pPr>
        <w:rPr>
          <w:rFonts w:ascii="Times New Roman" w:hAnsi="Times New Roman" w:cs="Times New Roman"/>
          <w:sz w:val="26"/>
          <w:szCs w:val="26"/>
        </w:rPr>
      </w:pPr>
      <w:r>
        <w:rPr>
          <w:rFonts w:ascii="Times New Roman" w:hAnsi="Times New Roman" w:cs="Times New Roman"/>
          <w:sz w:val="26"/>
          <w:szCs w:val="26"/>
        </w:rPr>
        <w:t>Toàn bộ dữ liệu lấy trực tiếp từ GPS, không nhập tay. Điểm KPI = Số chuyến (25%) + Km vận hành (25%) + Giờ máy (25%) + Tiết kiệm nhiên liệu (25%). Hệ thống tự động tổng hợp bảng xếp hạng lái xe theo tháng/quý/năm, làm căn cứ tính lương thưởng công bằng, minh bạch.</w:t>
      </w:r>
    </w:p>
    <w:p w14:paraId="5347307B">
      <w:pPr>
        <w:jc w:val="center"/>
        <w:rPr>
          <w:rFonts w:ascii="Times New Roman" w:hAnsi="Times New Roman" w:cs="Times New Roman"/>
          <w:sz w:val="26"/>
          <w:szCs w:val="26"/>
        </w:rPr>
      </w:pPr>
    </w:p>
    <w:p w14:paraId="55331E9F">
      <w:pPr>
        <w:jc w:val="center"/>
        <w:rPr>
          <w:rFonts w:ascii="Times New Roman" w:hAnsi="Times New Roman" w:cs="Times New Roman"/>
          <w:sz w:val="26"/>
          <w:szCs w:val="26"/>
        </w:rPr>
      </w:pPr>
      <w:r>
        <w:drawing>
          <wp:inline distT="0" distB="0" distL="0" distR="0">
            <wp:extent cx="4276725" cy="5905500"/>
            <wp:effectExtent l="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17"/>
                    <a:srcRect/>
                    <a:stretch>
                      <a:fillRect/>
                    </a:stretch>
                  </pic:blipFill>
                  <pic:spPr>
                    <a:xfrm>
                      <a:off x="0" y="0"/>
                      <a:ext cx="4276725" cy="5905500"/>
                    </a:xfrm>
                    <a:prstGeom prst="rect">
                      <a:avLst/>
                    </a:prstGeom>
                  </pic:spPr>
                </pic:pic>
              </a:graphicData>
            </a:graphic>
          </wp:inline>
        </w:drawing>
      </w:r>
    </w:p>
    <w:p w14:paraId="1466AC2B">
      <w:pPr>
        <w:jc w:val="center"/>
        <w:rPr>
          <w:rFonts w:ascii="Times New Roman" w:hAnsi="Times New Roman" w:cs="Times New Roman"/>
          <w:sz w:val="26"/>
          <w:szCs w:val="26"/>
          <w:lang w:val="vi-VN"/>
        </w:rPr>
      </w:pPr>
      <w:r>
        <w:rPr>
          <w:rFonts w:ascii="Times New Roman" w:hAnsi="Times New Roman" w:cs="Times New Roman"/>
          <w:i/>
          <w:iCs/>
          <w:sz w:val="26"/>
          <w:szCs w:val="26"/>
          <w:lang w:val="vi-VN"/>
        </w:rPr>
        <w:t>Sơ đồ 10 — Quy trình xử lý nghiệp vụ "KPI &amp; Đánh giá lái xe"</w:t>
      </w:r>
    </w:p>
    <w:p w14:paraId="4A0B156B">
      <w:pPr>
        <w:jc w:val="center"/>
        <w:rPr>
          <w:rFonts w:ascii="Times New Roman" w:hAnsi="Times New Roman" w:cs="Times New Roman"/>
          <w:sz w:val="26"/>
          <w:szCs w:val="26"/>
        </w:rPr>
      </w:pPr>
    </w:p>
    <w:p w14:paraId="4C7ADA7C">
      <w:pPr>
        <w:jc w:val="center"/>
        <w:rPr>
          <w:rFonts w:ascii="Times New Roman" w:hAnsi="Times New Roman" w:cs="Times New Roman"/>
          <w:sz w:val="26"/>
          <w:szCs w:val="26"/>
        </w:rPr>
      </w:pPr>
    </w:p>
    <w:p w14:paraId="0626CCB3">
      <w:pPr>
        <w:jc w:val="center"/>
        <w:rPr>
          <w:rFonts w:ascii="Times New Roman" w:hAnsi="Times New Roman" w:cs="Times New Roman"/>
          <w:sz w:val="26"/>
          <w:szCs w:val="26"/>
        </w:rPr>
      </w:pPr>
    </w:p>
    <w:p w14:paraId="044996D7">
      <w:pPr>
        <w:jc w:val="center"/>
        <w:rPr>
          <w:rFonts w:ascii="Times New Roman" w:hAnsi="Times New Roman" w:cs="Times New Roman"/>
          <w:sz w:val="26"/>
          <w:szCs w:val="26"/>
        </w:rPr>
      </w:pPr>
    </w:p>
    <w:p w14:paraId="6D1BD0B9">
      <w:pPr>
        <w:rPr>
          <w:rFonts w:ascii="Times New Roman" w:hAnsi="Times New Roman" w:cs="Times New Roman"/>
          <w:sz w:val="26"/>
          <w:szCs w:val="26"/>
        </w:rPr>
      </w:pPr>
      <w:r>
        <w:rPr>
          <w:rFonts w:ascii="Times New Roman" w:hAnsi="Times New Roman" w:cs="Times New Roman"/>
          <w:sz w:val="26"/>
          <w:szCs w:val="26"/>
        </w:rPr>
        <w:br w:type="page"/>
      </w:r>
    </w:p>
    <w:p w14:paraId="5F233494">
      <w:pPr>
        <w:pStyle w:val="3"/>
        <w:rPr>
          <w:rFonts w:ascii="Times New Roman" w:hAnsi="Times New Roman" w:cs="Times New Roman"/>
          <w:b/>
          <w:bCs/>
          <w:color w:val="auto"/>
        </w:rPr>
      </w:pPr>
      <w:bookmarkStart w:id="73" w:name="_Toc237531265"/>
      <w:bookmarkStart w:id="74" w:name="_Toc3198"/>
      <w:r>
        <w:rPr>
          <w:rFonts w:ascii="Times New Roman" w:hAnsi="Times New Roman" w:cs="Times New Roman"/>
          <w:b/>
          <w:bCs/>
          <w:color w:val="auto"/>
        </w:rPr>
        <w:t>11. Báo cáo &amp; Cảnh báo tự động</w:t>
      </w:r>
      <w:bookmarkEnd w:id="73"/>
      <w:bookmarkEnd w:id="74"/>
    </w:p>
    <w:p w14:paraId="64A4F6D8">
      <w:pPr>
        <w:rPr>
          <w:rFonts w:ascii="Times New Roman" w:hAnsi="Times New Roman" w:cs="Times New Roman"/>
          <w:sz w:val="26"/>
          <w:szCs w:val="26"/>
        </w:rPr>
      </w:pPr>
      <w:r>
        <w:rPr>
          <w:rFonts w:ascii="Times New Roman" w:hAnsi="Times New Roman" w:cs="Times New Roman"/>
          <w:sz w:val="26"/>
          <w:szCs w:val="26"/>
        </w:rPr>
        <w:t>Cảnh báo thông minh tự động: vượt định mức nhiên liệu, quá hạn bảo dưỡng, ra khỏi geo-fence, dừng xe bất thường. Xuất báo cáo ra Excel chỉ với một thao tác bấm. Lưu trữ dữ liệu vận hành tối thiểu 2 năm phục vụ tra cứu.</w:t>
      </w:r>
    </w:p>
    <w:p w14:paraId="279E9795">
      <w:pPr>
        <w:jc w:val="center"/>
        <w:rPr>
          <w:rFonts w:ascii="Times New Roman" w:hAnsi="Times New Roman" w:cs="Times New Roman"/>
          <w:sz w:val="26"/>
          <w:szCs w:val="26"/>
        </w:rPr>
      </w:pPr>
    </w:p>
    <w:p w14:paraId="2430F9B1">
      <w:pPr>
        <w:jc w:val="center"/>
        <w:rPr>
          <w:rFonts w:ascii="Times New Roman" w:hAnsi="Times New Roman" w:cs="Times New Roman"/>
          <w:sz w:val="26"/>
          <w:szCs w:val="26"/>
        </w:rPr>
      </w:pPr>
      <w:r>
        <w:drawing>
          <wp:inline distT="0" distB="0" distL="0" distR="0">
            <wp:extent cx="3505200" cy="59055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a:blip r:embed="rId18"/>
                    <a:srcRect/>
                    <a:stretch>
                      <a:fillRect/>
                    </a:stretch>
                  </pic:blipFill>
                  <pic:spPr>
                    <a:xfrm>
                      <a:off x="0" y="0"/>
                      <a:ext cx="3505200" cy="5905500"/>
                    </a:xfrm>
                    <a:prstGeom prst="rect">
                      <a:avLst/>
                    </a:prstGeom>
                  </pic:spPr>
                </pic:pic>
              </a:graphicData>
            </a:graphic>
          </wp:inline>
        </w:drawing>
      </w:r>
    </w:p>
    <w:p w14:paraId="37D2B16B">
      <w:pPr>
        <w:jc w:val="center"/>
        <w:rPr>
          <w:rFonts w:ascii="Times New Roman" w:hAnsi="Times New Roman" w:cs="Times New Roman"/>
          <w:sz w:val="26"/>
          <w:szCs w:val="26"/>
          <w:lang w:val="vi-VN"/>
        </w:rPr>
      </w:pPr>
      <w:r>
        <w:rPr>
          <w:rFonts w:ascii="Times New Roman" w:hAnsi="Times New Roman" w:cs="Times New Roman"/>
          <w:i/>
          <w:iCs/>
          <w:sz w:val="26"/>
          <w:szCs w:val="26"/>
          <w:lang w:val="vi-VN"/>
        </w:rPr>
        <w:t>Sơ đồ 11 — Quy trình xử lý nghiệp vụ "Báo cáo &amp; Cảnh báo tự động"</w:t>
      </w:r>
    </w:p>
    <w:p w14:paraId="2C8B733F">
      <w:pPr>
        <w:jc w:val="center"/>
        <w:rPr>
          <w:rFonts w:ascii="Times New Roman" w:hAnsi="Times New Roman" w:cs="Times New Roman"/>
          <w:sz w:val="26"/>
          <w:szCs w:val="26"/>
        </w:rPr>
      </w:pPr>
    </w:p>
    <w:p w14:paraId="768B91CA">
      <w:pPr>
        <w:jc w:val="center"/>
        <w:rPr>
          <w:rFonts w:ascii="Times New Roman" w:hAnsi="Times New Roman" w:cs="Times New Roman"/>
          <w:sz w:val="26"/>
          <w:szCs w:val="26"/>
        </w:rPr>
      </w:pPr>
    </w:p>
    <w:p w14:paraId="0A2A042D">
      <w:pPr>
        <w:rPr>
          <w:rFonts w:ascii="Times New Roman" w:hAnsi="Times New Roman" w:cs="Times New Roman"/>
          <w:sz w:val="26"/>
          <w:szCs w:val="26"/>
        </w:rPr>
      </w:pPr>
      <w:r>
        <w:rPr>
          <w:rFonts w:ascii="Times New Roman" w:hAnsi="Times New Roman" w:cs="Times New Roman"/>
          <w:sz w:val="26"/>
          <w:szCs w:val="26"/>
        </w:rPr>
        <w:br w:type="page"/>
      </w:r>
    </w:p>
    <w:p w14:paraId="08EEEC0C">
      <w:pPr>
        <w:pStyle w:val="3"/>
        <w:rPr>
          <w:rFonts w:ascii="Times New Roman" w:hAnsi="Times New Roman" w:cs="Times New Roman"/>
          <w:b/>
          <w:bCs/>
          <w:color w:val="auto"/>
        </w:rPr>
      </w:pPr>
      <w:bookmarkStart w:id="75" w:name="_Toc2392"/>
      <w:bookmarkStart w:id="76" w:name="_Toc237531266"/>
      <w:r>
        <w:rPr>
          <w:rFonts w:ascii="Times New Roman" w:hAnsi="Times New Roman" w:cs="Times New Roman"/>
          <w:b/>
          <w:bCs/>
          <w:color w:val="auto"/>
        </w:rPr>
        <w:t>12. Dashboard giám sát vận hành tổng quan</w:t>
      </w:r>
      <w:bookmarkEnd w:id="75"/>
      <w:bookmarkEnd w:id="76"/>
    </w:p>
    <w:p w14:paraId="50E23697">
      <w:pPr>
        <w:rPr>
          <w:rFonts w:ascii="Times New Roman" w:hAnsi="Times New Roman" w:cs="Times New Roman"/>
          <w:sz w:val="26"/>
          <w:szCs w:val="26"/>
        </w:rPr>
      </w:pPr>
      <w:r>
        <w:rPr>
          <w:rFonts w:ascii="Times New Roman" w:hAnsi="Times New Roman" w:cs="Times New Roman"/>
          <w:sz w:val="26"/>
          <w:szCs w:val="26"/>
        </w:rPr>
        <w:t>Tổng hợp báo cáo real-time theo ngày/tuần/tháng cho Ban Lãnh đạo, trả lời các câu hỏi quản trị: số xe đang hoạt động, vị trí từng xe, xe có đang phát sinh năng suất, công việc hiện tại, tài xế đang vận hành, thống kê cuối ngày, và có thể lọc riêng theo từng xí nghiệp.</w:t>
      </w:r>
    </w:p>
    <w:p w14:paraId="11551B78">
      <w:pPr>
        <w:rPr>
          <w:rFonts w:ascii="Times New Roman" w:hAnsi="Times New Roman" w:cs="Times New Roman"/>
          <w:sz w:val="26"/>
          <w:szCs w:val="26"/>
        </w:rPr>
      </w:pPr>
      <w:r>
        <w:rPr>
          <w:rFonts w:ascii="Times New Roman" w:hAnsi="Times New Roman" w:cs="Times New Roman"/>
          <w:i/>
          <w:sz w:val="26"/>
          <w:szCs w:val="26"/>
        </w:rPr>
        <w:t>Ghi chú: Định nghĩa cụ thể "năng suất" của xe (theo giờ hoạt động, khối lượng công việc, hay diện tích) vẫn cần làm rõ thêm.</w:t>
      </w:r>
    </w:p>
    <w:p w14:paraId="090B918E">
      <w:pPr>
        <w:jc w:val="center"/>
        <w:rPr>
          <w:rFonts w:ascii="Times New Roman" w:hAnsi="Times New Roman" w:cs="Times New Roman"/>
          <w:sz w:val="26"/>
          <w:szCs w:val="26"/>
        </w:rPr>
      </w:pPr>
    </w:p>
    <w:p w14:paraId="1A24F7EF">
      <w:pPr>
        <w:jc w:val="center"/>
        <w:rPr>
          <w:rFonts w:ascii="Times New Roman" w:hAnsi="Times New Roman" w:cs="Times New Roman"/>
          <w:sz w:val="26"/>
          <w:szCs w:val="26"/>
        </w:rPr>
      </w:pPr>
      <w:r>
        <w:drawing>
          <wp:inline distT="0" distB="0" distL="0" distR="0">
            <wp:extent cx="3876675" cy="5905500"/>
            <wp:effectExtent l="0" t="0" r="952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noChangeArrowheads="1"/>
                    </pic:cNvPicPr>
                  </pic:nvPicPr>
                  <pic:blipFill>
                    <a:blip r:embed="rId19"/>
                    <a:srcRect/>
                    <a:stretch>
                      <a:fillRect/>
                    </a:stretch>
                  </pic:blipFill>
                  <pic:spPr>
                    <a:xfrm>
                      <a:off x="0" y="0"/>
                      <a:ext cx="3876675" cy="5905500"/>
                    </a:xfrm>
                    <a:prstGeom prst="rect">
                      <a:avLst/>
                    </a:prstGeom>
                  </pic:spPr>
                </pic:pic>
              </a:graphicData>
            </a:graphic>
          </wp:inline>
        </w:drawing>
      </w:r>
    </w:p>
    <w:p w14:paraId="560AE7A7">
      <w:pPr>
        <w:rPr>
          <w:rFonts w:ascii="Times New Roman" w:hAnsi="Times New Roman" w:cs="Times New Roman"/>
          <w:sz w:val="26"/>
          <w:szCs w:val="26"/>
          <w:lang w:val="vi-VN"/>
        </w:rPr>
      </w:pPr>
      <w:r>
        <w:rPr>
          <w:rFonts w:ascii="Times New Roman" w:hAnsi="Times New Roman" w:cs="Times New Roman"/>
          <w:i/>
          <w:iCs/>
          <w:sz w:val="26"/>
          <w:szCs w:val="26"/>
          <w:lang w:val="vi-VN"/>
        </w:rPr>
        <w:t>Sơ đồ 12 — Quy trình xử lý nghiệp vụ "Dashboard giám sát vận hành tổng quan"</w:t>
      </w:r>
    </w:p>
    <w:p w14:paraId="1BDBA897">
      <w:pPr>
        <w:rPr>
          <w:rFonts w:ascii="Times New Roman" w:hAnsi="Times New Roman" w:cs="Times New Roman"/>
          <w:sz w:val="26"/>
          <w:szCs w:val="26"/>
        </w:rPr>
      </w:pPr>
    </w:p>
    <w:p w14:paraId="6CF47072">
      <w:pPr>
        <w:rPr>
          <w:rFonts w:ascii="Times New Roman" w:hAnsi="Times New Roman" w:cs="Times New Roman"/>
          <w:sz w:val="26"/>
          <w:szCs w:val="26"/>
        </w:rPr>
      </w:pPr>
    </w:p>
    <w:p w14:paraId="7D11640F">
      <w:pPr>
        <w:rPr>
          <w:rFonts w:ascii="Times New Roman" w:hAnsi="Times New Roman" w:cs="Times New Roman"/>
          <w:sz w:val="26"/>
          <w:szCs w:val="26"/>
        </w:rPr>
      </w:pPr>
    </w:p>
    <w:p w14:paraId="56E1924C">
      <w:pPr>
        <w:rPr>
          <w:rFonts w:ascii="Times New Roman" w:hAnsi="Times New Roman" w:cs="Times New Roman"/>
          <w:sz w:val="26"/>
          <w:szCs w:val="26"/>
        </w:rPr>
      </w:pPr>
    </w:p>
    <w:p w14:paraId="39084226">
      <w:pPr>
        <w:rPr>
          <w:rFonts w:ascii="Times New Roman" w:hAnsi="Times New Roman" w:cs="Times New Roman"/>
          <w:sz w:val="26"/>
          <w:szCs w:val="26"/>
        </w:rPr>
      </w:pPr>
    </w:p>
    <w:p w14:paraId="4FFBF9A3">
      <w:pPr>
        <w:rPr>
          <w:rFonts w:ascii="Times New Roman" w:hAnsi="Times New Roman" w:cs="Times New Roman"/>
          <w:sz w:val="26"/>
          <w:szCs w:val="26"/>
        </w:rPr>
      </w:pPr>
    </w:p>
    <w:p w14:paraId="1DC8F47D">
      <w:pPr>
        <w:rPr>
          <w:rFonts w:ascii="Times New Roman" w:hAnsi="Times New Roman" w:cs="Times New Roman"/>
          <w:sz w:val="26"/>
          <w:szCs w:val="26"/>
        </w:rPr>
      </w:pPr>
    </w:p>
    <w:p w14:paraId="6DD8DD9B">
      <w:pPr>
        <w:rPr>
          <w:rFonts w:ascii="Times New Roman" w:hAnsi="Times New Roman" w:cs="Times New Roman"/>
          <w:sz w:val="26"/>
          <w:szCs w:val="26"/>
        </w:rPr>
      </w:pPr>
    </w:p>
    <w:p w14:paraId="1157982D">
      <w:pPr>
        <w:rPr>
          <w:rFonts w:ascii="Times New Roman" w:hAnsi="Times New Roman" w:cs="Times New Roman"/>
          <w:sz w:val="26"/>
          <w:szCs w:val="26"/>
        </w:rPr>
      </w:pPr>
    </w:p>
    <w:p w14:paraId="1B4BCCA4">
      <w:pPr>
        <w:rPr>
          <w:rFonts w:ascii="Times New Roman" w:hAnsi="Times New Roman" w:cs="Times New Roman"/>
          <w:sz w:val="26"/>
          <w:szCs w:val="26"/>
        </w:rPr>
      </w:pPr>
    </w:p>
    <w:p w14:paraId="54DF5E94">
      <w:pPr>
        <w:pStyle w:val="3"/>
        <w:rPr>
          <w:rFonts w:ascii="Times New Roman" w:hAnsi="Times New Roman" w:cs="Times New Roman"/>
          <w:b/>
          <w:bCs/>
          <w:color w:val="auto"/>
        </w:rPr>
      </w:pPr>
      <w:bookmarkStart w:id="77" w:name="_Toc19928"/>
      <w:bookmarkStart w:id="78" w:name="_Toc237531267"/>
      <w:r>
        <w:rPr>
          <w:rFonts w:ascii="Times New Roman" w:hAnsi="Times New Roman" w:cs="Times New Roman"/>
          <w:b/>
          <w:bCs/>
          <w:color w:val="auto"/>
        </w:rPr>
        <w:t>13. App dành cho Tài xế</w:t>
      </w:r>
      <w:bookmarkEnd w:id="77"/>
      <w:bookmarkEnd w:id="78"/>
    </w:p>
    <w:p w14:paraId="183C36AC">
      <w:pPr>
        <w:rPr>
          <w:rFonts w:ascii="Times New Roman" w:hAnsi="Times New Roman" w:cs="Times New Roman"/>
          <w:sz w:val="26"/>
          <w:szCs w:val="26"/>
        </w:rPr>
      </w:pPr>
      <w:r>
        <w:rPr>
          <w:rFonts w:ascii="Times New Roman" w:hAnsi="Times New Roman" w:cs="Times New Roman"/>
          <w:sz w:val="26"/>
          <w:szCs w:val="26"/>
        </w:rPr>
        <w:t>Lái xe nhận lệnh điều xe/lệnh sản xuất/lệnh vận chuyển ngay trên điện thoại Android; nhập km bắt đầu (chụp ảnh đồng hồ xác nhận); xác nhận khối lượng công việc hoàn thành theo từng hạng mục; nhập km kết thúc (hệ thống tự động đối chiếu với dữ liệu GPS); có thể báo sự cố khẩn cấp bất kỳ lúc nào chỉ với một thao tác bấm.</w:t>
      </w:r>
    </w:p>
    <w:p w14:paraId="590A3555">
      <w:pPr>
        <w:jc w:val="center"/>
        <w:rPr>
          <w:rFonts w:ascii="Times New Roman" w:hAnsi="Times New Roman" w:cs="Times New Roman"/>
          <w:sz w:val="26"/>
          <w:szCs w:val="26"/>
        </w:rPr>
      </w:pPr>
      <w:r>
        <w:drawing>
          <wp:inline distT="0" distB="0" distL="0" distR="0">
            <wp:extent cx="4182745" cy="4996815"/>
            <wp:effectExtent l="0" t="0" r="8255"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20"/>
                    <a:srcRect/>
                    <a:stretch>
                      <a:fillRect/>
                    </a:stretch>
                  </pic:blipFill>
                  <pic:spPr>
                    <a:xfrm>
                      <a:off x="0" y="0"/>
                      <a:ext cx="4190607" cy="5006119"/>
                    </a:xfrm>
                    <a:prstGeom prst="rect">
                      <a:avLst/>
                    </a:prstGeom>
                  </pic:spPr>
                </pic:pic>
              </a:graphicData>
            </a:graphic>
          </wp:inline>
        </w:drawing>
      </w:r>
    </w:p>
    <w:p w14:paraId="1F7AA925">
      <w:pPr>
        <w:jc w:val="center"/>
        <w:rPr>
          <w:rFonts w:ascii="Times New Roman" w:hAnsi="Times New Roman" w:cs="Times New Roman"/>
          <w:sz w:val="26"/>
          <w:szCs w:val="26"/>
          <w:lang w:val="vi-VN"/>
        </w:rPr>
      </w:pPr>
      <w:r>
        <w:rPr>
          <w:rFonts w:ascii="Times New Roman" w:hAnsi="Times New Roman" w:cs="Times New Roman"/>
          <w:i/>
          <w:iCs/>
          <w:sz w:val="26"/>
          <w:szCs w:val="26"/>
          <w:lang w:val="vi-VN"/>
        </w:rPr>
        <w:t>Sơ đồ 13 — Quy trình xử lý nghiệp vụ "App dành cho Tài xế"</w:t>
      </w:r>
    </w:p>
    <w:p w14:paraId="4B6ECDFC">
      <w:pPr>
        <w:jc w:val="center"/>
        <w:rPr>
          <w:rFonts w:ascii="Times New Roman" w:hAnsi="Times New Roman" w:cs="Times New Roman"/>
          <w:sz w:val="26"/>
          <w:szCs w:val="26"/>
        </w:rPr>
      </w:pPr>
    </w:p>
    <w:p w14:paraId="194BEAE6">
      <w:pPr>
        <w:jc w:val="right"/>
        <w:rPr>
          <w:rFonts w:ascii="Times New Roman" w:hAnsi="Times New Roman" w:cs="Times New Roman"/>
          <w:b/>
          <w:bCs/>
          <w:i/>
          <w:sz w:val="26"/>
          <w:szCs w:val="26"/>
        </w:rPr>
      </w:pPr>
      <w:r>
        <w:rPr>
          <w:rFonts w:ascii="Times New Roman" w:hAnsi="Times New Roman" w:cs="Times New Roman"/>
          <w:b/>
          <w:bCs/>
          <w:i/>
          <w:sz w:val="26"/>
          <w:szCs w:val="26"/>
        </w:rPr>
        <w:t>Koun Mom,</w:t>
      </w:r>
      <w:r>
        <w:rPr>
          <w:rFonts w:ascii="Times New Roman" w:hAnsi="Times New Roman" w:cs="Times New Roman"/>
          <w:b/>
          <w:bCs/>
          <w:i/>
          <w:spacing w:val="-1"/>
          <w:sz w:val="26"/>
          <w:szCs w:val="26"/>
        </w:rPr>
        <w:t xml:space="preserve"> </w:t>
      </w:r>
      <w:r>
        <w:rPr>
          <w:rFonts w:ascii="Times New Roman" w:hAnsi="Times New Roman" w:cs="Times New Roman"/>
          <w:b/>
          <w:bCs/>
          <w:i/>
          <w:sz w:val="26"/>
          <w:szCs w:val="26"/>
        </w:rPr>
        <w:t>Tháng</w:t>
      </w:r>
      <w:r>
        <w:rPr>
          <w:rFonts w:ascii="Times New Roman" w:hAnsi="Times New Roman" w:cs="Times New Roman"/>
          <w:b/>
          <w:bCs/>
          <w:i/>
          <w:spacing w:val="-1"/>
          <w:sz w:val="26"/>
          <w:szCs w:val="26"/>
        </w:rPr>
        <w:t xml:space="preserve"> </w:t>
      </w:r>
      <w:r>
        <w:rPr>
          <w:rFonts w:ascii="Times New Roman" w:hAnsi="Times New Roman" w:cs="Times New Roman"/>
          <w:b/>
          <w:bCs/>
          <w:i/>
          <w:sz w:val="26"/>
          <w:szCs w:val="26"/>
        </w:rPr>
        <w:t>8</w:t>
      </w:r>
      <w:r>
        <w:rPr>
          <w:rFonts w:ascii="Times New Roman" w:hAnsi="Times New Roman" w:cs="Times New Roman"/>
          <w:b/>
          <w:bCs/>
          <w:i/>
          <w:spacing w:val="-1"/>
          <w:sz w:val="26"/>
          <w:szCs w:val="26"/>
        </w:rPr>
        <w:t xml:space="preserve"> </w:t>
      </w:r>
      <w:r>
        <w:rPr>
          <w:rFonts w:ascii="Times New Roman" w:hAnsi="Times New Roman" w:cs="Times New Roman"/>
          <w:b/>
          <w:bCs/>
          <w:i/>
          <w:sz w:val="26"/>
          <w:szCs w:val="26"/>
        </w:rPr>
        <w:t xml:space="preserve">năm </w:t>
      </w:r>
      <w:r>
        <w:rPr>
          <w:rFonts w:ascii="Times New Roman" w:hAnsi="Times New Roman" w:cs="Times New Roman"/>
          <w:b/>
          <w:bCs/>
          <w:i/>
          <w:spacing w:val="-4"/>
          <w:sz w:val="26"/>
          <w:szCs w:val="26"/>
        </w:rPr>
        <w:t>2026</w:t>
      </w:r>
    </w:p>
    <w:p w14:paraId="34B5D3D2">
      <w:pPr>
        <w:jc w:val="center"/>
        <w:rPr>
          <w:rFonts w:ascii="Times New Roman" w:hAnsi="Times New Roman" w:cs="Times New Roman"/>
          <w:sz w:val="26"/>
          <w:szCs w:val="26"/>
        </w:rPr>
      </w:pPr>
    </w:p>
    <w:p w14:paraId="079A73B7">
      <w:pPr>
        <w:jc w:val="center"/>
        <w:rPr>
          <w:rFonts w:ascii="Times New Roman" w:hAnsi="Times New Roman" w:cs="Times New Roman"/>
          <w:sz w:val="26"/>
          <w:szCs w:val="26"/>
        </w:rPr>
      </w:pPr>
    </w:p>
    <w:tbl>
      <w:tblPr>
        <w:tblStyle w:val="20"/>
        <w:tblW w:w="99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65"/>
        <w:gridCol w:w="3507"/>
        <w:gridCol w:w="3513"/>
      </w:tblGrid>
      <w:tr w14:paraId="187E3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5" w:type="dxa"/>
            <w:vAlign w:val="center"/>
          </w:tcPr>
          <w:p w14:paraId="07319F51">
            <w:pPr>
              <w:jc w:val="center"/>
              <w:rPr>
                <w:rFonts w:ascii="Times New Roman" w:hAnsi="Times New Roman" w:cs="Times New Roman"/>
                <w:b/>
                <w:bCs/>
                <w:sz w:val="26"/>
                <w:szCs w:val="26"/>
              </w:rPr>
            </w:pPr>
            <w:r>
              <w:rPr>
                <w:rFonts w:ascii="Times New Roman" w:hAnsi="Times New Roman" w:cs="Times New Roman"/>
                <w:b/>
                <w:bCs/>
                <w:sz w:val="26"/>
                <w:szCs w:val="26"/>
              </w:rPr>
              <w:t>Phê duyệt</w:t>
            </w:r>
          </w:p>
        </w:tc>
        <w:tc>
          <w:tcPr>
            <w:tcW w:w="3507" w:type="dxa"/>
            <w:vAlign w:val="center"/>
          </w:tcPr>
          <w:p w14:paraId="15B98D17">
            <w:pPr>
              <w:jc w:val="center"/>
              <w:rPr>
                <w:rFonts w:ascii="Times New Roman" w:hAnsi="Times New Roman" w:cs="Times New Roman"/>
                <w:b/>
                <w:bCs/>
                <w:sz w:val="26"/>
                <w:szCs w:val="26"/>
              </w:rPr>
            </w:pPr>
            <w:r>
              <w:rPr>
                <w:rFonts w:ascii="Times New Roman" w:hAnsi="Times New Roman" w:cs="Times New Roman"/>
                <w:b/>
                <w:bCs/>
                <w:sz w:val="26"/>
                <w:szCs w:val="26"/>
              </w:rPr>
              <w:t>B.Ô tô, Xe máy Cơ giới &amp; PTVC Xếp dỡ</w:t>
            </w:r>
          </w:p>
        </w:tc>
        <w:tc>
          <w:tcPr>
            <w:tcW w:w="3513" w:type="dxa"/>
            <w:vAlign w:val="center"/>
          </w:tcPr>
          <w:p w14:paraId="0A667AB5">
            <w:pPr>
              <w:jc w:val="center"/>
              <w:rPr>
                <w:rFonts w:ascii="Times New Roman" w:hAnsi="Times New Roman" w:cs="Times New Roman"/>
                <w:b/>
                <w:bCs/>
                <w:sz w:val="26"/>
                <w:szCs w:val="26"/>
              </w:rPr>
            </w:pPr>
            <w:r>
              <w:rPr>
                <w:rFonts w:ascii="Times New Roman" w:hAnsi="Times New Roman" w:cs="Times New Roman"/>
                <w:b/>
                <w:bCs/>
                <w:sz w:val="26"/>
                <w:szCs w:val="26"/>
              </w:rPr>
              <w:t>P. CNTT</w:t>
            </w:r>
          </w:p>
        </w:tc>
      </w:tr>
      <w:tr w14:paraId="66936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2965" w:type="dxa"/>
            <w:vAlign w:val="bottom"/>
          </w:tcPr>
          <w:p w14:paraId="45A95980">
            <w:pPr>
              <w:rPr>
                <w:rFonts w:ascii="Times New Roman" w:hAnsi="Times New Roman" w:cs="Times New Roman"/>
                <w:b/>
                <w:bCs/>
                <w:sz w:val="26"/>
                <w:szCs w:val="26"/>
              </w:rPr>
            </w:pPr>
            <w:r>
              <w:rPr>
                <w:rFonts w:ascii="Times New Roman" w:hAnsi="Times New Roman" w:cs="Times New Roman"/>
                <w:b/>
                <w:bCs/>
                <w:sz w:val="26"/>
                <w:szCs w:val="26"/>
              </w:rPr>
              <w:t>Nguyễn Ngọc Anh Tú</w:t>
            </w:r>
          </w:p>
        </w:tc>
        <w:tc>
          <w:tcPr>
            <w:tcW w:w="3507" w:type="dxa"/>
            <w:vAlign w:val="bottom"/>
          </w:tcPr>
          <w:p w14:paraId="0CDB4D75">
            <w:pPr>
              <w:jc w:val="center"/>
              <w:rPr>
                <w:rFonts w:ascii="Times New Roman" w:hAnsi="Times New Roman" w:cs="Times New Roman"/>
                <w:b/>
                <w:bCs/>
                <w:sz w:val="26"/>
                <w:szCs w:val="26"/>
              </w:rPr>
            </w:pPr>
            <w:r>
              <w:rPr>
                <w:rFonts w:ascii="Times New Roman" w:hAnsi="Times New Roman" w:cs="Times New Roman"/>
                <w:b/>
                <w:bCs/>
                <w:sz w:val="26"/>
                <w:szCs w:val="26"/>
              </w:rPr>
              <w:t>Trần Quốc Đạt</w:t>
            </w:r>
          </w:p>
        </w:tc>
        <w:tc>
          <w:tcPr>
            <w:tcW w:w="3513" w:type="dxa"/>
            <w:vAlign w:val="bottom"/>
          </w:tcPr>
          <w:p w14:paraId="54373FB2">
            <w:pPr>
              <w:jc w:val="center"/>
              <w:rPr>
                <w:rFonts w:ascii="Times New Roman" w:hAnsi="Times New Roman" w:cs="Times New Roman"/>
                <w:b/>
                <w:bCs/>
                <w:sz w:val="26"/>
                <w:szCs w:val="26"/>
              </w:rPr>
            </w:pPr>
            <w:r>
              <w:rPr>
                <w:rFonts w:ascii="Times New Roman" w:hAnsi="Times New Roman" w:cs="Times New Roman"/>
                <w:b/>
                <w:bCs/>
                <w:sz w:val="26"/>
                <w:szCs w:val="26"/>
              </w:rPr>
              <w:t>Đào Văn Im</w:t>
            </w:r>
          </w:p>
        </w:tc>
      </w:tr>
    </w:tbl>
    <w:p w14:paraId="75E3AFDE">
      <w:pPr>
        <w:rPr>
          <w:rFonts w:ascii="Times New Roman" w:hAnsi="Times New Roman" w:cs="Times New Roman"/>
          <w:b/>
          <w:bCs/>
          <w:sz w:val="26"/>
          <w:szCs w:val="26"/>
        </w:rPr>
      </w:pPr>
      <w:r>
        <w:rPr>
          <w:rFonts w:ascii="Times New Roman" w:hAnsi="Times New Roman" w:cs="Times New Roman"/>
          <w:b/>
          <w:bCs/>
          <w:sz w:val="26"/>
          <w:szCs w:val="26"/>
        </w:rPr>
        <w:t xml:space="preserve">                                </w:t>
      </w:r>
    </w:p>
    <w:sectPr>
      <w:headerReference r:id="rId3" w:type="default"/>
      <w:footerReference r:id="rId4" w:type="default"/>
      <w:pgSz w:w="11906" w:h="16838"/>
      <w:pgMar w:top="994" w:right="1094" w:bottom="994" w:left="109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94CC219F-2211-445B-9EAB-3AEFA0C3D25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EAC5D4A-A85D-4358-981C-9B5FB88C5E28}"/>
  </w:font>
  <w:font w:name="Wingdings">
    <w:panose1 w:val="05000000000000000000"/>
    <w:charset w:val="02"/>
    <w:family w:val="auto"/>
    <w:pitch w:val="default"/>
    <w:sig w:usb0="00000000" w:usb1="00000000" w:usb2="00000000" w:usb3="00000000" w:csb0="80000000" w:csb1="00000000"/>
    <w:embedRegular r:id="rId3" w:fontKey="{CE0ED1B0-3BBB-4737-9C82-C47EB35B1E1E}"/>
  </w:font>
  <w:font w:name="Calibri">
    <w:panose1 w:val="020F0502020204030204"/>
    <w:charset w:val="86"/>
    <w:family w:val="swiss"/>
    <w:pitch w:val="default"/>
    <w:sig w:usb0="E4002EFF" w:usb1="C200247B" w:usb2="00000009" w:usb3="00000000" w:csb0="200001FF" w:csb1="00000000"/>
    <w:embedRegular r:id="rId4" w:fontKey="{986E9C90-6E49-44C2-A147-EE4E3F71850B}"/>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5B2C0DD4-6611-4BC9-A05B-321A95DBBF93}"/>
  </w:font>
  <w:font w:name="Cambria">
    <w:panose1 w:val="02040503050406030204"/>
    <w:charset w:val="00"/>
    <w:family w:val="roman"/>
    <w:pitch w:val="default"/>
    <w:sig w:usb0="E00006FF" w:usb1="420024FF" w:usb2="02000000" w:usb3="00000000" w:csb0="2000019F" w:csb1="00000000"/>
    <w:embedRegular r:id="rId6" w:fontKey="{4A119A1D-A0C8-462B-8FEB-070733F15D18}"/>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C9F5F452-937C-4642-80F9-156936F86D44}"/>
  </w:font>
  <w:font w:name="Symbol">
    <w:panose1 w:val="05050102010706020507"/>
    <w:charset w:val="02"/>
    <w:family w:val="roman"/>
    <w:pitch w:val="default"/>
    <w:sig w:usb0="00000000" w:usb1="00000000" w:usb2="00000000" w:usb3="00000000" w:csb0="80000000" w:csb1="00000000"/>
    <w:embedRegular r:id="rId8" w:fontKey="{10DA040B-B093-4A4F-8D4D-A76FAD6847E3}"/>
  </w:font>
  <w:font w:name="Arial Unicode MS">
    <w:altName w:val="Arial"/>
    <w:panose1 w:val="020B0604020202020204"/>
    <w:charset w:val="80"/>
    <w:family w:val="swiss"/>
    <w:pitch w:val="default"/>
    <w:sig w:usb0="00000000" w:usb1="00000000" w:usb2="0000007F" w:usb3="00000000" w:csb0="003F01FF" w:csb1="00000000"/>
    <w:embedRegular r:id="rId9" w:fontKey="{32075881-7C5F-4D74-AC85-4703AF069AA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49BFD">
    <w:pPr>
      <w:jc w:val="center"/>
    </w:pPr>
    <w:r>
      <w:rPr>
        <w:color w:val="595959"/>
        <w:sz w:val="18"/>
        <w:szCs w:val="18"/>
      </w:rPr>
      <w:t xml:space="preserve">Trang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 xml:space="preserve">NUMPAGES</w:instrText>
    </w:r>
    <w:r>
      <w:rPr>
        <w:color w:val="595959"/>
        <w:sz w:val="18"/>
        <w:szCs w:val="18"/>
      </w:rPr>
      <w:fldChar w:fldCharType="separate"/>
    </w:r>
    <w:r>
      <w:rPr>
        <w:color w:val="595959"/>
        <w:sz w:val="18"/>
        <w:szCs w:val="18"/>
      </w:rPr>
      <w:t>2</w:t>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E6EF7">
    <w:pPr>
      <w:jc w:val="right"/>
      <w:rPr>
        <w:i/>
        <w:iCs/>
        <w:color w:val="595959"/>
        <w:sz w:val="16"/>
        <w:szCs w:val="16"/>
      </w:rPr>
    </w:pPr>
    <w:r>
      <w:rPr>
        <w:i/>
        <w:iCs/>
        <w:color w:val="595959"/>
        <w:sz w:val="16"/>
        <w:szCs w:val="16"/>
      </w:rPr>
      <w:t xml:space="preserve">Tài liệu đặc tả Phần mềm – Quản lý Xe cơ giớI – PHÒNG CÔNG NGHỆ THÔNG TIN </w:t>
    </w:r>
  </w:p>
  <w:p w14:paraId="3FF3EC99">
    <w:pPr>
      <w:jc w:val="center"/>
      <w:rPr>
        <w:i/>
        <w:iCs/>
        <w:color w:val="595959"/>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6465D0"/>
    <w:multiLevelType w:val="multilevel"/>
    <w:tmpl w:val="1C6465D0"/>
    <w:lvl w:ilvl="0" w:tentative="0">
      <w:start w:val="1"/>
      <w:numFmt w:val="bullet"/>
      <w:lvlText w:val="-"/>
      <w:lvlJc w:val="left"/>
      <w:pPr>
        <w:ind w:left="360" w:hanging="360"/>
      </w:pPr>
      <w:rPr>
        <w:rFonts w:hint="default" w:ascii="Times New Roman" w:hAnsi="Times New Roman" w:cs="Times New Roman"/>
      </w:rPr>
    </w:lvl>
    <w:lvl w:ilvl="1" w:tentative="0">
      <w:start w:val="1"/>
      <w:numFmt w:val="bullet"/>
      <w:lvlText w:val="○"/>
      <w:lvlJc w:val="left"/>
      <w:pPr>
        <w:ind w:left="1080" w:hanging="360"/>
      </w:pPr>
    </w:lvl>
    <w:lvl w:ilvl="2" w:tentative="0">
      <w:start w:val="1"/>
      <w:numFmt w:val="bullet"/>
      <w:lvlText w:val="■"/>
      <w:lvlJc w:val="left"/>
      <w:pPr>
        <w:ind w:left="1800" w:hanging="360"/>
      </w:pPr>
    </w:lvl>
    <w:lvl w:ilvl="3" w:tentative="0">
      <w:start w:val="1"/>
      <w:numFmt w:val="bullet"/>
      <w:lvlText w:val="•"/>
      <w:lvlJc w:val="left"/>
      <w:pPr>
        <w:ind w:left="2520" w:hanging="360"/>
      </w:pPr>
    </w:lvl>
    <w:lvl w:ilvl="4" w:tentative="0">
      <w:start w:val="1"/>
      <w:numFmt w:val="bullet"/>
      <w:lvlText w:val="○"/>
      <w:lvlJc w:val="left"/>
      <w:pPr>
        <w:ind w:left="3240" w:hanging="360"/>
      </w:pPr>
    </w:lvl>
    <w:lvl w:ilvl="5" w:tentative="0">
      <w:start w:val="1"/>
      <w:numFmt w:val="bullet"/>
      <w:lvlText w:val="■"/>
      <w:lvlJc w:val="left"/>
      <w:pPr>
        <w:ind w:left="3960" w:hanging="360"/>
      </w:pPr>
    </w:lvl>
    <w:lvl w:ilvl="6" w:tentative="0">
      <w:start w:val="1"/>
      <w:numFmt w:val="bullet"/>
      <w:lvlText w:val="•"/>
      <w:lvlJc w:val="left"/>
      <w:pPr>
        <w:ind w:left="4680" w:hanging="360"/>
      </w:pPr>
    </w:lvl>
    <w:lvl w:ilvl="7" w:tentative="0">
      <w:start w:val="1"/>
      <w:numFmt w:val="bullet"/>
      <w:lvlText w:val="•"/>
      <w:lvlJc w:val="left"/>
      <w:pPr>
        <w:ind w:left="5400" w:hanging="360"/>
      </w:pPr>
    </w:lvl>
    <w:lvl w:ilvl="8" w:tentative="0">
      <w:start w:val="1"/>
      <w:numFmt w:val="bullet"/>
      <w:lvlText w:val="•"/>
      <w:lvlJc w:val="left"/>
      <w:pPr>
        <w:ind w:left="6120" w:hanging="360"/>
      </w:pPr>
    </w:lvl>
  </w:abstractNum>
  <w:abstractNum w:abstractNumId="1">
    <w:nsid w:val="2A194899"/>
    <w:multiLevelType w:val="multilevel"/>
    <w:tmpl w:val="2A19489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2E471947"/>
    <w:multiLevelType w:val="multilevel"/>
    <w:tmpl w:val="2E471947"/>
    <w:lvl w:ilvl="0" w:tentative="0">
      <w:start w:val="1"/>
      <w:numFmt w:val="bullet"/>
      <w:lvlText w:val="-"/>
      <w:lvlJc w:val="left"/>
      <w:pPr>
        <w:ind w:left="360" w:hanging="360"/>
      </w:pPr>
      <w:rPr>
        <w:rFonts w:hint="default" w:ascii="Times New Roman" w:hAnsi="Times New Roman" w:cs="Times New Roman"/>
      </w:rPr>
    </w:lvl>
    <w:lvl w:ilvl="1" w:tentative="0">
      <w:start w:val="1"/>
      <w:numFmt w:val="bullet"/>
      <w:lvlText w:val="○"/>
      <w:lvlJc w:val="left"/>
      <w:pPr>
        <w:ind w:left="1080" w:hanging="360"/>
      </w:pPr>
    </w:lvl>
    <w:lvl w:ilvl="2" w:tentative="0">
      <w:start w:val="1"/>
      <w:numFmt w:val="bullet"/>
      <w:lvlText w:val="■"/>
      <w:lvlJc w:val="left"/>
      <w:pPr>
        <w:ind w:left="1800" w:hanging="360"/>
      </w:pPr>
    </w:lvl>
    <w:lvl w:ilvl="3" w:tentative="0">
      <w:start w:val="1"/>
      <w:numFmt w:val="bullet"/>
      <w:lvlText w:val="•"/>
      <w:lvlJc w:val="left"/>
      <w:pPr>
        <w:ind w:left="2520" w:hanging="360"/>
      </w:pPr>
    </w:lvl>
    <w:lvl w:ilvl="4" w:tentative="0">
      <w:start w:val="1"/>
      <w:numFmt w:val="bullet"/>
      <w:lvlText w:val="○"/>
      <w:lvlJc w:val="left"/>
      <w:pPr>
        <w:ind w:left="3240" w:hanging="360"/>
      </w:pPr>
    </w:lvl>
    <w:lvl w:ilvl="5" w:tentative="0">
      <w:start w:val="1"/>
      <w:numFmt w:val="bullet"/>
      <w:lvlText w:val="■"/>
      <w:lvlJc w:val="left"/>
      <w:pPr>
        <w:ind w:left="3960" w:hanging="360"/>
      </w:pPr>
    </w:lvl>
    <w:lvl w:ilvl="6" w:tentative="0">
      <w:start w:val="1"/>
      <w:numFmt w:val="bullet"/>
      <w:lvlText w:val="•"/>
      <w:lvlJc w:val="left"/>
      <w:pPr>
        <w:ind w:left="4680" w:hanging="360"/>
      </w:pPr>
    </w:lvl>
    <w:lvl w:ilvl="7" w:tentative="0">
      <w:start w:val="1"/>
      <w:numFmt w:val="bullet"/>
      <w:lvlText w:val="•"/>
      <w:lvlJc w:val="left"/>
      <w:pPr>
        <w:ind w:left="5400" w:hanging="360"/>
      </w:pPr>
    </w:lvl>
    <w:lvl w:ilvl="8" w:tentative="0">
      <w:start w:val="1"/>
      <w:numFmt w:val="bullet"/>
      <w:lvlText w:val="•"/>
      <w:lvlJc w:val="left"/>
      <w:pPr>
        <w:ind w:left="6120" w:hanging="360"/>
      </w:pPr>
    </w:lvl>
  </w:abstractNum>
  <w:abstractNum w:abstractNumId="3">
    <w:nsid w:val="37D80D44"/>
    <w:multiLevelType w:val="multilevel"/>
    <w:tmpl w:val="37D80D44"/>
    <w:lvl w:ilvl="0" w:tentative="0">
      <w:start w:val="1"/>
      <w:numFmt w:val="bullet"/>
      <w:lvlText w:val="-"/>
      <w:lvlJc w:val="left"/>
      <w:pPr>
        <w:ind w:left="360" w:hanging="360"/>
      </w:pPr>
      <w:rPr>
        <w:rFonts w:hint="default" w:ascii="Times New Roman" w:hAnsi="Times New Roman" w:cs="Times New Roman"/>
      </w:rPr>
    </w:lvl>
    <w:lvl w:ilvl="1" w:tentative="0">
      <w:start w:val="1"/>
      <w:numFmt w:val="bullet"/>
      <w:lvlText w:val="○"/>
      <w:lvlJc w:val="left"/>
      <w:pPr>
        <w:ind w:left="1080" w:hanging="360"/>
      </w:pPr>
    </w:lvl>
    <w:lvl w:ilvl="2" w:tentative="0">
      <w:start w:val="1"/>
      <w:numFmt w:val="bullet"/>
      <w:lvlText w:val="■"/>
      <w:lvlJc w:val="left"/>
      <w:pPr>
        <w:ind w:left="1800" w:hanging="360"/>
      </w:pPr>
    </w:lvl>
    <w:lvl w:ilvl="3" w:tentative="0">
      <w:start w:val="1"/>
      <w:numFmt w:val="bullet"/>
      <w:lvlText w:val="•"/>
      <w:lvlJc w:val="left"/>
      <w:pPr>
        <w:ind w:left="2520" w:hanging="360"/>
      </w:pPr>
    </w:lvl>
    <w:lvl w:ilvl="4" w:tentative="0">
      <w:start w:val="1"/>
      <w:numFmt w:val="bullet"/>
      <w:lvlText w:val="○"/>
      <w:lvlJc w:val="left"/>
      <w:pPr>
        <w:ind w:left="3240" w:hanging="360"/>
      </w:pPr>
    </w:lvl>
    <w:lvl w:ilvl="5" w:tentative="0">
      <w:start w:val="1"/>
      <w:numFmt w:val="bullet"/>
      <w:lvlText w:val="■"/>
      <w:lvlJc w:val="left"/>
      <w:pPr>
        <w:ind w:left="3960" w:hanging="360"/>
      </w:pPr>
    </w:lvl>
    <w:lvl w:ilvl="6" w:tentative="0">
      <w:start w:val="1"/>
      <w:numFmt w:val="bullet"/>
      <w:lvlText w:val="•"/>
      <w:lvlJc w:val="left"/>
      <w:pPr>
        <w:ind w:left="4680" w:hanging="360"/>
      </w:pPr>
    </w:lvl>
    <w:lvl w:ilvl="7" w:tentative="0">
      <w:start w:val="1"/>
      <w:numFmt w:val="bullet"/>
      <w:lvlText w:val="•"/>
      <w:lvlJc w:val="left"/>
      <w:pPr>
        <w:ind w:left="5400" w:hanging="360"/>
      </w:pPr>
    </w:lvl>
    <w:lvl w:ilvl="8" w:tentative="0">
      <w:start w:val="1"/>
      <w:numFmt w:val="bullet"/>
      <w:lvlText w:val="•"/>
      <w:lvlJc w:val="left"/>
      <w:pPr>
        <w:ind w:left="6120" w:hanging="360"/>
      </w:pPr>
    </w:lvl>
  </w:abstractNum>
  <w:abstractNum w:abstractNumId="4">
    <w:nsid w:val="5E216FAC"/>
    <w:multiLevelType w:val="multilevel"/>
    <w:tmpl w:val="5E216FAC"/>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5E24635E"/>
    <w:multiLevelType w:val="multilevel"/>
    <w:tmpl w:val="5E24635E"/>
    <w:lvl w:ilvl="0" w:tentative="0">
      <w:start w:val="1"/>
      <w:numFmt w:val="bullet"/>
      <w:lvlText w:val="-"/>
      <w:lvlJc w:val="left"/>
      <w:pPr>
        <w:ind w:left="360" w:hanging="360"/>
      </w:pPr>
      <w:rPr>
        <w:rFonts w:hint="default" w:ascii="Times New Roman" w:hAnsi="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
  </w:num>
  <w:num w:numId="2">
    <w:abstractNumId w:val="4"/>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BF1"/>
    <w:rsid w:val="001B5769"/>
    <w:rsid w:val="002769F1"/>
    <w:rsid w:val="00346306"/>
    <w:rsid w:val="00376830"/>
    <w:rsid w:val="003954A0"/>
    <w:rsid w:val="00421BF1"/>
    <w:rsid w:val="004638A8"/>
    <w:rsid w:val="004C4A27"/>
    <w:rsid w:val="004E31A6"/>
    <w:rsid w:val="00593640"/>
    <w:rsid w:val="005A0A60"/>
    <w:rsid w:val="005A619A"/>
    <w:rsid w:val="005B6E75"/>
    <w:rsid w:val="006D3030"/>
    <w:rsid w:val="007941CE"/>
    <w:rsid w:val="007F6CA4"/>
    <w:rsid w:val="007F78D5"/>
    <w:rsid w:val="00851F73"/>
    <w:rsid w:val="0090047A"/>
    <w:rsid w:val="009A0385"/>
    <w:rsid w:val="00A8316D"/>
    <w:rsid w:val="00AC7905"/>
    <w:rsid w:val="00B52357"/>
    <w:rsid w:val="00B80F61"/>
    <w:rsid w:val="00BD54AF"/>
    <w:rsid w:val="00C6688E"/>
    <w:rsid w:val="00CC126B"/>
    <w:rsid w:val="00D5792B"/>
    <w:rsid w:val="00DE3D90"/>
    <w:rsid w:val="00F33658"/>
    <w:rsid w:val="00F40B1B"/>
    <w:rsid w:val="00F5667C"/>
    <w:rsid w:val="00FE3056"/>
    <w:rsid w:val="00FE4A49"/>
    <w:rsid w:val="3B8F122D"/>
    <w:rsid w:val="6F3637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lang w:val="en-US" w:eastAsia="en-US"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qFormat/>
    <w:uiPriority w:val="1"/>
    <w:pPr>
      <w:ind w:left="720"/>
    </w:pPr>
    <w:rPr>
      <w:rFonts w:ascii="Times New Roman" w:hAnsi="Times New Roman" w:eastAsia="Times New Roman" w:cs="Times New Roman"/>
      <w:sz w:val="28"/>
      <w:szCs w:val="28"/>
      <w:lang w:val="vi" w:eastAsia="en-US" w:bidi="ar-SA"/>
    </w:rPr>
  </w:style>
  <w:style w:type="character" w:styleId="11">
    <w:name w:val="endnote reference"/>
    <w:semiHidden/>
    <w:unhideWhenUsed/>
    <w:qFormat/>
    <w:uiPriority w:val="99"/>
    <w:rPr>
      <w:vertAlign w:val="superscript"/>
    </w:rPr>
  </w:style>
  <w:style w:type="paragraph" w:styleId="12">
    <w:name w:val="endnote text"/>
    <w:link w:val="27"/>
    <w:semiHidden/>
    <w:unhideWhenUsed/>
    <w:qFormat/>
    <w:uiPriority w:val="99"/>
    <w:rPr>
      <w:rFonts w:ascii="Calibri" w:hAnsi="Calibri" w:eastAsia="Calibri" w:cs="Calibri"/>
      <w:lang w:val="en-US" w:eastAsia="en-US" w:bidi="ar-SA"/>
    </w:rPr>
  </w:style>
  <w:style w:type="paragraph" w:styleId="13">
    <w:name w:val="footer"/>
    <w:basedOn w:val="1"/>
    <w:link w:val="46"/>
    <w:unhideWhenUsed/>
    <w:qFormat/>
    <w:uiPriority w:val="99"/>
    <w:pPr>
      <w:tabs>
        <w:tab w:val="center" w:pos="4680"/>
        <w:tab w:val="right" w:pos="9360"/>
      </w:tabs>
    </w:pPr>
  </w:style>
  <w:style w:type="character" w:styleId="14">
    <w:name w:val="footnote reference"/>
    <w:semiHidden/>
    <w:unhideWhenUsed/>
    <w:qFormat/>
    <w:uiPriority w:val="99"/>
    <w:rPr>
      <w:vertAlign w:val="superscript"/>
    </w:rPr>
  </w:style>
  <w:style w:type="paragraph" w:styleId="15">
    <w:name w:val="footnote text"/>
    <w:link w:val="26"/>
    <w:semiHidden/>
    <w:unhideWhenUsed/>
    <w:qFormat/>
    <w:uiPriority w:val="99"/>
    <w:rPr>
      <w:rFonts w:ascii="Calibri" w:hAnsi="Calibri" w:eastAsia="Calibri" w:cs="Calibri"/>
      <w:lang w:val="en-US" w:eastAsia="en-US" w:bidi="ar-SA"/>
    </w:rPr>
  </w:style>
  <w:style w:type="paragraph" w:styleId="16">
    <w:name w:val="header"/>
    <w:basedOn w:val="1"/>
    <w:link w:val="45"/>
    <w:unhideWhenUsed/>
    <w:qFormat/>
    <w:uiPriority w:val="99"/>
    <w:pPr>
      <w:tabs>
        <w:tab w:val="center" w:pos="4680"/>
        <w:tab w:val="right" w:pos="9360"/>
      </w:tabs>
    </w:pPr>
  </w:style>
  <w:style w:type="character" w:styleId="17">
    <w:name w:val="Hyperlink"/>
    <w:unhideWhenUsed/>
    <w:qFormat/>
    <w:uiPriority w:val="99"/>
    <w:rPr>
      <w:color w:val="0563C1"/>
      <w:u w:val="single"/>
    </w:rPr>
  </w:style>
  <w:style w:type="character" w:styleId="18">
    <w:name w:val="Strong"/>
    <w:basedOn w:val="8"/>
    <w:qFormat/>
    <w:uiPriority w:val="0"/>
    <w:rPr>
      <w:b/>
      <w:bCs/>
    </w:rPr>
  </w:style>
  <w:style w:type="paragraph" w:styleId="19">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2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qFormat/>
    <w:uiPriority w:val="10"/>
    <w:rPr>
      <w:sz w:val="56"/>
      <w:szCs w:val="56"/>
    </w:rPr>
  </w:style>
  <w:style w:type="paragraph" w:styleId="22">
    <w:name w:val="toc 1"/>
    <w:qFormat/>
    <w:uiPriority w:val="39"/>
    <w:rPr>
      <w:rFonts w:ascii="Calibri" w:hAnsi="Calibri" w:eastAsia="Calibri" w:cs="Calibri"/>
      <w:sz w:val="21"/>
      <w:szCs w:val="21"/>
      <w:lang w:val="en-US" w:eastAsia="en-US" w:bidi="ar-SA"/>
    </w:rPr>
  </w:style>
  <w:style w:type="paragraph" w:styleId="23">
    <w:name w:val="toc 2"/>
    <w:qFormat/>
    <w:uiPriority w:val="39"/>
    <w:pPr>
      <w:ind w:left="420" w:leftChars="200"/>
    </w:pPr>
    <w:rPr>
      <w:rFonts w:ascii="Calibri" w:hAnsi="Calibri" w:eastAsia="Calibri" w:cs="Calibri"/>
      <w:sz w:val="21"/>
      <w:szCs w:val="21"/>
      <w:lang w:val="en-US" w:eastAsia="en-US" w:bidi="ar-SA"/>
    </w:rPr>
  </w:style>
  <w:style w:type="table" w:customStyle="1" w:styleId="24">
    <w:name w:val="TableNormal"/>
    <w:qFormat/>
    <w:uiPriority w:val="0"/>
    <w:tblPr>
      <w:tblCellMar>
        <w:top w:w="100" w:type="dxa"/>
        <w:left w:w="100" w:type="dxa"/>
        <w:bottom w:w="100" w:type="dxa"/>
        <w:right w:w="100" w:type="dxa"/>
      </w:tblCellMar>
    </w:tblPr>
  </w:style>
  <w:style w:type="paragraph" w:styleId="25">
    <w:name w:val="List Paragraph"/>
    <w:qFormat/>
    <w:uiPriority w:val="0"/>
    <w:rPr>
      <w:rFonts w:ascii="Calibri" w:hAnsi="Calibri" w:eastAsia="Calibri" w:cs="Calibri"/>
      <w:sz w:val="21"/>
      <w:szCs w:val="21"/>
      <w:lang w:val="en-US" w:eastAsia="en-US" w:bidi="ar-SA"/>
    </w:rPr>
  </w:style>
  <w:style w:type="character" w:customStyle="1" w:styleId="26">
    <w:name w:val="Footnote Text Char"/>
    <w:link w:val="15"/>
    <w:semiHidden/>
    <w:unhideWhenUsed/>
    <w:qFormat/>
    <w:uiPriority w:val="99"/>
    <w:rPr>
      <w:sz w:val="20"/>
      <w:szCs w:val="20"/>
    </w:rPr>
  </w:style>
  <w:style w:type="character" w:customStyle="1" w:styleId="27">
    <w:name w:val="Endnote Text Char"/>
    <w:link w:val="12"/>
    <w:semiHidden/>
    <w:unhideWhenUsed/>
    <w:qFormat/>
    <w:uiPriority w:val="99"/>
    <w:rPr>
      <w:sz w:val="20"/>
      <w:szCs w:val="20"/>
    </w:rPr>
  </w:style>
  <w:style w:type="table" w:customStyle="1" w:styleId="28">
    <w:name w:val="_Style 24"/>
    <w:basedOn w:val="24"/>
    <w:qFormat/>
    <w:uiPriority w:val="0"/>
    <w:tblPr>
      <w:tblCellMar>
        <w:top w:w="0" w:type="dxa"/>
        <w:left w:w="10" w:type="dxa"/>
        <w:bottom w:w="0" w:type="dxa"/>
        <w:right w:w="10" w:type="dxa"/>
      </w:tblCellMar>
    </w:tblPr>
  </w:style>
  <w:style w:type="table" w:customStyle="1" w:styleId="29">
    <w:name w:val="_Style 25"/>
    <w:basedOn w:val="24"/>
    <w:qFormat/>
    <w:uiPriority w:val="0"/>
    <w:tblPr>
      <w:tblCellMar>
        <w:top w:w="0" w:type="dxa"/>
        <w:left w:w="10" w:type="dxa"/>
        <w:bottom w:w="0" w:type="dxa"/>
        <w:right w:w="10" w:type="dxa"/>
      </w:tblCellMar>
    </w:tblPr>
  </w:style>
  <w:style w:type="table" w:customStyle="1" w:styleId="30">
    <w:name w:val="_Style 26"/>
    <w:basedOn w:val="24"/>
    <w:qFormat/>
    <w:uiPriority w:val="0"/>
    <w:tblPr>
      <w:tblCellMar>
        <w:top w:w="0" w:type="dxa"/>
        <w:left w:w="10" w:type="dxa"/>
        <w:bottom w:w="0" w:type="dxa"/>
        <w:right w:w="10" w:type="dxa"/>
      </w:tblCellMar>
    </w:tblPr>
  </w:style>
  <w:style w:type="table" w:customStyle="1" w:styleId="31">
    <w:name w:val="_Style 27"/>
    <w:basedOn w:val="24"/>
    <w:qFormat/>
    <w:uiPriority w:val="0"/>
    <w:tblPr>
      <w:tblCellMar>
        <w:top w:w="0" w:type="dxa"/>
        <w:left w:w="10" w:type="dxa"/>
        <w:bottom w:w="0" w:type="dxa"/>
        <w:right w:w="10" w:type="dxa"/>
      </w:tblCellMar>
    </w:tblPr>
  </w:style>
  <w:style w:type="table" w:customStyle="1" w:styleId="32">
    <w:name w:val="_Style 28"/>
    <w:basedOn w:val="24"/>
    <w:qFormat/>
    <w:uiPriority w:val="0"/>
    <w:tblPr>
      <w:tblCellMar>
        <w:top w:w="0" w:type="dxa"/>
        <w:left w:w="10" w:type="dxa"/>
        <w:bottom w:w="0" w:type="dxa"/>
        <w:right w:w="10" w:type="dxa"/>
      </w:tblCellMar>
    </w:tblPr>
  </w:style>
  <w:style w:type="table" w:customStyle="1" w:styleId="33">
    <w:name w:val="_Style 29"/>
    <w:basedOn w:val="24"/>
    <w:qFormat/>
    <w:uiPriority w:val="0"/>
    <w:tblPr>
      <w:tblCellMar>
        <w:top w:w="0" w:type="dxa"/>
        <w:left w:w="10" w:type="dxa"/>
        <w:bottom w:w="0" w:type="dxa"/>
        <w:right w:w="10" w:type="dxa"/>
      </w:tblCellMar>
    </w:tblPr>
  </w:style>
  <w:style w:type="table" w:customStyle="1" w:styleId="34">
    <w:name w:val="_Style 30"/>
    <w:basedOn w:val="24"/>
    <w:qFormat/>
    <w:uiPriority w:val="0"/>
    <w:tblPr>
      <w:tblCellMar>
        <w:top w:w="0" w:type="dxa"/>
        <w:left w:w="10" w:type="dxa"/>
        <w:bottom w:w="0" w:type="dxa"/>
        <w:right w:w="10" w:type="dxa"/>
      </w:tblCellMar>
    </w:tblPr>
  </w:style>
  <w:style w:type="table" w:customStyle="1" w:styleId="35">
    <w:name w:val="_Style 31"/>
    <w:basedOn w:val="24"/>
    <w:qFormat/>
    <w:uiPriority w:val="0"/>
    <w:tblPr>
      <w:tblCellMar>
        <w:top w:w="0" w:type="dxa"/>
        <w:left w:w="10" w:type="dxa"/>
        <w:bottom w:w="0" w:type="dxa"/>
        <w:right w:w="10" w:type="dxa"/>
      </w:tblCellMar>
    </w:tblPr>
  </w:style>
  <w:style w:type="table" w:customStyle="1" w:styleId="36">
    <w:name w:val="_Style 32"/>
    <w:basedOn w:val="24"/>
    <w:qFormat/>
    <w:uiPriority w:val="0"/>
    <w:tblPr>
      <w:tblCellMar>
        <w:top w:w="0" w:type="dxa"/>
        <w:left w:w="10" w:type="dxa"/>
        <w:bottom w:w="0" w:type="dxa"/>
        <w:right w:w="10" w:type="dxa"/>
      </w:tblCellMar>
    </w:tblPr>
  </w:style>
  <w:style w:type="table" w:customStyle="1" w:styleId="37">
    <w:name w:val="_Style 33"/>
    <w:basedOn w:val="24"/>
    <w:qFormat/>
    <w:uiPriority w:val="0"/>
    <w:tblPr>
      <w:tblCellMar>
        <w:top w:w="0" w:type="dxa"/>
        <w:left w:w="10" w:type="dxa"/>
        <w:bottom w:w="0" w:type="dxa"/>
        <w:right w:w="10" w:type="dxa"/>
      </w:tblCellMar>
    </w:tblPr>
  </w:style>
  <w:style w:type="table" w:customStyle="1" w:styleId="38">
    <w:name w:val="_Style 34"/>
    <w:basedOn w:val="24"/>
    <w:qFormat/>
    <w:uiPriority w:val="0"/>
    <w:tblPr>
      <w:tblCellMar>
        <w:top w:w="0" w:type="dxa"/>
        <w:left w:w="10" w:type="dxa"/>
        <w:bottom w:w="0" w:type="dxa"/>
        <w:right w:w="10" w:type="dxa"/>
      </w:tblCellMar>
    </w:tblPr>
  </w:style>
  <w:style w:type="table" w:customStyle="1" w:styleId="39">
    <w:name w:val="_Style 35"/>
    <w:basedOn w:val="24"/>
    <w:qFormat/>
    <w:uiPriority w:val="0"/>
    <w:tblPr>
      <w:tblCellMar>
        <w:top w:w="0" w:type="dxa"/>
        <w:left w:w="10" w:type="dxa"/>
        <w:bottom w:w="0" w:type="dxa"/>
        <w:right w:w="10" w:type="dxa"/>
      </w:tblCellMar>
    </w:tblPr>
  </w:style>
  <w:style w:type="table" w:customStyle="1" w:styleId="40">
    <w:name w:val="_Style 36"/>
    <w:basedOn w:val="24"/>
    <w:qFormat/>
    <w:uiPriority w:val="0"/>
    <w:tblPr>
      <w:tblCellMar>
        <w:top w:w="0" w:type="dxa"/>
        <w:left w:w="10" w:type="dxa"/>
        <w:bottom w:w="0" w:type="dxa"/>
        <w:right w:w="10" w:type="dxa"/>
      </w:tblCellMar>
    </w:tblPr>
  </w:style>
  <w:style w:type="table" w:customStyle="1" w:styleId="41">
    <w:name w:val="_Style 37"/>
    <w:basedOn w:val="24"/>
    <w:qFormat/>
    <w:uiPriority w:val="0"/>
    <w:tblPr>
      <w:tblCellMar>
        <w:top w:w="0" w:type="dxa"/>
        <w:left w:w="10" w:type="dxa"/>
        <w:bottom w:w="0" w:type="dxa"/>
        <w:right w:w="10" w:type="dxa"/>
      </w:tblCellMar>
    </w:tblPr>
  </w:style>
  <w:style w:type="table" w:customStyle="1" w:styleId="42">
    <w:name w:val="_Style 38"/>
    <w:basedOn w:val="24"/>
    <w:qFormat/>
    <w:uiPriority w:val="0"/>
    <w:tblPr>
      <w:tblCellMar>
        <w:top w:w="0" w:type="dxa"/>
        <w:left w:w="10" w:type="dxa"/>
        <w:bottom w:w="0" w:type="dxa"/>
        <w:right w:w="10" w:type="dxa"/>
      </w:tblCellMar>
    </w:tblPr>
  </w:style>
  <w:style w:type="paragraph" w:styleId="43">
    <w:name w:val="No Spacing"/>
    <w:qFormat/>
    <w:uiPriority w:val="1"/>
    <w:rPr>
      <w:rFonts w:ascii="Calibri" w:hAnsi="Calibri" w:eastAsia="Calibri" w:cs="Calibri"/>
      <w:sz w:val="21"/>
      <w:szCs w:val="21"/>
      <w:lang w:val="en-US" w:eastAsia="en-US" w:bidi="ar-SA"/>
    </w:rPr>
  </w:style>
  <w:style w:type="paragraph" w:customStyle="1" w:styleId="44">
    <w:name w:val="TOC Heading1"/>
    <w:basedOn w:val="2"/>
    <w:next w:val="1"/>
    <w:unhideWhenUsed/>
    <w:qFormat/>
    <w:uiPriority w:val="39"/>
    <w:pPr>
      <w:keepNext/>
      <w:keepLines/>
      <w:spacing w:before="240" w:line="259" w:lineRule="auto"/>
      <w:outlineLvl w:val="9"/>
    </w:pPr>
    <w:rPr>
      <w:rFonts w:asciiTheme="majorHAnsi" w:hAnsiTheme="majorHAnsi" w:eastAsiaTheme="majorEastAsia" w:cstheme="majorBidi"/>
      <w:color w:val="376092" w:themeColor="accent1" w:themeShade="BF"/>
    </w:rPr>
  </w:style>
  <w:style w:type="character" w:customStyle="1" w:styleId="45">
    <w:name w:val="Header Char"/>
    <w:basedOn w:val="8"/>
    <w:link w:val="16"/>
    <w:uiPriority w:val="99"/>
    <w:rPr>
      <w:sz w:val="21"/>
      <w:szCs w:val="21"/>
    </w:rPr>
  </w:style>
  <w:style w:type="character" w:customStyle="1" w:styleId="46">
    <w:name w:val="Footer Char"/>
    <w:basedOn w:val="8"/>
    <w:link w:val="13"/>
    <w:uiPriority w:val="99"/>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OvE72+wX0G6Byg1hgOQMB95XUg==">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DEEBB790-29D3-4A69-A90A-11189A933754}">
  <ds:schemaRefs/>
</ds:datastoreItem>
</file>

<file path=docProps/app.xml><?xml version="1.0" encoding="utf-8"?>
<Properties xmlns="http://schemas.openxmlformats.org/officeDocument/2006/extended-properties" xmlns:vt="http://schemas.openxmlformats.org/officeDocument/2006/docPropsVTypes">
  <Template>Normal.dotm</Template>
  <Pages>26</Pages>
  <Words>5458</Words>
  <Characters>19072</Characters>
  <Lines>615</Lines>
  <Paragraphs>422</Paragraphs>
  <TotalTime>4</TotalTime>
  <ScaleCrop>false</ScaleCrop>
  <LinksUpToDate>false</LinksUpToDate>
  <CharactersWithSpaces>24123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2026-08-19T09:04:00Z</dcterms:created>
  <dc:creator>Un-named</dc:creator>
  <cp:lastModifiedBy>Tiểu Long Chau</cp:lastModifiedBy>
  <dcterms:modified xsi:type="dcterms:W3CDTF">2026-09-16T00:49:36Z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eyJoZGlkIjoiZTU3ZjA1ZWYwNzA0YTM3MzQ0MmExNWQ1OTBiODc3YjciLCJ1c2VySWQiOiIxMzkxODc1NDA1MzE3In0=</vt:lpwstr>
  </property>
  <property fmtid="{D5CDD505-2E9C-101B-9397-08002B2CF9AE}" pid="3" name="KSOProductBuildVer">
    <vt:lpwstr>1033-12.1.0.28485</vt:lpwstr>
  </property>
  <property fmtid="{D5CDD505-2E9C-101B-9397-08002B2CF9AE}" pid="4" name="ICV">
    <vt:lpwstr>D3B47F1BC76F4698A72C5D703AD3F1DC_12</vt:lpwstr>
  </property>
</Properties>
</file>