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58D" w14:textId="14D569E7" w:rsidR="00EE3717" w:rsidRPr="00EE3717" w:rsidRDefault="00EE3717" w:rsidP="00EE3717">
      <w:pPr>
        <w:rPr>
          <w:b/>
          <w:bCs/>
          <w:sz w:val="28"/>
          <w:szCs w:val="28"/>
        </w:rPr>
      </w:pPr>
      <w:r w:rsidRPr="00EE3717">
        <w:rPr>
          <w:b/>
          <w:bCs/>
          <w:sz w:val="28"/>
          <w:szCs w:val="28"/>
        </w:rPr>
        <w:t>Types of IPv6 addresses in Windows 10</w:t>
      </w:r>
    </w:p>
    <w:p w14:paraId="3857B4A8" w14:textId="77777777" w:rsidR="00EE3717" w:rsidRDefault="00EE3717" w:rsidP="00EE3717">
      <w:pPr>
        <w:pStyle w:val="ListParagraph"/>
        <w:numPr>
          <w:ilvl w:val="0"/>
          <w:numId w:val="1"/>
        </w:numPr>
      </w:pPr>
      <w:r>
        <w:t>DHCP: DHCP is the DHCPv6 address assigned to the machine.</w:t>
      </w:r>
    </w:p>
    <w:p w14:paraId="17BA68ED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DHCP can run at the same time as SLAAC or independently.</w:t>
      </w:r>
    </w:p>
    <w:p w14:paraId="6558020B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Does not provide default gateway information unless a router is connected to the network for Router Solicitation and Router advertisement (RS and RA.)</w:t>
      </w:r>
    </w:p>
    <w:p w14:paraId="7C5357CE" w14:textId="77777777" w:rsidR="00EE3717" w:rsidRDefault="00EE3717" w:rsidP="00EE3717">
      <w:pPr>
        <w:pStyle w:val="ListParagraph"/>
        <w:numPr>
          <w:ilvl w:val="0"/>
          <w:numId w:val="1"/>
        </w:numPr>
      </w:pPr>
      <w:r>
        <w:t>Temporary: If SLAAC is enabled on the network a host may elect to use a SLACC address for communications with the outside world</w:t>
      </w:r>
    </w:p>
    <w:p w14:paraId="245C64B0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There can be multiple temporary SLAAC address on a machine, and individual programs can grab ones</w:t>
      </w:r>
    </w:p>
    <w:p w14:paraId="078F6851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Buggy programs or process stuck in loops can open hundreds of temporary addresses.</w:t>
      </w:r>
    </w:p>
    <w:p w14:paraId="23A19DA1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A good short read on temporary addresses</w:t>
      </w:r>
    </w:p>
    <w:p w14:paraId="0A28F7CB" w14:textId="77777777" w:rsidR="00EE3717" w:rsidRDefault="00EE3717" w:rsidP="00EE3717">
      <w:pPr>
        <w:pStyle w:val="ListParagraph"/>
        <w:numPr>
          <w:ilvl w:val="2"/>
          <w:numId w:val="1"/>
        </w:numPr>
      </w:pPr>
      <w:hyperlink r:id="rId5" w:history="1">
        <w:r w:rsidRPr="00A25DA7">
          <w:rPr>
            <w:rStyle w:val="Hyperlink"/>
          </w:rPr>
          <w:t>https://rakhesh.com/networks/why-multiple-temporary-ipv6-addresses-when-using-slaac/</w:t>
        </w:r>
      </w:hyperlink>
      <w:r>
        <w:t xml:space="preserve"> </w:t>
      </w:r>
    </w:p>
    <w:p w14:paraId="60B6D31A" w14:textId="3EB23FAA" w:rsidR="00EE3717" w:rsidRPr="006E3F85" w:rsidRDefault="00EE3717" w:rsidP="00EE3717">
      <w:pPr>
        <w:pStyle w:val="ListParagraph"/>
        <w:numPr>
          <w:ilvl w:val="0"/>
          <w:numId w:val="1"/>
        </w:numPr>
      </w:pPr>
      <w:r>
        <w:t xml:space="preserve"> </w:t>
      </w:r>
      <w:r w:rsidRPr="006E3F85">
        <w:t xml:space="preserve">Public: </w:t>
      </w:r>
      <w:r w:rsidR="006E3F85" w:rsidRPr="006E3F85">
        <w:t>SLAAC IPV6 address</w:t>
      </w:r>
    </w:p>
    <w:p w14:paraId="57412669" w14:textId="24AAB296" w:rsidR="006E3F85" w:rsidRPr="006E3F85" w:rsidRDefault="006E3F85" w:rsidP="006E3F85">
      <w:pPr>
        <w:pStyle w:val="ListParagraph"/>
        <w:numPr>
          <w:ilvl w:val="1"/>
          <w:numId w:val="1"/>
        </w:numPr>
      </w:pPr>
      <w:r w:rsidRPr="006E3F85">
        <w:t>Can coexist with DHCPv6 address</w:t>
      </w:r>
    </w:p>
    <w:p w14:paraId="60CD7AAA" w14:textId="77777777" w:rsidR="00EE3717" w:rsidRDefault="00EE3717" w:rsidP="00EE3717">
      <w:pPr>
        <w:pStyle w:val="ListParagraph"/>
        <w:numPr>
          <w:ilvl w:val="0"/>
          <w:numId w:val="1"/>
        </w:numPr>
      </w:pPr>
      <w:r>
        <w:t>Other: The other address is the Link local address</w:t>
      </w:r>
    </w:p>
    <w:p w14:paraId="45E7AD04" w14:textId="77777777" w:rsidR="00EE3717" w:rsidRDefault="00EE3717" w:rsidP="00EE3717">
      <w:pPr>
        <w:pStyle w:val="ListParagraph"/>
        <w:numPr>
          <w:ilvl w:val="1"/>
          <w:numId w:val="1"/>
        </w:numPr>
      </w:pPr>
      <w:r>
        <w:t>All IPv6 nodes will always have a link local address for neighbor discovery</w:t>
      </w:r>
    </w:p>
    <w:p w14:paraId="63E54373" w14:textId="2608B96E" w:rsidR="00EE3717" w:rsidRDefault="00EE3717" w:rsidP="00EE3717">
      <w:pPr>
        <w:pStyle w:val="ListParagraph"/>
        <w:numPr>
          <w:ilvl w:val="1"/>
          <w:numId w:val="1"/>
        </w:numPr>
      </w:pPr>
      <w:r>
        <w:t>Uses EUI-64</w:t>
      </w:r>
    </w:p>
    <w:p w14:paraId="6E326620" w14:textId="24E6841E" w:rsidR="0044338F" w:rsidRDefault="0044338F" w:rsidP="0044338F">
      <w:pPr>
        <w:pStyle w:val="ListParagraph"/>
        <w:numPr>
          <w:ilvl w:val="2"/>
          <w:numId w:val="1"/>
        </w:numPr>
      </w:pPr>
      <w:proofErr w:type="gramStart"/>
      <w:r>
        <w:t>This is why</w:t>
      </w:r>
      <w:proofErr w:type="gramEnd"/>
      <w:r>
        <w:t xml:space="preserve"> the host portion of the Public and Other address are identical</w:t>
      </w:r>
    </w:p>
    <w:p w14:paraId="18F95F43" w14:textId="5D345476" w:rsidR="00EE3717" w:rsidRDefault="00EE3717" w:rsidP="00EE3717">
      <w:r w:rsidRPr="00CB452A">
        <w:drawing>
          <wp:inline distT="0" distB="0" distL="0" distR="0" wp14:anchorId="2A938FFE" wp14:editId="7A07C4C2">
            <wp:extent cx="5182323" cy="273405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1540" w14:textId="77777777" w:rsidR="001A58EA" w:rsidRDefault="001A58EA" w:rsidP="00EE3717"/>
    <w:p w14:paraId="3A36399C" w14:textId="7A8FD5D4" w:rsidR="00EE3717" w:rsidRPr="00EE3717" w:rsidRDefault="00EE3717" w:rsidP="00EE3717">
      <w:pPr>
        <w:rPr>
          <w:b/>
          <w:bCs/>
          <w:sz w:val="28"/>
          <w:szCs w:val="28"/>
        </w:rPr>
      </w:pPr>
      <w:r w:rsidRPr="00EE3717">
        <w:rPr>
          <w:b/>
          <w:bCs/>
          <w:sz w:val="28"/>
          <w:szCs w:val="28"/>
        </w:rPr>
        <w:t>The process of addressing an IPv6 node:</w:t>
      </w:r>
    </w:p>
    <w:p w14:paraId="4D4CE266" w14:textId="77777777" w:rsidR="00EE3717" w:rsidRDefault="00EE3717" w:rsidP="00EE3717">
      <w:pPr>
        <w:pStyle w:val="ListParagraph"/>
        <w:numPr>
          <w:ilvl w:val="0"/>
          <w:numId w:val="3"/>
        </w:numPr>
      </w:pPr>
      <w:r>
        <w:t>Once connected, a new node creates a Link Local address for neighbor discovery</w:t>
      </w:r>
    </w:p>
    <w:p w14:paraId="19963CE5" w14:textId="20051120" w:rsidR="00EE3717" w:rsidRDefault="00EE3717" w:rsidP="00EE3717">
      <w:pPr>
        <w:pStyle w:val="ListParagraph"/>
        <w:numPr>
          <w:ilvl w:val="0"/>
          <w:numId w:val="3"/>
        </w:numPr>
      </w:pPr>
      <w:r>
        <w:t xml:space="preserve">The node will send </w:t>
      </w:r>
      <w:r w:rsidR="004906E0">
        <w:t xml:space="preserve">a </w:t>
      </w:r>
      <w:proofErr w:type="gramStart"/>
      <w:r>
        <w:t>Neighbor Solicitation (NS) messages</w:t>
      </w:r>
      <w:proofErr w:type="gramEnd"/>
      <w:r>
        <w:t xml:space="preserve"> to verify the address is not in use</w:t>
      </w:r>
    </w:p>
    <w:p w14:paraId="33AAEEDD" w14:textId="731FA4E0" w:rsidR="00EE3717" w:rsidRDefault="00EE3717" w:rsidP="00EE3717">
      <w:pPr>
        <w:pStyle w:val="ListParagraph"/>
        <w:numPr>
          <w:ilvl w:val="1"/>
          <w:numId w:val="3"/>
        </w:numPr>
      </w:pPr>
      <w:r>
        <w:t>NOTE: If an address is in use, then the link local address will need to be manually configured, autoconfiguration will stop at this point. Because Link local uses EUI-64, which is based off the mac address of the NIC it can only create one link local address</w:t>
      </w:r>
    </w:p>
    <w:p w14:paraId="3F9A6DAD" w14:textId="77777777" w:rsidR="00EE3717" w:rsidRDefault="00EE3717" w:rsidP="00EE3717">
      <w:pPr>
        <w:pStyle w:val="ListParagraph"/>
        <w:numPr>
          <w:ilvl w:val="0"/>
          <w:numId w:val="3"/>
        </w:numPr>
      </w:pPr>
      <w:r>
        <w:lastRenderedPageBreak/>
        <w:t>The node will now send out Router Solicitation messages (RS) to the All routers multicast address FF02::2 from the link local address (in the fe</w:t>
      </w:r>
      <w:proofErr w:type="gramStart"/>
      <w:r>
        <w:t>80::/</w:t>
      </w:r>
      <w:proofErr w:type="gramEnd"/>
      <w:r>
        <w:t>64 network)</w:t>
      </w:r>
    </w:p>
    <w:p w14:paraId="226E5413" w14:textId="77777777" w:rsidR="00EE3717" w:rsidRDefault="00EE3717" w:rsidP="00EE3717">
      <w:pPr>
        <w:pStyle w:val="ListParagraph"/>
        <w:numPr>
          <w:ilvl w:val="1"/>
          <w:numId w:val="3"/>
        </w:numPr>
      </w:pPr>
      <w:r>
        <w:t>If a Router Advertisement is not received the new node will begin soliciting for a DHCP server via the All-devices address FF02::1</w:t>
      </w:r>
    </w:p>
    <w:p w14:paraId="7D9C28A7" w14:textId="77777777" w:rsidR="00EE3717" w:rsidRDefault="00EE3717" w:rsidP="00EE3717">
      <w:pPr>
        <w:pStyle w:val="ListParagraph"/>
        <w:numPr>
          <w:ilvl w:val="2"/>
          <w:numId w:val="3"/>
        </w:numPr>
      </w:pPr>
      <w:r>
        <w:t>If this happens the node will not have a default gateway, DHCP does not create a default gateway with IPv6</w:t>
      </w:r>
    </w:p>
    <w:p w14:paraId="6AD08102" w14:textId="2E2F997A" w:rsidR="00EE3717" w:rsidRDefault="00EE3717" w:rsidP="00EE3717">
      <w:pPr>
        <w:pStyle w:val="ListParagraph"/>
        <w:numPr>
          <w:ilvl w:val="0"/>
          <w:numId w:val="3"/>
        </w:numPr>
      </w:pPr>
      <w:r>
        <w:t>The node will receive back a Router Advertisement (RA) with instructions on how to connect</w:t>
      </w:r>
    </w:p>
    <w:p w14:paraId="5BF20AC2" w14:textId="77777777" w:rsidR="00EE3717" w:rsidRDefault="00EE3717" w:rsidP="00EE3717">
      <w:pPr>
        <w:pStyle w:val="ListParagraph"/>
        <w:numPr>
          <w:ilvl w:val="1"/>
          <w:numId w:val="3"/>
        </w:numPr>
      </w:pPr>
      <w:r>
        <w:t>The RA will contain the following information:</w:t>
      </w:r>
    </w:p>
    <w:p w14:paraId="6F939701" w14:textId="77777777" w:rsidR="00EE3717" w:rsidRDefault="00EE3717" w:rsidP="00EE3717">
      <w:pPr>
        <w:pStyle w:val="ListParagraph"/>
        <w:numPr>
          <w:ilvl w:val="2"/>
          <w:numId w:val="3"/>
        </w:numPr>
      </w:pPr>
      <w:r>
        <w:t>Subnet prefix of the network in use</w:t>
      </w:r>
    </w:p>
    <w:p w14:paraId="0C14FC19" w14:textId="0BD60FFA" w:rsidR="00EE3717" w:rsidRDefault="00EE3717" w:rsidP="00EE3717">
      <w:pPr>
        <w:pStyle w:val="ListParagraph"/>
        <w:numPr>
          <w:ilvl w:val="2"/>
          <w:numId w:val="3"/>
        </w:numPr>
      </w:pPr>
      <w:r>
        <w:t>Inform the node to use SLAAC or Stateful DHCPv6</w:t>
      </w:r>
    </w:p>
    <w:p w14:paraId="1C1812F1" w14:textId="77777777" w:rsidR="00EE3717" w:rsidRDefault="00EE3717" w:rsidP="00EE3717">
      <w:pPr>
        <w:pStyle w:val="ListParagraph"/>
        <w:numPr>
          <w:ilvl w:val="0"/>
          <w:numId w:val="3"/>
        </w:numPr>
      </w:pPr>
      <w:r>
        <w:t>From this point the node will finish autoconfiguring using either SLAAC or DHCPv6</w:t>
      </w:r>
    </w:p>
    <w:p w14:paraId="788DBB9E" w14:textId="77777777" w:rsidR="00644CD6" w:rsidRDefault="00644CD6" w:rsidP="00644CD6"/>
    <w:p w14:paraId="4254EF91" w14:textId="1FE6E938" w:rsidR="00644CD6" w:rsidRPr="00644CD6" w:rsidRDefault="00644CD6" w:rsidP="00644CD6">
      <w:pPr>
        <w:rPr>
          <w:b/>
          <w:bCs/>
          <w:sz w:val="28"/>
          <w:szCs w:val="28"/>
        </w:rPr>
      </w:pPr>
      <w:r w:rsidRPr="00644CD6">
        <w:rPr>
          <w:b/>
          <w:bCs/>
          <w:sz w:val="28"/>
          <w:szCs w:val="28"/>
        </w:rPr>
        <w:t>Types of Stateless Address Autoconfiguration (SLAAC)</w:t>
      </w:r>
    </w:p>
    <w:p w14:paraId="4F7752D5" w14:textId="16E16A8D" w:rsidR="00644CD6" w:rsidRDefault="004906E0" w:rsidP="00644CD6">
      <w:pPr>
        <w:pStyle w:val="ListParagraph"/>
        <w:numPr>
          <w:ilvl w:val="0"/>
          <w:numId w:val="1"/>
        </w:numPr>
        <w:spacing w:line="240" w:lineRule="auto"/>
      </w:pPr>
      <w:r>
        <w:t>EU</w:t>
      </w:r>
      <w:r w:rsidR="00644CD6">
        <w:t>I-64: Converts MAC address into the host address of an IPv6 address</w:t>
      </w:r>
    </w:p>
    <w:p w14:paraId="2FB1A852" w14:textId="77777777" w:rsidR="00644CD6" w:rsidRDefault="00644CD6" w:rsidP="00644CD6">
      <w:pPr>
        <w:pStyle w:val="ListParagraph"/>
        <w:numPr>
          <w:ilvl w:val="1"/>
          <w:numId w:val="1"/>
        </w:numPr>
        <w:spacing w:line="240" w:lineRule="auto"/>
      </w:pPr>
      <w:r>
        <w:t>A great video on UEI-64</w:t>
      </w:r>
    </w:p>
    <w:p w14:paraId="4D931DB1" w14:textId="70639807" w:rsidR="00644CD6" w:rsidRDefault="00644CD6" w:rsidP="00644CD6">
      <w:pPr>
        <w:pStyle w:val="ListParagraph"/>
        <w:numPr>
          <w:ilvl w:val="2"/>
          <w:numId w:val="1"/>
        </w:numPr>
        <w:spacing w:line="240" w:lineRule="auto"/>
      </w:pPr>
      <w:hyperlink r:id="rId7" w:history="1">
        <w:r w:rsidRPr="00A25DA7">
          <w:rPr>
            <w:rStyle w:val="Hyperlink"/>
          </w:rPr>
          <w:t>https://www.youtube.com/watch?v=eMe88FqiPso</w:t>
        </w:r>
      </w:hyperlink>
    </w:p>
    <w:p w14:paraId="37CC39A8" w14:textId="6C785C1A" w:rsidR="00644CD6" w:rsidRDefault="00746B70" w:rsidP="00746B70">
      <w:pPr>
        <w:pStyle w:val="ListParagraph"/>
        <w:numPr>
          <w:ilvl w:val="0"/>
          <w:numId w:val="1"/>
        </w:numPr>
        <w:spacing w:line="240" w:lineRule="auto"/>
      </w:pPr>
      <w:r>
        <w:t>Random: Some nodes can elect to use privacy extensions and create random addresses for the host portion of their address (the last 64 bits)</w:t>
      </w:r>
    </w:p>
    <w:p w14:paraId="607249A1" w14:textId="3B0027BC" w:rsidR="00746B70" w:rsidRDefault="00746B70" w:rsidP="00746B70">
      <w:pPr>
        <w:pStyle w:val="ListParagraph"/>
        <w:numPr>
          <w:ilvl w:val="1"/>
          <w:numId w:val="1"/>
        </w:numPr>
        <w:spacing w:line="240" w:lineRule="auto"/>
      </w:pPr>
      <w:r>
        <w:t>This is supported by windows and is called Privacy Extensions</w:t>
      </w:r>
    </w:p>
    <w:p w14:paraId="126FB729" w14:textId="7B7889A3" w:rsidR="00746B70" w:rsidRDefault="00746B70" w:rsidP="00746B70">
      <w:pPr>
        <w:pStyle w:val="ListParagraph"/>
        <w:numPr>
          <w:ilvl w:val="1"/>
          <w:numId w:val="1"/>
        </w:numPr>
        <w:spacing w:line="240" w:lineRule="auto"/>
      </w:pPr>
      <w:r>
        <w:t>Is based on RFC 4941</w:t>
      </w:r>
    </w:p>
    <w:p w14:paraId="2987B5AF" w14:textId="629B6271" w:rsidR="00EE3717" w:rsidRDefault="00EE3717"/>
    <w:p w14:paraId="0ADC9EDC" w14:textId="10BD0E8A" w:rsidR="00820AFA" w:rsidRPr="00820AFA" w:rsidRDefault="00820AFA" w:rsidP="00820AFA">
      <w:pPr>
        <w:spacing w:line="240" w:lineRule="auto"/>
        <w:rPr>
          <w:b/>
          <w:bCs/>
          <w:sz w:val="28"/>
          <w:szCs w:val="28"/>
        </w:rPr>
      </w:pPr>
      <w:r w:rsidRPr="00820AFA">
        <w:rPr>
          <w:b/>
          <w:bCs/>
          <w:sz w:val="28"/>
          <w:szCs w:val="28"/>
        </w:rPr>
        <w:t xml:space="preserve">IPv6 </w:t>
      </w:r>
      <w:r>
        <w:rPr>
          <w:b/>
          <w:bCs/>
          <w:sz w:val="28"/>
          <w:szCs w:val="28"/>
        </w:rPr>
        <w:t>solicited-node</w:t>
      </w:r>
      <w:r w:rsidRPr="00820AFA">
        <w:rPr>
          <w:b/>
          <w:bCs/>
          <w:sz w:val="28"/>
          <w:szCs w:val="28"/>
        </w:rPr>
        <w:t xml:space="preserve"> m</w:t>
      </w:r>
      <w:r w:rsidRPr="00820AFA">
        <w:rPr>
          <w:b/>
          <w:bCs/>
          <w:sz w:val="28"/>
          <w:szCs w:val="28"/>
        </w:rPr>
        <w:t>ulticast addresses</w:t>
      </w:r>
    </w:p>
    <w:p w14:paraId="4CC71D16" w14:textId="77777777" w:rsidR="00820AFA" w:rsidRDefault="00820AFA" w:rsidP="00820AFA">
      <w:pPr>
        <w:pStyle w:val="ListParagraph"/>
        <w:numPr>
          <w:ilvl w:val="0"/>
          <w:numId w:val="1"/>
        </w:numPr>
        <w:spacing w:line="240" w:lineRule="auto"/>
      </w:pPr>
      <w:r>
        <w:t>A node will take the last 24 bits (last 6 hex characters) and append them to ff02::</w:t>
      </w:r>
      <w:proofErr w:type="gramStart"/>
      <w:r>
        <w:t>1:ff</w:t>
      </w:r>
      <w:proofErr w:type="gramEnd"/>
      <w:r>
        <w:t xml:space="preserve"> to create their solicited-node multicast address.</w:t>
      </w:r>
    </w:p>
    <w:p w14:paraId="0DB3B38E" w14:textId="77777777" w:rsidR="00820AFA" w:rsidRDefault="00820AFA" w:rsidP="00820AFA">
      <w:pPr>
        <w:pStyle w:val="ListParagraph"/>
        <w:numPr>
          <w:ilvl w:val="1"/>
          <w:numId w:val="1"/>
        </w:numPr>
        <w:spacing w:line="240" w:lineRule="auto"/>
      </w:pPr>
      <w:r>
        <w:t>This is how all IPv6 nodes can be in a multicast message without broadcast.</w:t>
      </w:r>
    </w:p>
    <w:p w14:paraId="41FC0AE7" w14:textId="77777777" w:rsidR="00820AFA" w:rsidRDefault="00820AFA" w:rsidP="00820AFA">
      <w:pPr>
        <w:pStyle w:val="ListParagraph"/>
        <w:numPr>
          <w:ilvl w:val="1"/>
          <w:numId w:val="1"/>
        </w:numPr>
        <w:spacing w:line="240" w:lineRule="auto"/>
      </w:pPr>
      <w:r>
        <w:t>A great video on multicast addresses</w:t>
      </w:r>
    </w:p>
    <w:p w14:paraId="7D3B2238" w14:textId="77777777" w:rsidR="00820AFA" w:rsidRDefault="00820AFA" w:rsidP="00820AFA">
      <w:pPr>
        <w:pStyle w:val="ListParagraph"/>
        <w:numPr>
          <w:ilvl w:val="2"/>
          <w:numId w:val="1"/>
        </w:numPr>
        <w:spacing w:line="240" w:lineRule="auto"/>
      </w:pPr>
      <w:hyperlink r:id="rId8" w:history="1">
        <w:r w:rsidRPr="00A25DA7">
          <w:rPr>
            <w:rStyle w:val="Hyperlink"/>
          </w:rPr>
          <w:t>https://www.youtube.com/watch?v=nTsD9BxmjaQ</w:t>
        </w:r>
      </w:hyperlink>
      <w:r>
        <w:t xml:space="preserve"> </w:t>
      </w:r>
    </w:p>
    <w:p w14:paraId="609CCA88" w14:textId="5315E963" w:rsidR="00820AFA" w:rsidRDefault="00820AFA" w:rsidP="00820AFA">
      <w:pPr>
        <w:pStyle w:val="ListParagraph"/>
        <w:numPr>
          <w:ilvl w:val="0"/>
          <w:numId w:val="1"/>
        </w:numPr>
        <w:spacing w:line="240" w:lineRule="auto"/>
      </w:pPr>
      <w:r>
        <w:t xml:space="preserve">Every node also has a “solicited node multicast address” as explained above. Each node </w:t>
      </w:r>
      <w:r w:rsidR="006235AE">
        <w:t>also</w:t>
      </w:r>
      <w:r>
        <w:t xml:space="preserve"> adopts one of these addresses.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AFA" w14:paraId="4976DED1" w14:textId="77777777" w:rsidTr="0063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12BDE9" w14:textId="77777777" w:rsidR="00820AFA" w:rsidRDefault="00820AFA" w:rsidP="00632B60">
            <w:r>
              <w:t>Multicast address</w:t>
            </w:r>
          </w:p>
        </w:tc>
        <w:tc>
          <w:tcPr>
            <w:tcW w:w="4675" w:type="dxa"/>
          </w:tcPr>
          <w:p w14:paraId="3C0C932C" w14:textId="77777777" w:rsidR="00820AFA" w:rsidRDefault="00820AFA" w:rsidP="0063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purpose</w:t>
            </w:r>
          </w:p>
        </w:tc>
      </w:tr>
      <w:tr w:rsidR="00820AFA" w14:paraId="40A66005" w14:textId="77777777" w:rsidTr="006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EDDFA" w14:textId="77777777" w:rsidR="00820AFA" w:rsidRDefault="00820AFA" w:rsidP="00632B60">
            <w:r>
              <w:t>FF02::1</w:t>
            </w:r>
          </w:p>
        </w:tc>
        <w:tc>
          <w:tcPr>
            <w:tcW w:w="4675" w:type="dxa"/>
          </w:tcPr>
          <w:p w14:paraId="1CA6A8CC" w14:textId="77777777" w:rsidR="00820AFA" w:rsidRDefault="00820AFA" w:rsidP="00632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All-devices</w:t>
            </w:r>
          </w:p>
        </w:tc>
      </w:tr>
      <w:tr w:rsidR="00820AFA" w14:paraId="2C010169" w14:textId="77777777" w:rsidTr="0063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BE6559" w14:textId="77777777" w:rsidR="00820AFA" w:rsidRDefault="00820AFA" w:rsidP="00632B60">
            <w:r>
              <w:t>FF02::2</w:t>
            </w:r>
          </w:p>
        </w:tc>
        <w:tc>
          <w:tcPr>
            <w:tcW w:w="4675" w:type="dxa"/>
          </w:tcPr>
          <w:p w14:paraId="2842F6C1" w14:textId="77777777" w:rsidR="00820AFA" w:rsidRDefault="00820AFA" w:rsidP="0063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All-routers</w:t>
            </w:r>
          </w:p>
        </w:tc>
      </w:tr>
      <w:tr w:rsidR="00820AFA" w14:paraId="37F921E4" w14:textId="77777777" w:rsidTr="006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FF4EF" w14:textId="77777777" w:rsidR="00820AFA" w:rsidRDefault="00820AFA" w:rsidP="00632B60">
            <w:r>
              <w:t>FF02::5</w:t>
            </w:r>
          </w:p>
        </w:tc>
        <w:tc>
          <w:tcPr>
            <w:tcW w:w="4675" w:type="dxa"/>
          </w:tcPr>
          <w:p w14:paraId="3C843BDB" w14:textId="77777777" w:rsidR="00820AFA" w:rsidRDefault="00820AFA" w:rsidP="00632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 routers</w:t>
            </w:r>
          </w:p>
        </w:tc>
      </w:tr>
      <w:tr w:rsidR="00820AFA" w14:paraId="5E8BC3F1" w14:textId="77777777" w:rsidTr="0063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5FFCB" w14:textId="77777777" w:rsidR="00820AFA" w:rsidRDefault="00820AFA" w:rsidP="00632B60">
            <w:r>
              <w:t>FF02::6</w:t>
            </w:r>
          </w:p>
        </w:tc>
        <w:tc>
          <w:tcPr>
            <w:tcW w:w="4675" w:type="dxa"/>
          </w:tcPr>
          <w:p w14:paraId="7482F206" w14:textId="77777777" w:rsidR="00820AFA" w:rsidRDefault="00820AFA" w:rsidP="0063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 DRs</w:t>
            </w:r>
          </w:p>
        </w:tc>
      </w:tr>
      <w:tr w:rsidR="00820AFA" w14:paraId="0D4545C0" w14:textId="77777777" w:rsidTr="006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E8E6D1" w14:textId="77777777" w:rsidR="00820AFA" w:rsidRDefault="00820AFA" w:rsidP="00632B60">
            <w:r>
              <w:t>FF02::9</w:t>
            </w:r>
          </w:p>
        </w:tc>
        <w:tc>
          <w:tcPr>
            <w:tcW w:w="4675" w:type="dxa"/>
          </w:tcPr>
          <w:p w14:paraId="2BEBB9D7" w14:textId="77777777" w:rsidR="00820AFA" w:rsidRDefault="00820AFA" w:rsidP="00632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RIP routers</w:t>
            </w:r>
          </w:p>
        </w:tc>
      </w:tr>
      <w:tr w:rsidR="00820AFA" w14:paraId="54A5AB15" w14:textId="77777777" w:rsidTr="00632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9185A8" w14:textId="77777777" w:rsidR="00820AFA" w:rsidRDefault="00820AFA" w:rsidP="00632B60">
            <w:r>
              <w:t>FF</w:t>
            </w:r>
            <w:proofErr w:type="gramStart"/>
            <w:r>
              <w:t>02::</w:t>
            </w:r>
            <w:proofErr w:type="gramEnd"/>
            <w:r>
              <w:t>A</w:t>
            </w:r>
          </w:p>
        </w:tc>
        <w:tc>
          <w:tcPr>
            <w:tcW w:w="4675" w:type="dxa"/>
          </w:tcPr>
          <w:p w14:paraId="2AC14CA2" w14:textId="77777777" w:rsidR="00820AFA" w:rsidRDefault="00820AFA" w:rsidP="0063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EIGRP routers</w:t>
            </w:r>
          </w:p>
        </w:tc>
      </w:tr>
      <w:tr w:rsidR="00820AFA" w14:paraId="43A9938F" w14:textId="77777777" w:rsidTr="006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1225D" w14:textId="77777777" w:rsidR="00820AFA" w:rsidRDefault="00820AFA" w:rsidP="00632B60">
            <w:r>
              <w:t>FF02::1:2</w:t>
            </w:r>
          </w:p>
        </w:tc>
        <w:tc>
          <w:tcPr>
            <w:tcW w:w="4675" w:type="dxa"/>
          </w:tcPr>
          <w:p w14:paraId="2AB02C8B" w14:textId="77777777" w:rsidR="00820AFA" w:rsidRDefault="00820AFA" w:rsidP="00632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 server/relay</w:t>
            </w:r>
          </w:p>
        </w:tc>
      </w:tr>
    </w:tbl>
    <w:p w14:paraId="34D279C8" w14:textId="77777777" w:rsidR="007B53CB" w:rsidRDefault="007B53CB" w:rsidP="000B1DF6"/>
    <w:p w14:paraId="785BD590" w14:textId="77777777" w:rsidR="00515F17" w:rsidRDefault="00515F17" w:rsidP="000B1DF6">
      <w:pPr>
        <w:rPr>
          <w:b/>
          <w:bCs/>
          <w:sz w:val="28"/>
          <w:szCs w:val="28"/>
        </w:rPr>
      </w:pPr>
    </w:p>
    <w:p w14:paraId="50BB926C" w14:textId="77777777" w:rsidR="00515F17" w:rsidRDefault="00515F17" w:rsidP="000B1DF6">
      <w:pPr>
        <w:rPr>
          <w:b/>
          <w:bCs/>
          <w:sz w:val="28"/>
          <w:szCs w:val="28"/>
        </w:rPr>
      </w:pPr>
    </w:p>
    <w:p w14:paraId="694C00D5" w14:textId="761CFA4F" w:rsidR="00C334BB" w:rsidRPr="00A36DA4" w:rsidRDefault="007B53CB" w:rsidP="000B1DF6">
      <w:pPr>
        <w:rPr>
          <w:b/>
          <w:bCs/>
          <w:sz w:val="28"/>
          <w:szCs w:val="28"/>
        </w:rPr>
      </w:pPr>
      <w:r w:rsidRPr="00A36DA4">
        <w:rPr>
          <w:b/>
          <w:bCs/>
          <w:sz w:val="28"/>
          <w:szCs w:val="28"/>
        </w:rPr>
        <w:t>Router Advertisement</w:t>
      </w:r>
    </w:p>
    <w:p w14:paraId="0E11FF62" w14:textId="64F3295F" w:rsidR="00820AFA" w:rsidRDefault="00C334BB" w:rsidP="00C334BB">
      <w:pPr>
        <w:pStyle w:val="ListParagraph"/>
        <w:numPr>
          <w:ilvl w:val="0"/>
          <w:numId w:val="1"/>
        </w:numPr>
      </w:pPr>
      <w:r>
        <w:lastRenderedPageBreak/>
        <w:t>A Router Advertisement (RA) is sent from a router to a node every 200 seconds, or in response to a received Router Solicitation (RS). The RA can contain the following information:</w:t>
      </w:r>
    </w:p>
    <w:p w14:paraId="3D3D0FF5" w14:textId="1DD9E656" w:rsidR="00C334BB" w:rsidRDefault="003B36F5" w:rsidP="00C334BB">
      <w:pPr>
        <w:pStyle w:val="ListParagraph"/>
        <w:numPr>
          <w:ilvl w:val="1"/>
          <w:numId w:val="1"/>
        </w:numPr>
      </w:pPr>
      <w:r>
        <w:t>IPv6 subnet in use on the network.</w:t>
      </w:r>
    </w:p>
    <w:p w14:paraId="4B66295D" w14:textId="21D6FB8E" w:rsidR="003B36F5" w:rsidRDefault="003B36F5" w:rsidP="00C334BB">
      <w:pPr>
        <w:pStyle w:val="ListParagraph"/>
        <w:numPr>
          <w:ilvl w:val="1"/>
          <w:numId w:val="1"/>
        </w:numPr>
      </w:pPr>
      <w:r>
        <w:t>The On-Link flag (L)</w:t>
      </w:r>
      <w:r w:rsidR="00EE71BB">
        <w:t xml:space="preserve"> state</w:t>
      </w:r>
    </w:p>
    <w:p w14:paraId="242F2ECB" w14:textId="6571801F" w:rsidR="003B36F5" w:rsidRDefault="003B36F5" w:rsidP="003B36F5">
      <w:pPr>
        <w:pStyle w:val="ListParagraph"/>
        <w:numPr>
          <w:ilvl w:val="2"/>
          <w:numId w:val="1"/>
        </w:numPr>
      </w:pPr>
      <w:r>
        <w:t>Tells the node that the advertised prefix is also the local prefix</w:t>
      </w:r>
    </w:p>
    <w:p w14:paraId="4E4D0266" w14:textId="23CDB89A" w:rsidR="003B36F5" w:rsidRDefault="003B36F5" w:rsidP="003B36F5">
      <w:pPr>
        <w:pStyle w:val="ListParagraph"/>
        <w:numPr>
          <w:ilvl w:val="1"/>
          <w:numId w:val="1"/>
        </w:numPr>
      </w:pPr>
      <w:r>
        <w:t>The Autonomous address-autoconfiguration flag (A)</w:t>
      </w:r>
      <w:r w:rsidR="00EE71BB">
        <w:t xml:space="preserve"> state</w:t>
      </w:r>
    </w:p>
    <w:p w14:paraId="687C1D3B" w14:textId="53BF2910" w:rsidR="00EE71BB" w:rsidRDefault="00EE71BB" w:rsidP="00EE71BB">
      <w:pPr>
        <w:pStyle w:val="ListParagraph"/>
        <w:numPr>
          <w:ilvl w:val="2"/>
          <w:numId w:val="1"/>
        </w:numPr>
      </w:pPr>
      <w:r>
        <w:t>Tell</w:t>
      </w:r>
      <w:r w:rsidR="005B7CC5">
        <w:t>s</w:t>
      </w:r>
      <w:r>
        <w:t xml:space="preserve"> the node that SLAAC is being used</w:t>
      </w:r>
    </w:p>
    <w:p w14:paraId="1127E973" w14:textId="6161B6B1" w:rsidR="00EE71BB" w:rsidRDefault="00EE71BB" w:rsidP="00EE71BB">
      <w:pPr>
        <w:pStyle w:val="ListParagraph"/>
        <w:numPr>
          <w:ilvl w:val="1"/>
          <w:numId w:val="1"/>
        </w:numPr>
      </w:pPr>
      <w:r>
        <w:t xml:space="preserve">The </w:t>
      </w:r>
      <w:r w:rsidR="00895DDA">
        <w:t>Managed address flag (M) state</w:t>
      </w:r>
    </w:p>
    <w:p w14:paraId="622BADFF" w14:textId="7AE81478" w:rsidR="00EE71BB" w:rsidRDefault="00895DDA" w:rsidP="00EE71BB">
      <w:pPr>
        <w:pStyle w:val="ListParagraph"/>
        <w:numPr>
          <w:ilvl w:val="2"/>
          <w:numId w:val="1"/>
        </w:numPr>
      </w:pPr>
      <w:r>
        <w:t xml:space="preserve">Tells the node to use </w:t>
      </w:r>
      <w:proofErr w:type="spellStart"/>
      <w:r>
        <w:t>use</w:t>
      </w:r>
      <w:proofErr w:type="spellEnd"/>
      <w:r>
        <w:t xml:space="preserve"> stateful DHCPv6</w:t>
      </w:r>
    </w:p>
    <w:p w14:paraId="3E4533CD" w14:textId="52E0434D" w:rsidR="00895DDA" w:rsidRDefault="00895DDA" w:rsidP="00EE71BB">
      <w:pPr>
        <w:pStyle w:val="ListParagraph"/>
        <w:numPr>
          <w:ilvl w:val="2"/>
          <w:numId w:val="1"/>
        </w:numPr>
      </w:pPr>
      <w:r>
        <w:t>Not in image below</w:t>
      </w:r>
    </w:p>
    <w:p w14:paraId="0082C036" w14:textId="20A47A95" w:rsidR="00895DDA" w:rsidRDefault="00895DDA" w:rsidP="00895DDA">
      <w:pPr>
        <w:pStyle w:val="ListParagraph"/>
        <w:numPr>
          <w:ilvl w:val="1"/>
          <w:numId w:val="1"/>
        </w:numPr>
      </w:pPr>
      <w:r>
        <w:t>Other config flat (O) state</w:t>
      </w:r>
    </w:p>
    <w:p w14:paraId="60FF6032" w14:textId="60461C31" w:rsidR="00895DDA" w:rsidRDefault="00895DDA" w:rsidP="00895DDA">
      <w:pPr>
        <w:pStyle w:val="ListParagraph"/>
        <w:numPr>
          <w:ilvl w:val="2"/>
          <w:numId w:val="1"/>
        </w:numPr>
      </w:pPr>
      <w:r>
        <w:t>Tells the node there is further information</w:t>
      </w:r>
    </w:p>
    <w:p w14:paraId="7CB4753D" w14:textId="07F33069" w:rsidR="00895DDA" w:rsidRDefault="00895DDA" w:rsidP="00895DDA">
      <w:pPr>
        <w:pStyle w:val="ListParagraph"/>
        <w:numPr>
          <w:ilvl w:val="2"/>
          <w:numId w:val="1"/>
        </w:numPr>
      </w:pPr>
      <w:r>
        <w:t>Not in image below</w:t>
      </w:r>
    </w:p>
    <w:p w14:paraId="0CF823D1" w14:textId="404F8FDA" w:rsidR="00895DDA" w:rsidRDefault="00895DDA" w:rsidP="00895DDA">
      <w:pPr>
        <w:pStyle w:val="ListParagraph"/>
        <w:numPr>
          <w:ilvl w:val="0"/>
          <w:numId w:val="1"/>
        </w:numPr>
      </w:pPr>
      <w:r>
        <w:t>A good article on Router Advertisements</w:t>
      </w:r>
    </w:p>
    <w:p w14:paraId="474E68F9" w14:textId="199B639E" w:rsidR="00895DDA" w:rsidRDefault="00895DDA" w:rsidP="00895DDA">
      <w:pPr>
        <w:pStyle w:val="ListParagraph"/>
        <w:numPr>
          <w:ilvl w:val="1"/>
          <w:numId w:val="1"/>
        </w:numPr>
      </w:pPr>
      <w:hyperlink r:id="rId9" w:history="1">
        <w:r w:rsidRPr="00A25DA7">
          <w:rPr>
            <w:rStyle w:val="Hyperlink"/>
          </w:rPr>
          <w:t>https://blogs.infoblox.com/ipv6-coe/why-you-must-use-icmpv6-router-advertisements-ras/</w:t>
        </w:r>
      </w:hyperlink>
      <w:r>
        <w:t xml:space="preserve"> </w:t>
      </w:r>
    </w:p>
    <w:p w14:paraId="7949576C" w14:textId="22ED86E8" w:rsidR="00895DDA" w:rsidRDefault="00895DDA" w:rsidP="00895DDA">
      <w:r>
        <w:rPr>
          <w:noProof/>
        </w:rPr>
        <w:drawing>
          <wp:inline distT="0" distB="0" distL="0" distR="0" wp14:anchorId="70EA2DF5" wp14:editId="6E9650DF">
            <wp:extent cx="4541475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231" cy="472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6F5A" w14:textId="2C608B32" w:rsidR="0028750A" w:rsidRDefault="0028750A" w:rsidP="004233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static IPv6 addresses</w:t>
      </w:r>
    </w:p>
    <w:p w14:paraId="0EC8B776" w14:textId="4F18B88D" w:rsidR="0028750A" w:rsidRPr="0028750A" w:rsidRDefault="0028750A" w:rsidP="0028750A">
      <w:pPr>
        <w:pStyle w:val="ListParagraph"/>
        <w:numPr>
          <w:ilvl w:val="0"/>
          <w:numId w:val="1"/>
        </w:numPr>
        <w:spacing w:line="240" w:lineRule="auto"/>
      </w:pPr>
      <w:r w:rsidRPr="0028750A">
        <w:t>We can configure static IP address in IPv6 just like in IPv4, the only consideration is the top 128 addresses in a /64 subnet are reserved anycast addresses.</w:t>
      </w:r>
    </w:p>
    <w:p w14:paraId="026CCF52" w14:textId="2AFFECAD" w:rsidR="0028750A" w:rsidRPr="0028750A" w:rsidRDefault="0028750A" w:rsidP="0028750A">
      <w:pPr>
        <w:pStyle w:val="ListParagraph"/>
        <w:numPr>
          <w:ilvl w:val="0"/>
          <w:numId w:val="1"/>
        </w:numPr>
        <w:spacing w:line="240" w:lineRule="auto"/>
      </w:pPr>
      <w:r w:rsidRPr="0028750A">
        <w:lastRenderedPageBreak/>
        <w:t xml:space="preserve">If router advertisements have been setup on the </w:t>
      </w:r>
      <w:proofErr w:type="gramStart"/>
      <w:r w:rsidRPr="0028750A">
        <w:t>router</w:t>
      </w:r>
      <w:proofErr w:type="gramEnd"/>
      <w:r w:rsidRPr="0028750A">
        <w:t xml:space="preserve"> we can configure a static IP (and DNS) on a node without defining the default gateway.</w:t>
      </w:r>
    </w:p>
    <w:p w14:paraId="37277700" w14:textId="54C354A3" w:rsidR="0028750A" w:rsidRDefault="0028750A" w:rsidP="0028750A">
      <w:pPr>
        <w:pStyle w:val="ListParagraph"/>
        <w:numPr>
          <w:ilvl w:val="1"/>
          <w:numId w:val="1"/>
        </w:numPr>
        <w:spacing w:line="240" w:lineRule="auto"/>
      </w:pPr>
      <w:r w:rsidRPr="0028750A">
        <w:t>The RA will define the gateway for our machine.</w:t>
      </w:r>
    </w:p>
    <w:p w14:paraId="6492E5B0" w14:textId="70B6CE5E" w:rsidR="00A60CE5" w:rsidRDefault="00A60CE5" w:rsidP="00A60CE5">
      <w:pPr>
        <w:spacing w:line="240" w:lineRule="auto"/>
      </w:pPr>
      <w:r w:rsidRPr="00A60CE5">
        <w:drawing>
          <wp:inline distT="0" distB="0" distL="0" distR="0" wp14:anchorId="36A95800" wp14:editId="5BA06748">
            <wp:extent cx="3067050" cy="2573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060" cy="2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EC94" w14:textId="0A86517A" w:rsidR="00A60CE5" w:rsidRPr="0028750A" w:rsidRDefault="00A60CE5" w:rsidP="00A60CE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31E0B5" wp14:editId="27D1A0B5">
            <wp:extent cx="4835277" cy="42481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17" cy="429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DEDE" w14:textId="0E8946A1" w:rsidR="0042338A" w:rsidRPr="00A34BFE" w:rsidRDefault="009C087E" w:rsidP="0042338A">
      <w:pPr>
        <w:spacing w:line="240" w:lineRule="auto"/>
        <w:rPr>
          <w:b/>
          <w:bCs/>
          <w:sz w:val="28"/>
          <w:szCs w:val="28"/>
        </w:rPr>
      </w:pPr>
      <w:r w:rsidRPr="00A34BFE">
        <w:rPr>
          <w:b/>
          <w:bCs/>
          <w:sz w:val="28"/>
          <w:szCs w:val="28"/>
        </w:rPr>
        <w:t>Configure Stateless addressing (SLAAC) in Juniper</w:t>
      </w:r>
    </w:p>
    <w:p w14:paraId="61AEA48E" w14:textId="3260329E" w:rsidR="009C087E" w:rsidRDefault="009C087E" w:rsidP="00A34BFE">
      <w:pPr>
        <w:spacing w:line="240" w:lineRule="auto"/>
      </w:pPr>
      <w:r>
        <w:t xml:space="preserve">This setup is </w:t>
      </w:r>
      <w:proofErr w:type="gramStart"/>
      <w:r>
        <w:t xml:space="preserve">fairly </w:t>
      </w:r>
      <w:r w:rsidR="00A34BFE">
        <w:t>straightforward</w:t>
      </w:r>
      <w:proofErr w:type="gramEnd"/>
      <w:r>
        <w:t>, you will need to</w:t>
      </w:r>
    </w:p>
    <w:p w14:paraId="10023413" w14:textId="77777777" w:rsidR="00A34BFE" w:rsidRDefault="00A34BFE" w:rsidP="00A34BFE">
      <w:pPr>
        <w:pStyle w:val="ListParagraph"/>
        <w:numPr>
          <w:ilvl w:val="0"/>
          <w:numId w:val="1"/>
        </w:numPr>
        <w:spacing w:line="240" w:lineRule="auto"/>
      </w:pPr>
      <w:r>
        <w:t>Create an interface with an IPv6 address</w:t>
      </w:r>
    </w:p>
    <w:p w14:paraId="74DBF23A" w14:textId="4AC3A419" w:rsidR="009C087E" w:rsidRDefault="00A34BFE" w:rsidP="00A34BFE">
      <w:pPr>
        <w:pStyle w:val="ListParagraph"/>
        <w:numPr>
          <w:ilvl w:val="0"/>
          <w:numId w:val="1"/>
        </w:numPr>
        <w:spacing w:line="240" w:lineRule="auto"/>
      </w:pPr>
      <w:r>
        <w:t>Enable route-advertisements with the appropriate prefix</w:t>
      </w:r>
    </w:p>
    <w:p w14:paraId="562DB986" w14:textId="22F06CE8" w:rsidR="009C087E" w:rsidRDefault="005F52EC" w:rsidP="00364B45">
      <w:pPr>
        <w:spacing w:after="0" w:line="240" w:lineRule="auto"/>
      </w:pPr>
      <w:r>
        <w:t xml:space="preserve">Juniper config </w:t>
      </w:r>
      <w:r w:rsidR="009C087E">
        <w:t>Example:</w:t>
      </w:r>
    </w:p>
    <w:p w14:paraId="7B0B4BE5" w14:textId="25364AA7" w:rsidR="009C087E" w:rsidRDefault="009C087E" w:rsidP="00364B45">
      <w:pPr>
        <w:spacing w:after="0" w:line="240" w:lineRule="auto"/>
      </w:pPr>
      <w:r w:rsidRPr="009C087E">
        <w:t>set interfaces ge-0/0/1 unit 0 family inet6 address 2001:db8::1/64</w:t>
      </w:r>
    </w:p>
    <w:p w14:paraId="78BA2042" w14:textId="64E108A7" w:rsidR="009C087E" w:rsidRDefault="009C087E" w:rsidP="00364B45">
      <w:pPr>
        <w:spacing w:after="0" w:line="240" w:lineRule="auto"/>
      </w:pPr>
      <w:r w:rsidRPr="009C087E">
        <w:t>set protocols router-advertisement interface ge-0/0/1.0 prefix 2001:db</w:t>
      </w:r>
      <w:proofErr w:type="gramStart"/>
      <w:r w:rsidRPr="009C087E">
        <w:t>8::/</w:t>
      </w:r>
      <w:proofErr w:type="gramEnd"/>
      <w:r w:rsidRPr="009C087E">
        <w:t>64</w:t>
      </w:r>
    </w:p>
    <w:p w14:paraId="2815E402" w14:textId="6AD8E56F" w:rsidR="00364B45" w:rsidRDefault="00364B45" w:rsidP="00364B45">
      <w:pPr>
        <w:spacing w:after="0" w:line="240" w:lineRule="auto"/>
      </w:pPr>
    </w:p>
    <w:p w14:paraId="3D47D5D4" w14:textId="77777777" w:rsidR="00364B45" w:rsidRDefault="00364B45" w:rsidP="00364B45">
      <w:pPr>
        <w:spacing w:after="0" w:line="240" w:lineRule="auto"/>
      </w:pPr>
      <w:r>
        <w:t>interfaces {</w:t>
      </w:r>
    </w:p>
    <w:p w14:paraId="07E2F3DF" w14:textId="77777777" w:rsidR="00364B45" w:rsidRDefault="00364B45" w:rsidP="00364B45">
      <w:pPr>
        <w:spacing w:after="0" w:line="240" w:lineRule="auto"/>
      </w:pPr>
      <w:r>
        <w:t xml:space="preserve">    ge-0/0/1 {</w:t>
      </w:r>
    </w:p>
    <w:p w14:paraId="28B25AED" w14:textId="77777777" w:rsidR="00364B45" w:rsidRDefault="00364B45" w:rsidP="00364B45">
      <w:pPr>
        <w:spacing w:after="0" w:line="240" w:lineRule="auto"/>
      </w:pPr>
      <w:r>
        <w:t xml:space="preserve">        unit 0 {</w:t>
      </w:r>
    </w:p>
    <w:p w14:paraId="5D56F051" w14:textId="77777777" w:rsidR="00364B45" w:rsidRDefault="00364B45" w:rsidP="00364B45">
      <w:pPr>
        <w:spacing w:after="0" w:line="240" w:lineRule="auto"/>
      </w:pPr>
      <w:r>
        <w:t xml:space="preserve">            family </w:t>
      </w:r>
      <w:proofErr w:type="spellStart"/>
      <w:r>
        <w:t>inet</w:t>
      </w:r>
      <w:proofErr w:type="spellEnd"/>
      <w:r>
        <w:t xml:space="preserve"> {</w:t>
      </w:r>
    </w:p>
    <w:p w14:paraId="6B4E326F" w14:textId="77777777" w:rsidR="00364B45" w:rsidRDefault="00364B45" w:rsidP="00364B45">
      <w:pPr>
        <w:spacing w:after="0" w:line="240" w:lineRule="auto"/>
      </w:pPr>
      <w:r>
        <w:t xml:space="preserve">                address 10.0.0.1/</w:t>
      </w:r>
      <w:proofErr w:type="gramStart"/>
      <w:r>
        <w:t>24;</w:t>
      </w:r>
      <w:proofErr w:type="gramEnd"/>
    </w:p>
    <w:p w14:paraId="31F1B274" w14:textId="77777777" w:rsidR="00364B45" w:rsidRDefault="00364B45" w:rsidP="00364B45">
      <w:pPr>
        <w:spacing w:after="0" w:line="240" w:lineRule="auto"/>
      </w:pPr>
      <w:r>
        <w:t xml:space="preserve">            }</w:t>
      </w:r>
    </w:p>
    <w:p w14:paraId="2057D5CC" w14:textId="77777777" w:rsidR="00364B45" w:rsidRDefault="00364B45" w:rsidP="00364B45">
      <w:pPr>
        <w:spacing w:after="0" w:line="240" w:lineRule="auto"/>
      </w:pPr>
      <w:r>
        <w:t xml:space="preserve">            family inet6 {</w:t>
      </w:r>
    </w:p>
    <w:p w14:paraId="64B1BBCA" w14:textId="77777777" w:rsidR="00364B45" w:rsidRDefault="00364B45" w:rsidP="00364B45">
      <w:pPr>
        <w:spacing w:after="0" w:line="240" w:lineRule="auto"/>
      </w:pPr>
      <w:r>
        <w:lastRenderedPageBreak/>
        <w:t xml:space="preserve">                address 2001:db8::1/</w:t>
      </w:r>
      <w:proofErr w:type="gramStart"/>
      <w:r>
        <w:t>64;</w:t>
      </w:r>
      <w:proofErr w:type="gramEnd"/>
    </w:p>
    <w:p w14:paraId="117E1591" w14:textId="77777777" w:rsidR="00364B45" w:rsidRDefault="00364B45" w:rsidP="00364B45">
      <w:pPr>
        <w:spacing w:after="0" w:line="240" w:lineRule="auto"/>
      </w:pPr>
      <w:r>
        <w:t xml:space="preserve">            }</w:t>
      </w:r>
    </w:p>
    <w:p w14:paraId="2D0E25B5" w14:textId="77777777" w:rsidR="00364B45" w:rsidRDefault="00364B45" w:rsidP="00364B45">
      <w:pPr>
        <w:spacing w:after="0" w:line="240" w:lineRule="auto"/>
      </w:pPr>
      <w:r>
        <w:t xml:space="preserve">        }</w:t>
      </w:r>
    </w:p>
    <w:p w14:paraId="65294C65" w14:textId="3A3F4AF3" w:rsidR="00364B45" w:rsidRDefault="00364B45" w:rsidP="00364B45">
      <w:pPr>
        <w:spacing w:after="0" w:line="240" w:lineRule="auto"/>
      </w:pPr>
      <w:r>
        <w:t xml:space="preserve">    }</w:t>
      </w:r>
    </w:p>
    <w:p w14:paraId="3D748673" w14:textId="77777777" w:rsidR="00364B45" w:rsidRDefault="00364B45" w:rsidP="00364B45">
      <w:pPr>
        <w:spacing w:after="0" w:line="240" w:lineRule="auto"/>
      </w:pPr>
      <w:r>
        <w:t>protocols {</w:t>
      </w:r>
    </w:p>
    <w:p w14:paraId="3A56BB00" w14:textId="77777777" w:rsidR="00364B45" w:rsidRDefault="00364B45" w:rsidP="00364B45">
      <w:pPr>
        <w:spacing w:after="0" w:line="240" w:lineRule="auto"/>
      </w:pPr>
      <w:r>
        <w:t xml:space="preserve">    router-advertisement {</w:t>
      </w:r>
    </w:p>
    <w:p w14:paraId="2C50C4F2" w14:textId="77777777" w:rsidR="00364B45" w:rsidRDefault="00364B45" w:rsidP="00364B45">
      <w:pPr>
        <w:spacing w:after="0" w:line="240" w:lineRule="auto"/>
      </w:pPr>
      <w:r>
        <w:t xml:space="preserve">        interface ge-0/0/1.0 {</w:t>
      </w:r>
    </w:p>
    <w:p w14:paraId="425DD541" w14:textId="05DBE00C" w:rsidR="00364B45" w:rsidRDefault="00364B45" w:rsidP="00364B45">
      <w:pPr>
        <w:spacing w:after="0" w:line="240" w:lineRule="auto"/>
      </w:pPr>
      <w:r>
        <w:t xml:space="preserve">            prefix 2001:db</w:t>
      </w:r>
      <w:proofErr w:type="gramStart"/>
      <w:r>
        <w:t>8::/</w:t>
      </w:r>
      <w:proofErr w:type="gramEnd"/>
      <w:r>
        <w:t>64</w:t>
      </w:r>
    </w:p>
    <w:p w14:paraId="24CB080A" w14:textId="77777777" w:rsidR="00364B45" w:rsidRDefault="00364B45" w:rsidP="00364B45">
      <w:pPr>
        <w:spacing w:after="0" w:line="240" w:lineRule="auto"/>
      </w:pPr>
      <w:r>
        <w:t xml:space="preserve">        }</w:t>
      </w:r>
    </w:p>
    <w:p w14:paraId="1C0030EA" w14:textId="77777777" w:rsidR="00364B45" w:rsidRDefault="00364B45" w:rsidP="00364B45">
      <w:pPr>
        <w:spacing w:after="0" w:line="240" w:lineRule="auto"/>
      </w:pPr>
      <w:r>
        <w:t xml:space="preserve">    }</w:t>
      </w:r>
    </w:p>
    <w:p w14:paraId="292B219F" w14:textId="4E614D36" w:rsidR="00364B45" w:rsidRDefault="00364B45" w:rsidP="00364B45">
      <w:pPr>
        <w:spacing w:after="0" w:line="240" w:lineRule="auto"/>
      </w:pPr>
      <w:r>
        <w:t>}</w:t>
      </w:r>
    </w:p>
    <w:p w14:paraId="08392FB0" w14:textId="14E726B7" w:rsidR="00A34BFE" w:rsidRPr="00601839" w:rsidRDefault="00A34BFE" w:rsidP="0042338A">
      <w:pPr>
        <w:spacing w:line="240" w:lineRule="auto"/>
        <w:rPr>
          <w:b/>
          <w:bCs/>
        </w:rPr>
      </w:pPr>
    </w:p>
    <w:p w14:paraId="5ADD9FA9" w14:textId="7107BC88" w:rsidR="00A34BFE" w:rsidRDefault="00A34BFE" w:rsidP="00A34BFE">
      <w:pPr>
        <w:spacing w:line="240" w:lineRule="auto"/>
        <w:rPr>
          <w:b/>
          <w:bCs/>
          <w:sz w:val="28"/>
          <w:szCs w:val="28"/>
        </w:rPr>
      </w:pPr>
      <w:r w:rsidRPr="00A34BFE">
        <w:rPr>
          <w:b/>
          <w:bCs/>
          <w:sz w:val="28"/>
          <w:szCs w:val="28"/>
        </w:rPr>
        <w:t xml:space="preserve">Configure </w:t>
      </w:r>
      <w:r>
        <w:rPr>
          <w:b/>
          <w:bCs/>
          <w:sz w:val="28"/>
          <w:szCs w:val="28"/>
        </w:rPr>
        <w:t xml:space="preserve">stateful </w:t>
      </w:r>
      <w:r w:rsidR="0011155D">
        <w:rPr>
          <w:b/>
          <w:bCs/>
          <w:sz w:val="28"/>
          <w:szCs w:val="28"/>
        </w:rPr>
        <w:t xml:space="preserve">autoconfiguration </w:t>
      </w:r>
      <w:r>
        <w:rPr>
          <w:b/>
          <w:bCs/>
          <w:sz w:val="28"/>
          <w:szCs w:val="28"/>
        </w:rPr>
        <w:t>with Windows DHCPv6</w:t>
      </w:r>
      <w:r w:rsidRPr="00A34BFE">
        <w:rPr>
          <w:b/>
          <w:bCs/>
          <w:sz w:val="28"/>
          <w:szCs w:val="28"/>
        </w:rPr>
        <w:t xml:space="preserve"> in Juniper</w:t>
      </w:r>
    </w:p>
    <w:p w14:paraId="02C501AB" w14:textId="05848CFA" w:rsidR="00A34BFE" w:rsidRPr="00137AEE" w:rsidRDefault="00A34BFE" w:rsidP="00A34BFE">
      <w:pPr>
        <w:pStyle w:val="ListParagraph"/>
        <w:numPr>
          <w:ilvl w:val="0"/>
          <w:numId w:val="1"/>
        </w:numPr>
        <w:spacing w:line="240" w:lineRule="auto"/>
      </w:pPr>
      <w:r w:rsidRPr="00137AEE">
        <w:t xml:space="preserve">This setup is like the stateless setup, plus </w:t>
      </w:r>
      <w:r w:rsidR="00CD10EC" w:rsidRPr="00137AEE">
        <w:t>one</w:t>
      </w:r>
      <w:r w:rsidRPr="00137AEE">
        <w:t xml:space="preserve"> more command</w:t>
      </w:r>
    </w:p>
    <w:p w14:paraId="79946609" w14:textId="0AAB784F" w:rsidR="0011155D" w:rsidRPr="00137AEE" w:rsidRDefault="0011155D" w:rsidP="0011155D">
      <w:pPr>
        <w:pStyle w:val="ListParagraph"/>
        <w:numPr>
          <w:ilvl w:val="1"/>
          <w:numId w:val="1"/>
        </w:numPr>
        <w:spacing w:line="240" w:lineRule="auto"/>
      </w:pPr>
      <w:r w:rsidRPr="00137AEE">
        <w:t>Under router-advertisement, interface, prefix we need to specify no-autonomous</w:t>
      </w:r>
    </w:p>
    <w:p w14:paraId="6F33150F" w14:textId="0BB01830" w:rsidR="00030C61" w:rsidRDefault="00030C61" w:rsidP="00030C61">
      <w:pPr>
        <w:pStyle w:val="ListParagraph"/>
        <w:numPr>
          <w:ilvl w:val="2"/>
          <w:numId w:val="1"/>
        </w:numPr>
        <w:spacing w:line="240" w:lineRule="auto"/>
      </w:pPr>
      <w:r w:rsidRPr="00137AEE">
        <w:t>This changes the A flag in the Router Advertisement message to unset, and hosts will not use SLAAC</w:t>
      </w:r>
    </w:p>
    <w:p w14:paraId="7D9CA454" w14:textId="1A842B1B" w:rsidR="00D31E78" w:rsidRPr="00137AEE" w:rsidRDefault="00D31E78" w:rsidP="00D31E78">
      <w:pPr>
        <w:pStyle w:val="ListParagraph"/>
        <w:numPr>
          <w:ilvl w:val="0"/>
          <w:numId w:val="1"/>
        </w:numPr>
        <w:spacing w:line="240" w:lineRule="auto"/>
      </w:pPr>
      <w:r>
        <w:t>This setup also woks with in Dual stacked environments</w:t>
      </w:r>
    </w:p>
    <w:p w14:paraId="4C352002" w14:textId="37E079DF" w:rsidR="00CD10EC" w:rsidRPr="00137AEE" w:rsidRDefault="00CD10EC" w:rsidP="00CD10EC">
      <w:pPr>
        <w:pStyle w:val="ListParagraph"/>
        <w:numPr>
          <w:ilvl w:val="0"/>
          <w:numId w:val="1"/>
        </w:numPr>
        <w:spacing w:line="240" w:lineRule="auto"/>
      </w:pPr>
      <w:r w:rsidRPr="00137AEE">
        <w:t>You can verify these changes on a DHCPv6 node by</w:t>
      </w:r>
    </w:p>
    <w:p w14:paraId="7F0ED262" w14:textId="29B205A7" w:rsidR="00CD10EC" w:rsidRPr="00137AEE" w:rsidRDefault="00DF7F18" w:rsidP="00CD10EC">
      <w:pPr>
        <w:pStyle w:val="ListParagraph"/>
        <w:numPr>
          <w:ilvl w:val="1"/>
          <w:numId w:val="1"/>
        </w:numPr>
        <w:spacing w:line="240" w:lineRule="auto"/>
      </w:pPr>
      <w:r w:rsidRPr="00137AEE">
        <w:t>Verify any assigned IPv6 addresses are in the DHCP lease database</w:t>
      </w:r>
    </w:p>
    <w:p w14:paraId="2D8FAD76" w14:textId="7143182D" w:rsidR="00DF7F18" w:rsidRPr="00137AEE" w:rsidRDefault="00DF7F18" w:rsidP="00CD10EC">
      <w:pPr>
        <w:pStyle w:val="ListParagraph"/>
        <w:numPr>
          <w:ilvl w:val="1"/>
          <w:numId w:val="1"/>
        </w:numPr>
        <w:spacing w:line="240" w:lineRule="auto"/>
      </w:pPr>
      <w:r w:rsidRPr="00137AEE">
        <w:t>Verify there are no IPv6 address with address type “public”</w:t>
      </w:r>
    </w:p>
    <w:p w14:paraId="360358F4" w14:textId="3DFE0469" w:rsidR="00DF7F18" w:rsidRPr="00137AEE" w:rsidRDefault="000627CE" w:rsidP="00DF7F1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07E6734" wp14:editId="0B523A4A">
            <wp:extent cx="4832350" cy="535379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85" cy="53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06A7" w14:textId="4D88CA90" w:rsidR="0011155D" w:rsidRPr="00137AEE" w:rsidRDefault="000627CE" w:rsidP="000627C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082B81" wp14:editId="3BF75A97">
            <wp:extent cx="6437445" cy="2406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12" cy="242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02D8" w14:textId="0781D3E6" w:rsidR="00137AEE" w:rsidRPr="00137AEE" w:rsidRDefault="00137AEE" w:rsidP="00A34BFE">
      <w:pPr>
        <w:pStyle w:val="ListParagraph"/>
        <w:numPr>
          <w:ilvl w:val="0"/>
          <w:numId w:val="1"/>
        </w:numPr>
        <w:spacing w:line="240" w:lineRule="auto"/>
      </w:pPr>
      <w:r w:rsidRPr="00137AEE">
        <w:t>As you can see in the above image, the IPv6 default gateway is a link local address. This is normal and expected behavior.</w:t>
      </w:r>
    </w:p>
    <w:p w14:paraId="1AAAC093" w14:textId="01253477" w:rsidR="00137AEE" w:rsidRPr="00137AEE" w:rsidRDefault="00137AEE" w:rsidP="00137AEE">
      <w:pPr>
        <w:pStyle w:val="ListParagraph"/>
        <w:numPr>
          <w:ilvl w:val="1"/>
          <w:numId w:val="1"/>
        </w:numPr>
        <w:spacing w:line="240" w:lineRule="auto"/>
      </w:pPr>
      <w:r w:rsidRPr="00137AEE">
        <w:t xml:space="preserve">Nodes can also use the network address (in this example </w:t>
      </w:r>
      <w:r w:rsidRPr="00137AEE">
        <w:t>2001:db8::1</w:t>
      </w:r>
      <w:r w:rsidRPr="00137AEE">
        <w:t>) as the default gateway, however link local is default</w:t>
      </w:r>
    </w:p>
    <w:p w14:paraId="0B5A5D20" w14:textId="654F82FD" w:rsidR="00137AEE" w:rsidRPr="00137AEE" w:rsidRDefault="00137AEE" w:rsidP="00137AEE">
      <w:pPr>
        <w:pStyle w:val="ListParagraph"/>
        <w:numPr>
          <w:ilvl w:val="1"/>
          <w:numId w:val="1"/>
        </w:numPr>
        <w:spacing w:line="240" w:lineRule="auto"/>
      </w:pPr>
      <w:r w:rsidRPr="00137AEE">
        <w:t>A useful thread on this</w:t>
      </w:r>
    </w:p>
    <w:p w14:paraId="6CA3EFA3" w14:textId="5D1A4FBA" w:rsidR="005F52EC" w:rsidRDefault="00137AEE" w:rsidP="005F52EC">
      <w:pPr>
        <w:pStyle w:val="ListParagraph"/>
        <w:numPr>
          <w:ilvl w:val="2"/>
          <w:numId w:val="1"/>
        </w:numPr>
        <w:spacing w:line="240" w:lineRule="auto"/>
      </w:pPr>
      <w:hyperlink r:id="rId15" w:history="1">
        <w:r w:rsidRPr="00137AEE">
          <w:rPr>
            <w:rStyle w:val="Hyperlink"/>
          </w:rPr>
          <w:t>https://learningnetwork.cisco.com/s/question/0D53i00000Slspi/could-someone-please-explain-me-the-sentence-bellow-a-linklocal-unicast-ipv6-address-is-used-as-the-default-gateway-by-hosts-in-a-local-network-is-the-above-sentence-correct-can-anyone-give-an-example-to-help-me-understand-it-tks</w:t>
        </w:r>
      </w:hyperlink>
      <w:r w:rsidRPr="00137AEE">
        <w:t xml:space="preserve"> </w:t>
      </w:r>
    </w:p>
    <w:p w14:paraId="0D97A2CE" w14:textId="77777777" w:rsidR="005F52EC" w:rsidRDefault="005F52EC" w:rsidP="005F52EC">
      <w:pPr>
        <w:spacing w:after="0" w:line="240" w:lineRule="auto"/>
      </w:pPr>
    </w:p>
    <w:p w14:paraId="2C0C7380" w14:textId="60C3E755" w:rsidR="005F52EC" w:rsidRDefault="005F52EC" w:rsidP="005F52EC">
      <w:pPr>
        <w:spacing w:after="0" w:line="240" w:lineRule="auto"/>
      </w:pPr>
      <w:r>
        <w:t>Juniper config Example:</w:t>
      </w:r>
    </w:p>
    <w:p w14:paraId="74B7BACE" w14:textId="77777777" w:rsidR="005F52EC" w:rsidRDefault="005F52EC" w:rsidP="005F52EC">
      <w:pPr>
        <w:spacing w:after="0" w:line="240" w:lineRule="auto"/>
      </w:pPr>
      <w:r w:rsidRPr="009C087E">
        <w:t>set interfaces ge-0/0/1 unit 0 family inet6 address 2001:db8::1/64</w:t>
      </w:r>
    </w:p>
    <w:p w14:paraId="478671B6" w14:textId="5EAA3130" w:rsidR="005F52EC" w:rsidRDefault="005F52EC" w:rsidP="005F52EC">
      <w:pPr>
        <w:spacing w:after="0" w:line="240" w:lineRule="auto"/>
      </w:pPr>
      <w:r w:rsidRPr="009C087E">
        <w:t>set protocols router-advertisement interface ge-0/0/1.0 prefix 2001:db</w:t>
      </w:r>
      <w:proofErr w:type="gramStart"/>
      <w:r w:rsidRPr="009C087E">
        <w:t>8::/</w:t>
      </w:r>
      <w:proofErr w:type="gramEnd"/>
      <w:r w:rsidRPr="009C087E">
        <w:t>64</w:t>
      </w:r>
      <w:r w:rsidR="00CF3BBA">
        <w:t xml:space="preserve"> </w:t>
      </w:r>
      <w:r w:rsidR="00CF3BBA" w:rsidRPr="00CF3BBA">
        <w:t>no-autonomous</w:t>
      </w:r>
    </w:p>
    <w:p w14:paraId="0BC53D25" w14:textId="77777777" w:rsidR="005F52EC" w:rsidRDefault="005F52EC" w:rsidP="005F52EC">
      <w:pPr>
        <w:spacing w:after="0" w:line="240" w:lineRule="auto"/>
      </w:pPr>
    </w:p>
    <w:p w14:paraId="28C768BE" w14:textId="77777777" w:rsidR="005F52EC" w:rsidRDefault="005F52EC" w:rsidP="005F52EC">
      <w:pPr>
        <w:spacing w:after="0" w:line="240" w:lineRule="auto"/>
      </w:pPr>
      <w:r>
        <w:t>interfaces {</w:t>
      </w:r>
    </w:p>
    <w:p w14:paraId="050A12A0" w14:textId="77777777" w:rsidR="005F52EC" w:rsidRDefault="005F52EC" w:rsidP="005F52EC">
      <w:pPr>
        <w:spacing w:after="0" w:line="240" w:lineRule="auto"/>
      </w:pPr>
      <w:r>
        <w:t xml:space="preserve">    ge-0/0/1 {</w:t>
      </w:r>
    </w:p>
    <w:p w14:paraId="0921150A" w14:textId="77777777" w:rsidR="005F52EC" w:rsidRDefault="005F52EC" w:rsidP="005F52EC">
      <w:pPr>
        <w:spacing w:after="0" w:line="240" w:lineRule="auto"/>
      </w:pPr>
      <w:r>
        <w:t xml:space="preserve">        unit 0 {</w:t>
      </w:r>
    </w:p>
    <w:p w14:paraId="24FCC9C9" w14:textId="6FC23967" w:rsidR="005F52EC" w:rsidRDefault="005F52EC" w:rsidP="005F52EC">
      <w:pPr>
        <w:spacing w:after="0" w:line="240" w:lineRule="auto"/>
      </w:pPr>
      <w:r>
        <w:t xml:space="preserve">            family inet6 {</w:t>
      </w:r>
    </w:p>
    <w:p w14:paraId="10D5F71E" w14:textId="77777777" w:rsidR="005F52EC" w:rsidRDefault="005F52EC" w:rsidP="005F52EC">
      <w:pPr>
        <w:spacing w:after="0" w:line="240" w:lineRule="auto"/>
      </w:pPr>
      <w:r>
        <w:t xml:space="preserve">                address 2001:db8::1/</w:t>
      </w:r>
      <w:proofErr w:type="gramStart"/>
      <w:r>
        <w:t>64;</w:t>
      </w:r>
      <w:proofErr w:type="gramEnd"/>
    </w:p>
    <w:p w14:paraId="7B75FE3B" w14:textId="77777777" w:rsidR="005F52EC" w:rsidRDefault="005F52EC" w:rsidP="005F52EC">
      <w:pPr>
        <w:spacing w:after="0" w:line="240" w:lineRule="auto"/>
      </w:pPr>
      <w:r>
        <w:t xml:space="preserve">            }</w:t>
      </w:r>
    </w:p>
    <w:p w14:paraId="78A71072" w14:textId="77777777" w:rsidR="005F52EC" w:rsidRDefault="005F52EC" w:rsidP="005F52EC">
      <w:pPr>
        <w:spacing w:after="0" w:line="240" w:lineRule="auto"/>
      </w:pPr>
      <w:r>
        <w:t xml:space="preserve">        }</w:t>
      </w:r>
    </w:p>
    <w:p w14:paraId="3C2EDEB9" w14:textId="77777777" w:rsidR="005F52EC" w:rsidRDefault="005F52EC" w:rsidP="005F52EC">
      <w:pPr>
        <w:spacing w:after="0" w:line="240" w:lineRule="auto"/>
      </w:pPr>
      <w:r>
        <w:t xml:space="preserve">    }</w:t>
      </w:r>
    </w:p>
    <w:p w14:paraId="6D233C0A" w14:textId="77777777" w:rsidR="005F52EC" w:rsidRDefault="005F52EC" w:rsidP="005F52EC">
      <w:pPr>
        <w:spacing w:after="0" w:line="240" w:lineRule="auto"/>
      </w:pPr>
      <w:r>
        <w:t>protocols {</w:t>
      </w:r>
    </w:p>
    <w:p w14:paraId="7BC34DDB" w14:textId="77777777" w:rsidR="005F52EC" w:rsidRDefault="005F52EC" w:rsidP="005F52EC">
      <w:pPr>
        <w:spacing w:after="0" w:line="240" w:lineRule="auto"/>
      </w:pPr>
      <w:r>
        <w:t xml:space="preserve">    router-advertisement {</w:t>
      </w:r>
    </w:p>
    <w:p w14:paraId="0E8EBF13" w14:textId="77777777" w:rsidR="005F52EC" w:rsidRDefault="005F52EC" w:rsidP="005F52EC">
      <w:pPr>
        <w:spacing w:after="0" w:line="240" w:lineRule="auto"/>
      </w:pPr>
      <w:r>
        <w:lastRenderedPageBreak/>
        <w:t xml:space="preserve">        interface ge-0/0/1.0 {</w:t>
      </w:r>
    </w:p>
    <w:p w14:paraId="1E8C1B09" w14:textId="77777777" w:rsidR="005F52EC" w:rsidRDefault="005F52EC" w:rsidP="005F52EC">
      <w:pPr>
        <w:spacing w:after="0" w:line="240" w:lineRule="auto"/>
      </w:pPr>
      <w:r>
        <w:t xml:space="preserve">            prefix 2001:db</w:t>
      </w:r>
      <w:proofErr w:type="gramStart"/>
      <w:r>
        <w:t>8::/</w:t>
      </w:r>
      <w:proofErr w:type="gramEnd"/>
      <w:r>
        <w:t>64</w:t>
      </w:r>
      <w:r>
        <w:t xml:space="preserve"> </w:t>
      </w:r>
      <w:r>
        <w:t>{</w:t>
      </w:r>
    </w:p>
    <w:p w14:paraId="7FF5EE8C" w14:textId="77777777" w:rsidR="005F52EC" w:rsidRDefault="005F52EC" w:rsidP="005F52EC">
      <w:pPr>
        <w:spacing w:after="0" w:line="240" w:lineRule="auto"/>
      </w:pPr>
      <w:r>
        <w:t xml:space="preserve">                no-</w:t>
      </w:r>
      <w:proofErr w:type="gramStart"/>
      <w:r>
        <w:t>autonomous;</w:t>
      </w:r>
      <w:proofErr w:type="gramEnd"/>
    </w:p>
    <w:p w14:paraId="154500C4" w14:textId="18CD7F9A" w:rsidR="005F52EC" w:rsidRDefault="005F52EC" w:rsidP="005F52EC">
      <w:pPr>
        <w:spacing w:after="0" w:line="240" w:lineRule="auto"/>
      </w:pPr>
      <w:r>
        <w:t xml:space="preserve">            }</w:t>
      </w:r>
    </w:p>
    <w:p w14:paraId="133B0FE9" w14:textId="77777777" w:rsidR="005F52EC" w:rsidRDefault="005F52EC" w:rsidP="005F52EC">
      <w:pPr>
        <w:spacing w:after="0" w:line="240" w:lineRule="auto"/>
      </w:pPr>
      <w:r>
        <w:t xml:space="preserve">        }</w:t>
      </w:r>
    </w:p>
    <w:p w14:paraId="5BDE13AB" w14:textId="77777777" w:rsidR="005F52EC" w:rsidRDefault="005F52EC" w:rsidP="005F52EC">
      <w:pPr>
        <w:spacing w:after="0" w:line="240" w:lineRule="auto"/>
      </w:pPr>
      <w:r>
        <w:t xml:space="preserve">    }</w:t>
      </w:r>
    </w:p>
    <w:p w14:paraId="71A55F89" w14:textId="77777777" w:rsidR="005F52EC" w:rsidRDefault="005F52EC" w:rsidP="005F52EC">
      <w:pPr>
        <w:spacing w:after="0" w:line="240" w:lineRule="auto"/>
      </w:pPr>
      <w:r>
        <w:t>}</w:t>
      </w:r>
    </w:p>
    <w:p w14:paraId="7CFF40DF" w14:textId="1B5B1B8A" w:rsidR="009C087E" w:rsidRDefault="009C087E" w:rsidP="0042338A">
      <w:pPr>
        <w:spacing w:line="240" w:lineRule="auto"/>
        <w:rPr>
          <w:b/>
          <w:bCs/>
        </w:rPr>
      </w:pPr>
    </w:p>
    <w:p w14:paraId="5CE080AA" w14:textId="77777777" w:rsidR="003D0FCC" w:rsidRPr="00137AEE" w:rsidRDefault="003D0FCC" w:rsidP="003D0FCC">
      <w:pPr>
        <w:pStyle w:val="ListParagraph"/>
        <w:numPr>
          <w:ilvl w:val="0"/>
          <w:numId w:val="1"/>
        </w:numPr>
        <w:spacing w:line="240" w:lineRule="auto"/>
      </w:pPr>
      <w:r w:rsidRPr="00137AEE">
        <w:t xml:space="preserve">Useful articles </w:t>
      </w:r>
    </w:p>
    <w:p w14:paraId="2BB4EEDF" w14:textId="77777777" w:rsidR="003D0FCC" w:rsidRPr="00137AEE" w:rsidRDefault="003D0FCC" w:rsidP="003D0FCC">
      <w:pPr>
        <w:pStyle w:val="ListParagraph"/>
        <w:numPr>
          <w:ilvl w:val="1"/>
          <w:numId w:val="1"/>
        </w:numPr>
        <w:spacing w:line="240" w:lineRule="auto"/>
      </w:pPr>
      <w:hyperlink r:id="rId16" w:history="1">
        <w:r w:rsidRPr="00137AEE">
          <w:rPr>
            <w:rStyle w:val="Hyperlink"/>
          </w:rPr>
          <w:t>https://www.juniper.net/documentation/en_US/junos/topics/topic-map/ipv6-interfaces-neighbor-discovery.html</w:t>
        </w:r>
      </w:hyperlink>
      <w:r w:rsidRPr="00137AEE">
        <w:t xml:space="preserve"> </w:t>
      </w:r>
    </w:p>
    <w:p w14:paraId="573CB72E" w14:textId="77777777" w:rsidR="003D0FCC" w:rsidRDefault="003D0FCC" w:rsidP="003D0FCC">
      <w:pPr>
        <w:pStyle w:val="ListParagraph"/>
        <w:numPr>
          <w:ilvl w:val="1"/>
          <w:numId w:val="1"/>
        </w:numPr>
        <w:spacing w:line="240" w:lineRule="auto"/>
      </w:pPr>
      <w:hyperlink r:id="rId17" w:history="1">
        <w:r w:rsidRPr="00137AEE">
          <w:rPr>
            <w:rStyle w:val="Hyperlink"/>
          </w:rPr>
          <w:t>https://www.juniper.net/documentation/us/en/software/junos/neighbor-discovery/topics/ref/statement/autonomous-edit-protocols-router-advertisement.html</w:t>
        </w:r>
      </w:hyperlink>
      <w:r w:rsidRPr="00137AEE">
        <w:t xml:space="preserve"> </w:t>
      </w:r>
    </w:p>
    <w:p w14:paraId="113C37F4" w14:textId="4E3B55AB" w:rsidR="003D0FCC" w:rsidRDefault="003D0FCC" w:rsidP="0042338A">
      <w:pPr>
        <w:spacing w:line="240" w:lineRule="auto"/>
        <w:rPr>
          <w:b/>
          <w:bCs/>
        </w:rPr>
      </w:pPr>
    </w:p>
    <w:p w14:paraId="55526CA4" w14:textId="77777777" w:rsidR="003D0FCC" w:rsidRDefault="003D0FCC" w:rsidP="0042338A">
      <w:pPr>
        <w:spacing w:line="240" w:lineRule="auto"/>
        <w:rPr>
          <w:b/>
          <w:bCs/>
        </w:rPr>
      </w:pPr>
    </w:p>
    <w:p w14:paraId="44DB9FF7" w14:textId="77777777" w:rsidR="00693B8C" w:rsidRDefault="00693B8C" w:rsidP="0042338A">
      <w:pPr>
        <w:spacing w:line="240" w:lineRule="auto"/>
        <w:rPr>
          <w:b/>
          <w:bCs/>
          <w:sz w:val="28"/>
          <w:szCs w:val="28"/>
        </w:rPr>
      </w:pPr>
    </w:p>
    <w:p w14:paraId="3AE63B6F" w14:textId="77777777" w:rsidR="00693B8C" w:rsidRDefault="00693B8C" w:rsidP="0042338A">
      <w:pPr>
        <w:spacing w:line="240" w:lineRule="auto"/>
        <w:rPr>
          <w:b/>
          <w:bCs/>
          <w:sz w:val="28"/>
          <w:szCs w:val="28"/>
        </w:rPr>
      </w:pPr>
    </w:p>
    <w:p w14:paraId="1084D2F4" w14:textId="77777777" w:rsidR="00693B8C" w:rsidRDefault="00693B8C" w:rsidP="0042338A">
      <w:pPr>
        <w:spacing w:line="240" w:lineRule="auto"/>
        <w:rPr>
          <w:b/>
          <w:bCs/>
          <w:sz w:val="28"/>
          <w:szCs w:val="28"/>
        </w:rPr>
      </w:pPr>
    </w:p>
    <w:p w14:paraId="195CE322" w14:textId="2D82DDD4" w:rsidR="00D11EE2" w:rsidRPr="00D11EE2" w:rsidRDefault="00D11EE2" w:rsidP="0042338A">
      <w:pPr>
        <w:spacing w:line="240" w:lineRule="auto"/>
        <w:rPr>
          <w:b/>
          <w:bCs/>
          <w:sz w:val="28"/>
          <w:szCs w:val="28"/>
        </w:rPr>
      </w:pPr>
      <w:r w:rsidRPr="00D11EE2">
        <w:rPr>
          <w:b/>
          <w:bCs/>
          <w:sz w:val="28"/>
          <w:szCs w:val="28"/>
        </w:rPr>
        <w:t>Lab setup</w:t>
      </w:r>
    </w:p>
    <w:p w14:paraId="48DB7167" w14:textId="5E410AB1" w:rsidR="00D11EE2" w:rsidRDefault="00D11EE2" w:rsidP="00D11EE2">
      <w:pPr>
        <w:spacing w:line="240" w:lineRule="auto"/>
      </w:pPr>
      <w:r>
        <w:t>Everything in this document was tested and verified working in a GNS3 environment.</w:t>
      </w:r>
    </w:p>
    <w:p w14:paraId="5323DBF1" w14:textId="56B44316" w:rsidR="00D11EE2" w:rsidRDefault="00D11EE2" w:rsidP="00D11EE2">
      <w:pPr>
        <w:pStyle w:val="ListParagraph"/>
        <w:numPr>
          <w:ilvl w:val="0"/>
          <w:numId w:val="1"/>
        </w:numPr>
        <w:spacing w:line="240" w:lineRule="auto"/>
      </w:pPr>
      <w:r>
        <w:t>There are 4 networks in this environment:</w:t>
      </w:r>
    </w:p>
    <w:p w14:paraId="1265BC10" w14:textId="5B9351C6" w:rsidR="00D11EE2" w:rsidRDefault="00D11EE2" w:rsidP="00D11EE2">
      <w:pPr>
        <w:pStyle w:val="ListParagraph"/>
        <w:numPr>
          <w:ilvl w:val="1"/>
          <w:numId w:val="1"/>
        </w:numPr>
        <w:spacing w:line="240" w:lineRule="auto"/>
      </w:pPr>
      <w:r>
        <w:t>IPv4 wan 172.16.0.0/24</w:t>
      </w:r>
    </w:p>
    <w:p w14:paraId="0DCB9945" w14:textId="64B22021" w:rsidR="00D11EE2" w:rsidRDefault="00D11EE2" w:rsidP="00D11EE2">
      <w:pPr>
        <w:pStyle w:val="ListParagraph"/>
        <w:numPr>
          <w:ilvl w:val="1"/>
          <w:numId w:val="1"/>
        </w:numPr>
        <w:spacing w:line="240" w:lineRule="auto"/>
      </w:pPr>
      <w:r>
        <w:t>IPv6 wan 2002:db</w:t>
      </w:r>
      <w:proofErr w:type="gramStart"/>
      <w:r>
        <w:t>8::/</w:t>
      </w:r>
      <w:proofErr w:type="gramEnd"/>
      <w:r>
        <w:t>64</w:t>
      </w:r>
    </w:p>
    <w:p w14:paraId="00440BA9" w14:textId="595F3833" w:rsidR="00D11EE2" w:rsidRDefault="00D11EE2" w:rsidP="00D11EE2">
      <w:pPr>
        <w:pStyle w:val="ListParagraph"/>
        <w:numPr>
          <w:ilvl w:val="1"/>
          <w:numId w:val="1"/>
        </w:numPr>
        <w:spacing w:line="240" w:lineRule="auto"/>
      </w:pPr>
      <w:r>
        <w:t xml:space="preserve">IPv4 </w:t>
      </w:r>
      <w:proofErr w:type="spellStart"/>
      <w:r>
        <w:t>lan</w:t>
      </w:r>
      <w:proofErr w:type="spellEnd"/>
      <w:r>
        <w:t xml:space="preserve"> 10.0.0.0/24</w:t>
      </w:r>
    </w:p>
    <w:p w14:paraId="34FBD4CB" w14:textId="6FD80AF0" w:rsidR="00D11EE2" w:rsidRDefault="00D11EE2" w:rsidP="00D11EE2">
      <w:pPr>
        <w:pStyle w:val="ListParagraph"/>
        <w:numPr>
          <w:ilvl w:val="1"/>
          <w:numId w:val="1"/>
        </w:numPr>
        <w:spacing w:line="240" w:lineRule="auto"/>
      </w:pPr>
      <w:r>
        <w:t xml:space="preserve">Ipv6 </w:t>
      </w:r>
      <w:proofErr w:type="spellStart"/>
      <w:r>
        <w:t>lan</w:t>
      </w:r>
      <w:proofErr w:type="spellEnd"/>
      <w:r>
        <w:t xml:space="preserve"> 2001:db</w:t>
      </w:r>
      <w:proofErr w:type="gramStart"/>
      <w:r>
        <w:t>8::/</w:t>
      </w:r>
      <w:proofErr w:type="gramEnd"/>
      <w:r>
        <w:t>64</w:t>
      </w:r>
    </w:p>
    <w:p w14:paraId="4E288755" w14:textId="6E47C1FE" w:rsidR="00D11EE2" w:rsidRDefault="00EE4CDE" w:rsidP="00D11EE2">
      <w:pPr>
        <w:pStyle w:val="ListParagraph"/>
        <w:numPr>
          <w:ilvl w:val="0"/>
          <w:numId w:val="1"/>
        </w:numPr>
        <w:spacing w:line="240" w:lineRule="auto"/>
      </w:pPr>
      <w:r>
        <w:t xml:space="preserve">1 Juniper </w:t>
      </w:r>
      <w:proofErr w:type="spellStart"/>
      <w:r>
        <w:t>vMX</w:t>
      </w:r>
      <w:proofErr w:type="spellEnd"/>
      <w:r>
        <w:t xml:space="preserve"> with 3 interfaces</w:t>
      </w:r>
    </w:p>
    <w:p w14:paraId="51EA0D68" w14:textId="04FD0394" w:rsidR="00EE4CDE" w:rsidRDefault="00EE4CDE" w:rsidP="00EE4CDE">
      <w:pPr>
        <w:pStyle w:val="ListParagraph"/>
        <w:numPr>
          <w:ilvl w:val="1"/>
          <w:numId w:val="1"/>
        </w:numPr>
        <w:spacing w:line="240" w:lineRule="auto"/>
      </w:pPr>
      <w:r>
        <w:t>One for the IPv4 simulated wan</w:t>
      </w:r>
    </w:p>
    <w:p w14:paraId="797F0A25" w14:textId="4A77877D" w:rsidR="00EE4CDE" w:rsidRDefault="00EE4CDE" w:rsidP="00EE4CDE">
      <w:pPr>
        <w:pStyle w:val="ListParagraph"/>
        <w:numPr>
          <w:ilvl w:val="1"/>
          <w:numId w:val="1"/>
        </w:numPr>
        <w:spacing w:line="240" w:lineRule="auto"/>
      </w:pPr>
      <w:r>
        <w:t>One for the IPv6 simulated wan</w:t>
      </w:r>
    </w:p>
    <w:p w14:paraId="70CF8F5C" w14:textId="672AC9C3" w:rsidR="00EE4CDE" w:rsidRDefault="00EE4CDE" w:rsidP="00EE4CDE">
      <w:pPr>
        <w:pStyle w:val="ListParagraph"/>
        <w:numPr>
          <w:ilvl w:val="1"/>
          <w:numId w:val="1"/>
        </w:numPr>
        <w:spacing w:line="240" w:lineRule="auto"/>
      </w:pPr>
      <w:r>
        <w:t xml:space="preserve">One dual stacked interface for the </w:t>
      </w:r>
      <w:proofErr w:type="spellStart"/>
      <w:r>
        <w:t>lan</w:t>
      </w:r>
      <w:proofErr w:type="spellEnd"/>
      <w:r>
        <w:t xml:space="preserve"> running both</w:t>
      </w:r>
    </w:p>
    <w:p w14:paraId="6F8B374C" w14:textId="14471F08" w:rsidR="00EE4CDE" w:rsidRDefault="00EE4CDE" w:rsidP="00EE4CDE">
      <w:pPr>
        <w:pStyle w:val="ListParagraph"/>
        <w:numPr>
          <w:ilvl w:val="2"/>
          <w:numId w:val="1"/>
        </w:numPr>
        <w:spacing w:line="240" w:lineRule="auto"/>
      </w:pPr>
      <w:r>
        <w:t>One IPv4 address</w:t>
      </w:r>
    </w:p>
    <w:p w14:paraId="077E2A0F" w14:textId="3C67B22F" w:rsidR="00EE4CDE" w:rsidRDefault="00EE4CDE" w:rsidP="00EE4CDE">
      <w:pPr>
        <w:pStyle w:val="ListParagraph"/>
        <w:numPr>
          <w:ilvl w:val="2"/>
          <w:numId w:val="1"/>
        </w:numPr>
        <w:spacing w:line="240" w:lineRule="auto"/>
      </w:pPr>
      <w:r>
        <w:t>One IPv6 address</w:t>
      </w:r>
    </w:p>
    <w:p w14:paraId="712B8B64" w14:textId="00B0BC1F" w:rsidR="00EE4CDE" w:rsidRDefault="00EE4CDE" w:rsidP="00EE4CDE">
      <w:pPr>
        <w:pStyle w:val="ListParagraph"/>
        <w:numPr>
          <w:ilvl w:val="0"/>
          <w:numId w:val="1"/>
        </w:numPr>
        <w:spacing w:line="240" w:lineRule="auto"/>
      </w:pPr>
      <w:r>
        <w:t xml:space="preserve">1 unmanaged switch </w:t>
      </w:r>
    </w:p>
    <w:p w14:paraId="172D9CF3" w14:textId="49C8A7BD" w:rsidR="00EE4CDE" w:rsidRDefault="00EE4CDE" w:rsidP="00EE4CDE">
      <w:pPr>
        <w:pStyle w:val="ListParagraph"/>
        <w:numPr>
          <w:ilvl w:val="0"/>
          <w:numId w:val="1"/>
        </w:numPr>
        <w:spacing w:line="240" w:lineRule="auto"/>
      </w:pPr>
      <w:r>
        <w:t>2 nodes on WAN links that we can ping</w:t>
      </w:r>
    </w:p>
    <w:p w14:paraId="65B545B9" w14:textId="31D7E36A" w:rsidR="00EE4CDE" w:rsidRDefault="00EE4CDE" w:rsidP="00D11EE2">
      <w:pPr>
        <w:pStyle w:val="ListParagraph"/>
        <w:numPr>
          <w:ilvl w:val="0"/>
          <w:numId w:val="1"/>
        </w:numPr>
        <w:spacing w:line="240" w:lineRule="auto"/>
      </w:pPr>
      <w:r>
        <w:t>1 Windows server 2016, running DHCP and DNS</w:t>
      </w:r>
    </w:p>
    <w:p w14:paraId="423C269C" w14:textId="66DA5507" w:rsidR="00EE4CDE" w:rsidRDefault="00EE4CDE" w:rsidP="00D11EE2">
      <w:pPr>
        <w:pStyle w:val="ListParagraph"/>
        <w:numPr>
          <w:ilvl w:val="0"/>
          <w:numId w:val="1"/>
        </w:numPr>
        <w:spacing w:line="240" w:lineRule="auto"/>
      </w:pPr>
      <w:r>
        <w:t xml:space="preserve">2 windows 10 clients on the </w:t>
      </w:r>
      <w:proofErr w:type="spellStart"/>
      <w:r>
        <w:t>lan</w:t>
      </w:r>
      <w:proofErr w:type="spellEnd"/>
    </w:p>
    <w:p w14:paraId="60FCDDAB" w14:textId="3EF20383" w:rsidR="007B04A2" w:rsidRDefault="007B04A2" w:rsidP="007B04A2">
      <w:pPr>
        <w:spacing w:line="240" w:lineRule="auto"/>
      </w:pPr>
      <w:r>
        <w:t xml:space="preserve">After setup we are able to verify that, as we add and remove nodes from the </w:t>
      </w:r>
      <w:proofErr w:type="spellStart"/>
      <w:r>
        <w:t>lan</w:t>
      </w:r>
      <w:proofErr w:type="spellEnd"/>
      <w:r>
        <w:t xml:space="preserve"> network they are able to acquire IPv4 and IPv6 addresses from the Windows server via DHCP and are able to have </w:t>
      </w:r>
      <w:proofErr w:type="gramStart"/>
      <w:r>
        <w:t>two way</w:t>
      </w:r>
      <w:proofErr w:type="gramEnd"/>
      <w:r>
        <w:t xml:space="preserve"> communication with the IPv4 and IPv6 WAN networks.</w:t>
      </w:r>
    </w:p>
    <w:p w14:paraId="657D9B58" w14:textId="3B3916E9" w:rsidR="007B04A2" w:rsidRDefault="007B04A2" w:rsidP="007B04A2">
      <w:pPr>
        <w:spacing w:line="240" w:lineRule="auto"/>
      </w:pPr>
      <w:r w:rsidRPr="007B04A2">
        <w:lastRenderedPageBreak/>
        <w:drawing>
          <wp:inline distT="0" distB="0" distL="0" distR="0" wp14:anchorId="1512812B" wp14:editId="002FF320">
            <wp:extent cx="5660221" cy="35687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4535" cy="3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C5C9" w14:textId="1D1E43D2" w:rsidR="007B04A2" w:rsidRDefault="007B04A2" w:rsidP="007B04A2">
      <w:pPr>
        <w:spacing w:line="240" w:lineRule="auto"/>
      </w:pPr>
      <w:r w:rsidRPr="007B04A2">
        <w:lastRenderedPageBreak/>
        <w:drawing>
          <wp:inline distT="0" distB="0" distL="0" distR="0" wp14:anchorId="0176F8D5" wp14:editId="16612567">
            <wp:extent cx="5857875" cy="2126449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932" cy="21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937A" w14:textId="465E8E9B" w:rsidR="007B04A2" w:rsidRDefault="007B04A2" w:rsidP="007B04A2">
      <w:pPr>
        <w:spacing w:line="240" w:lineRule="auto"/>
      </w:pPr>
    </w:p>
    <w:p w14:paraId="0A96E100" w14:textId="77777777" w:rsidR="003D4DB3" w:rsidRDefault="003D4DB3" w:rsidP="007B04A2">
      <w:pPr>
        <w:spacing w:line="240" w:lineRule="auto"/>
      </w:pPr>
    </w:p>
    <w:p w14:paraId="65210725" w14:textId="77777777" w:rsidR="003D4DB3" w:rsidRDefault="003D4DB3" w:rsidP="007B04A2">
      <w:pPr>
        <w:spacing w:line="240" w:lineRule="auto"/>
      </w:pPr>
    </w:p>
    <w:p w14:paraId="3175A272" w14:textId="77777777" w:rsidR="003D4DB3" w:rsidRDefault="003D4DB3" w:rsidP="007B04A2">
      <w:pPr>
        <w:spacing w:line="240" w:lineRule="auto"/>
      </w:pPr>
    </w:p>
    <w:p w14:paraId="702D6DE4" w14:textId="77777777" w:rsidR="003D4DB3" w:rsidRDefault="003D4DB3" w:rsidP="007B04A2">
      <w:pPr>
        <w:spacing w:line="240" w:lineRule="auto"/>
      </w:pPr>
    </w:p>
    <w:p w14:paraId="6771E9CB" w14:textId="77777777" w:rsidR="003D4DB3" w:rsidRDefault="003D4DB3" w:rsidP="007B04A2">
      <w:pPr>
        <w:spacing w:line="240" w:lineRule="auto"/>
      </w:pPr>
    </w:p>
    <w:p w14:paraId="143FAC99" w14:textId="77777777" w:rsidR="003D4DB3" w:rsidRDefault="003D4DB3" w:rsidP="007B04A2">
      <w:pPr>
        <w:spacing w:line="240" w:lineRule="auto"/>
      </w:pPr>
    </w:p>
    <w:p w14:paraId="7FE5D754" w14:textId="77777777" w:rsidR="003D4DB3" w:rsidRDefault="003D4DB3" w:rsidP="007B04A2">
      <w:pPr>
        <w:spacing w:line="240" w:lineRule="auto"/>
      </w:pPr>
    </w:p>
    <w:p w14:paraId="446FCB96" w14:textId="77777777" w:rsidR="003D4DB3" w:rsidRDefault="003D4DB3" w:rsidP="007B04A2">
      <w:pPr>
        <w:spacing w:line="240" w:lineRule="auto"/>
      </w:pPr>
    </w:p>
    <w:p w14:paraId="70CA0181" w14:textId="77777777" w:rsidR="003D4DB3" w:rsidRDefault="003D4DB3" w:rsidP="007B04A2">
      <w:pPr>
        <w:spacing w:line="240" w:lineRule="auto"/>
      </w:pPr>
    </w:p>
    <w:p w14:paraId="2EF593B1" w14:textId="77777777" w:rsidR="003D4DB3" w:rsidRDefault="003D4DB3" w:rsidP="007B04A2">
      <w:pPr>
        <w:spacing w:line="240" w:lineRule="auto"/>
      </w:pPr>
    </w:p>
    <w:p w14:paraId="268AC932" w14:textId="77777777" w:rsidR="003D4DB3" w:rsidRDefault="003D4DB3" w:rsidP="007B04A2">
      <w:pPr>
        <w:spacing w:line="240" w:lineRule="auto"/>
      </w:pPr>
    </w:p>
    <w:p w14:paraId="2570B176" w14:textId="77777777" w:rsidR="003D4DB3" w:rsidRDefault="003D4DB3" w:rsidP="007B04A2">
      <w:pPr>
        <w:spacing w:line="240" w:lineRule="auto"/>
      </w:pPr>
    </w:p>
    <w:p w14:paraId="22780ADF" w14:textId="77777777" w:rsidR="003D4DB3" w:rsidRDefault="003D4DB3" w:rsidP="007B04A2">
      <w:pPr>
        <w:spacing w:line="240" w:lineRule="auto"/>
      </w:pPr>
    </w:p>
    <w:p w14:paraId="7AA579AE" w14:textId="77777777" w:rsidR="003D4DB3" w:rsidRDefault="003D4DB3" w:rsidP="007B04A2">
      <w:pPr>
        <w:spacing w:line="240" w:lineRule="auto"/>
      </w:pPr>
    </w:p>
    <w:p w14:paraId="01A9A489" w14:textId="77777777" w:rsidR="003D4DB3" w:rsidRDefault="003D4DB3" w:rsidP="007B04A2">
      <w:pPr>
        <w:spacing w:line="240" w:lineRule="auto"/>
      </w:pPr>
    </w:p>
    <w:p w14:paraId="4D729296" w14:textId="77777777" w:rsidR="003D4DB3" w:rsidRDefault="003D4DB3" w:rsidP="007B04A2">
      <w:pPr>
        <w:spacing w:line="240" w:lineRule="auto"/>
      </w:pPr>
    </w:p>
    <w:p w14:paraId="071780B6" w14:textId="77777777" w:rsidR="003D4DB3" w:rsidRDefault="003D4DB3" w:rsidP="007B04A2">
      <w:pPr>
        <w:spacing w:line="240" w:lineRule="auto"/>
      </w:pPr>
    </w:p>
    <w:p w14:paraId="53110833" w14:textId="77777777" w:rsidR="003D4DB3" w:rsidRDefault="003D4DB3" w:rsidP="007B04A2">
      <w:pPr>
        <w:spacing w:line="240" w:lineRule="auto"/>
      </w:pPr>
    </w:p>
    <w:p w14:paraId="4109247E" w14:textId="77777777" w:rsidR="003D4DB3" w:rsidRDefault="003D4DB3" w:rsidP="007B04A2">
      <w:pPr>
        <w:spacing w:line="240" w:lineRule="auto"/>
      </w:pPr>
    </w:p>
    <w:p w14:paraId="54D8A69B" w14:textId="77777777" w:rsidR="003D4DB3" w:rsidRDefault="003D4DB3" w:rsidP="007B04A2">
      <w:pPr>
        <w:spacing w:line="240" w:lineRule="auto"/>
      </w:pPr>
    </w:p>
    <w:p w14:paraId="3EB6C77E" w14:textId="77777777" w:rsidR="003D4DB3" w:rsidRDefault="003D4DB3" w:rsidP="007B04A2">
      <w:pPr>
        <w:spacing w:line="240" w:lineRule="auto"/>
      </w:pPr>
    </w:p>
    <w:p w14:paraId="3491AC66" w14:textId="167C6EE3" w:rsidR="00C20249" w:rsidRDefault="00C20249" w:rsidP="007B04A2">
      <w:pPr>
        <w:spacing w:line="240" w:lineRule="auto"/>
      </w:pPr>
      <w:r>
        <w:t>Juniper config:</w:t>
      </w:r>
    </w:p>
    <w:p w14:paraId="2C93BF98" w14:textId="77777777" w:rsidR="00C20249" w:rsidRDefault="00C20249" w:rsidP="00C20249">
      <w:pPr>
        <w:spacing w:after="0" w:line="240" w:lineRule="auto"/>
      </w:pPr>
      <w:r>
        <w:t xml:space="preserve">set interfaces ge-0/0/1 unit 0 family </w:t>
      </w:r>
      <w:proofErr w:type="spellStart"/>
      <w:r>
        <w:t>inet</w:t>
      </w:r>
      <w:proofErr w:type="spellEnd"/>
      <w:r>
        <w:t xml:space="preserve"> address 10.0.0.1/24</w:t>
      </w:r>
    </w:p>
    <w:p w14:paraId="3B2A0781" w14:textId="77777777" w:rsidR="00C20249" w:rsidRDefault="00C20249" w:rsidP="00C20249">
      <w:pPr>
        <w:spacing w:after="0" w:line="240" w:lineRule="auto"/>
      </w:pPr>
      <w:r>
        <w:t>set interfaces ge-0/0/1 unit 0 family inet6 address 2001:db8::1/64</w:t>
      </w:r>
    </w:p>
    <w:p w14:paraId="566EBF2C" w14:textId="77777777" w:rsidR="00C20249" w:rsidRDefault="00C20249" w:rsidP="00C20249">
      <w:pPr>
        <w:spacing w:after="0" w:line="240" w:lineRule="auto"/>
      </w:pPr>
      <w:r>
        <w:t>set interfaces ge-0/0/</w:t>
      </w:r>
      <w:proofErr w:type="gramStart"/>
      <w:r>
        <w:t>2 unit</w:t>
      </w:r>
      <w:proofErr w:type="gramEnd"/>
      <w:r>
        <w:t xml:space="preserve"> 0 family inet6 address 2002:db8::1/64</w:t>
      </w:r>
    </w:p>
    <w:p w14:paraId="71A8D69E" w14:textId="77777777" w:rsidR="00C20249" w:rsidRDefault="00C20249" w:rsidP="00C20249">
      <w:pPr>
        <w:spacing w:after="0" w:line="240" w:lineRule="auto"/>
      </w:pPr>
      <w:r>
        <w:t>set interfaces ge-0/0/</w:t>
      </w:r>
      <w:proofErr w:type="gramStart"/>
      <w:r>
        <w:t>3 unit</w:t>
      </w:r>
      <w:proofErr w:type="gramEnd"/>
      <w:r>
        <w:t xml:space="preserve"> 0 family </w:t>
      </w:r>
      <w:proofErr w:type="spellStart"/>
      <w:r>
        <w:t>inet</w:t>
      </w:r>
      <w:proofErr w:type="spellEnd"/>
      <w:r>
        <w:t xml:space="preserve"> address 172.16.0.1/24</w:t>
      </w:r>
    </w:p>
    <w:p w14:paraId="08C432B2" w14:textId="778A5B11" w:rsidR="00C20249" w:rsidRDefault="00C20249" w:rsidP="00C20249">
      <w:pPr>
        <w:spacing w:line="240" w:lineRule="auto"/>
      </w:pPr>
      <w:r>
        <w:t>set protocols router-advertisement interface ge-0/0/1.0 prefix 2001:db</w:t>
      </w:r>
      <w:proofErr w:type="gramStart"/>
      <w:r>
        <w:t>8::/</w:t>
      </w:r>
      <w:proofErr w:type="gramEnd"/>
      <w:r>
        <w:t>64 no-autonomous</w:t>
      </w:r>
    </w:p>
    <w:p w14:paraId="2D32CF9D" w14:textId="77777777" w:rsidR="00C20249" w:rsidRDefault="00C20249" w:rsidP="00C20249">
      <w:pPr>
        <w:spacing w:after="0" w:line="240" w:lineRule="auto"/>
      </w:pPr>
      <w:r>
        <w:t>interfaces {</w:t>
      </w:r>
    </w:p>
    <w:p w14:paraId="11537EBF" w14:textId="77777777" w:rsidR="00C20249" w:rsidRDefault="00C20249" w:rsidP="00C20249">
      <w:pPr>
        <w:spacing w:after="0" w:line="240" w:lineRule="auto"/>
      </w:pPr>
      <w:r>
        <w:t xml:space="preserve">    ge-0/0/1 {</w:t>
      </w:r>
    </w:p>
    <w:p w14:paraId="4B322E84" w14:textId="77777777" w:rsidR="00C20249" w:rsidRDefault="00C20249" w:rsidP="00C20249">
      <w:pPr>
        <w:spacing w:after="0" w:line="240" w:lineRule="auto"/>
      </w:pPr>
      <w:r>
        <w:t xml:space="preserve">        unit 0 {</w:t>
      </w:r>
    </w:p>
    <w:p w14:paraId="5F2F6295" w14:textId="77777777" w:rsidR="00C20249" w:rsidRDefault="00C20249" w:rsidP="00C20249">
      <w:pPr>
        <w:spacing w:after="0" w:line="240" w:lineRule="auto"/>
      </w:pPr>
      <w:r>
        <w:t xml:space="preserve">            family </w:t>
      </w:r>
      <w:proofErr w:type="spellStart"/>
      <w:r>
        <w:t>inet</w:t>
      </w:r>
      <w:proofErr w:type="spellEnd"/>
      <w:r>
        <w:t xml:space="preserve"> {</w:t>
      </w:r>
    </w:p>
    <w:p w14:paraId="37E5C5CC" w14:textId="77777777" w:rsidR="00C20249" w:rsidRDefault="00C20249" w:rsidP="00C20249">
      <w:pPr>
        <w:spacing w:after="0" w:line="240" w:lineRule="auto"/>
      </w:pPr>
      <w:r>
        <w:t xml:space="preserve">                address 10.0.0.1/</w:t>
      </w:r>
      <w:proofErr w:type="gramStart"/>
      <w:r>
        <w:t>24;</w:t>
      </w:r>
      <w:proofErr w:type="gramEnd"/>
    </w:p>
    <w:p w14:paraId="04E1EA85" w14:textId="77777777" w:rsidR="00C20249" w:rsidRDefault="00C20249" w:rsidP="00C20249">
      <w:pPr>
        <w:spacing w:after="0" w:line="240" w:lineRule="auto"/>
      </w:pPr>
      <w:r>
        <w:t xml:space="preserve">            }</w:t>
      </w:r>
    </w:p>
    <w:p w14:paraId="69EEA7C3" w14:textId="77777777" w:rsidR="00C20249" w:rsidRDefault="00C20249" w:rsidP="00C20249">
      <w:pPr>
        <w:spacing w:after="0" w:line="240" w:lineRule="auto"/>
      </w:pPr>
      <w:r>
        <w:t xml:space="preserve">            family inet6 {</w:t>
      </w:r>
    </w:p>
    <w:p w14:paraId="03A6CD91" w14:textId="77777777" w:rsidR="00C20249" w:rsidRDefault="00C20249" w:rsidP="00C20249">
      <w:pPr>
        <w:spacing w:after="0" w:line="240" w:lineRule="auto"/>
      </w:pPr>
      <w:r>
        <w:t xml:space="preserve">                address 2001:db8::1/</w:t>
      </w:r>
      <w:proofErr w:type="gramStart"/>
      <w:r>
        <w:t>64;</w:t>
      </w:r>
      <w:proofErr w:type="gramEnd"/>
    </w:p>
    <w:p w14:paraId="3128F278" w14:textId="77777777" w:rsidR="00C20249" w:rsidRDefault="00C20249" w:rsidP="00C20249">
      <w:pPr>
        <w:spacing w:after="0" w:line="240" w:lineRule="auto"/>
      </w:pPr>
      <w:r>
        <w:t xml:space="preserve">            }</w:t>
      </w:r>
    </w:p>
    <w:p w14:paraId="0AEAA151" w14:textId="77777777" w:rsidR="00C20249" w:rsidRDefault="00C20249" w:rsidP="00C20249">
      <w:pPr>
        <w:spacing w:after="0" w:line="240" w:lineRule="auto"/>
      </w:pPr>
      <w:r>
        <w:t xml:space="preserve">        }</w:t>
      </w:r>
    </w:p>
    <w:p w14:paraId="663B4AFC" w14:textId="77777777" w:rsidR="00C20249" w:rsidRDefault="00C20249" w:rsidP="00C20249">
      <w:pPr>
        <w:spacing w:after="0" w:line="240" w:lineRule="auto"/>
      </w:pPr>
      <w:r>
        <w:t xml:space="preserve">    }</w:t>
      </w:r>
    </w:p>
    <w:p w14:paraId="0BB885FC" w14:textId="77777777" w:rsidR="00C20249" w:rsidRDefault="00C20249" w:rsidP="00C20249">
      <w:pPr>
        <w:spacing w:after="0" w:line="240" w:lineRule="auto"/>
      </w:pPr>
      <w:r>
        <w:t xml:space="preserve">    ge-0/0/2 {</w:t>
      </w:r>
    </w:p>
    <w:p w14:paraId="40F8BF42" w14:textId="77777777" w:rsidR="00C20249" w:rsidRDefault="00C20249" w:rsidP="00C20249">
      <w:pPr>
        <w:spacing w:after="0" w:line="240" w:lineRule="auto"/>
      </w:pPr>
      <w:r>
        <w:t xml:space="preserve">        unit 0 {</w:t>
      </w:r>
    </w:p>
    <w:p w14:paraId="21CE0EFC" w14:textId="77777777" w:rsidR="00C20249" w:rsidRDefault="00C20249" w:rsidP="00C20249">
      <w:pPr>
        <w:spacing w:after="0" w:line="240" w:lineRule="auto"/>
      </w:pPr>
      <w:r>
        <w:t xml:space="preserve">            family inet6 {</w:t>
      </w:r>
    </w:p>
    <w:p w14:paraId="7921A260" w14:textId="77777777" w:rsidR="00C20249" w:rsidRDefault="00C20249" w:rsidP="00C20249">
      <w:pPr>
        <w:spacing w:after="0" w:line="240" w:lineRule="auto"/>
      </w:pPr>
      <w:r>
        <w:t xml:space="preserve">                address 2002:db8::1/</w:t>
      </w:r>
      <w:proofErr w:type="gramStart"/>
      <w:r>
        <w:t>64;</w:t>
      </w:r>
      <w:proofErr w:type="gramEnd"/>
    </w:p>
    <w:p w14:paraId="1A5F2BFF" w14:textId="77777777" w:rsidR="00C20249" w:rsidRDefault="00C20249" w:rsidP="00C20249">
      <w:pPr>
        <w:spacing w:after="0" w:line="240" w:lineRule="auto"/>
      </w:pPr>
      <w:r>
        <w:t xml:space="preserve">            }</w:t>
      </w:r>
    </w:p>
    <w:p w14:paraId="5027977F" w14:textId="77777777" w:rsidR="00C20249" w:rsidRDefault="00C20249" w:rsidP="00C20249">
      <w:pPr>
        <w:spacing w:after="0" w:line="240" w:lineRule="auto"/>
      </w:pPr>
      <w:r>
        <w:t xml:space="preserve">        }</w:t>
      </w:r>
    </w:p>
    <w:p w14:paraId="19EBD661" w14:textId="77777777" w:rsidR="00C20249" w:rsidRDefault="00C20249" w:rsidP="00C20249">
      <w:pPr>
        <w:spacing w:after="0" w:line="240" w:lineRule="auto"/>
      </w:pPr>
      <w:r>
        <w:t xml:space="preserve">    }</w:t>
      </w:r>
    </w:p>
    <w:p w14:paraId="078C08A8" w14:textId="77777777" w:rsidR="00C20249" w:rsidRDefault="00C20249" w:rsidP="00C20249">
      <w:pPr>
        <w:spacing w:after="0" w:line="240" w:lineRule="auto"/>
      </w:pPr>
      <w:r>
        <w:lastRenderedPageBreak/>
        <w:t xml:space="preserve">    ge-0/0/3 {</w:t>
      </w:r>
    </w:p>
    <w:p w14:paraId="2234B81A" w14:textId="77777777" w:rsidR="00C20249" w:rsidRDefault="00C20249" w:rsidP="00C20249">
      <w:pPr>
        <w:spacing w:after="0" w:line="240" w:lineRule="auto"/>
      </w:pPr>
      <w:r>
        <w:t xml:space="preserve">        unit 0 {</w:t>
      </w:r>
    </w:p>
    <w:p w14:paraId="5B877138" w14:textId="77777777" w:rsidR="00C20249" w:rsidRDefault="00C20249" w:rsidP="00C20249">
      <w:pPr>
        <w:spacing w:after="0" w:line="240" w:lineRule="auto"/>
      </w:pPr>
      <w:r>
        <w:t xml:space="preserve">            family </w:t>
      </w:r>
      <w:proofErr w:type="spellStart"/>
      <w:r>
        <w:t>inet</w:t>
      </w:r>
      <w:proofErr w:type="spellEnd"/>
      <w:r>
        <w:t xml:space="preserve"> {</w:t>
      </w:r>
    </w:p>
    <w:p w14:paraId="760F5EE3" w14:textId="77777777" w:rsidR="00C20249" w:rsidRDefault="00C20249" w:rsidP="00C20249">
      <w:pPr>
        <w:spacing w:after="0" w:line="240" w:lineRule="auto"/>
      </w:pPr>
      <w:r>
        <w:t xml:space="preserve">                address 172.16.0.1/</w:t>
      </w:r>
      <w:proofErr w:type="gramStart"/>
      <w:r>
        <w:t>24;</w:t>
      </w:r>
      <w:proofErr w:type="gramEnd"/>
    </w:p>
    <w:p w14:paraId="46B819BC" w14:textId="77777777" w:rsidR="00C20249" w:rsidRDefault="00C20249" w:rsidP="00C20249">
      <w:pPr>
        <w:spacing w:after="0" w:line="240" w:lineRule="auto"/>
      </w:pPr>
      <w:r>
        <w:t xml:space="preserve">            }</w:t>
      </w:r>
    </w:p>
    <w:p w14:paraId="1FC01119" w14:textId="77777777" w:rsidR="00C20249" w:rsidRDefault="00C20249" w:rsidP="00C20249">
      <w:pPr>
        <w:spacing w:after="0" w:line="240" w:lineRule="auto"/>
      </w:pPr>
      <w:r>
        <w:t xml:space="preserve">        }</w:t>
      </w:r>
    </w:p>
    <w:p w14:paraId="265CB0B8" w14:textId="77777777" w:rsidR="00C20249" w:rsidRDefault="00C20249" w:rsidP="00C20249">
      <w:pPr>
        <w:spacing w:after="0" w:line="240" w:lineRule="auto"/>
      </w:pPr>
      <w:r>
        <w:t xml:space="preserve">    }</w:t>
      </w:r>
    </w:p>
    <w:p w14:paraId="1184B84E" w14:textId="77777777" w:rsidR="00C20249" w:rsidRDefault="00C20249" w:rsidP="00C20249">
      <w:pPr>
        <w:spacing w:after="0" w:line="240" w:lineRule="auto"/>
      </w:pPr>
      <w:r>
        <w:t>}</w:t>
      </w:r>
    </w:p>
    <w:p w14:paraId="2B9F3C6A" w14:textId="77777777" w:rsidR="00C20249" w:rsidRDefault="00C20249" w:rsidP="00C20249">
      <w:pPr>
        <w:spacing w:after="0" w:line="240" w:lineRule="auto"/>
      </w:pPr>
      <w:r>
        <w:t>protocols {</w:t>
      </w:r>
    </w:p>
    <w:p w14:paraId="16DD6B34" w14:textId="77777777" w:rsidR="00C20249" w:rsidRDefault="00C20249" w:rsidP="00C20249">
      <w:pPr>
        <w:spacing w:after="0" w:line="240" w:lineRule="auto"/>
      </w:pPr>
      <w:r>
        <w:t xml:space="preserve">    router-advertisement {</w:t>
      </w:r>
    </w:p>
    <w:p w14:paraId="47666250" w14:textId="77777777" w:rsidR="00C20249" w:rsidRDefault="00C20249" w:rsidP="00C20249">
      <w:pPr>
        <w:spacing w:after="0" w:line="240" w:lineRule="auto"/>
      </w:pPr>
      <w:r>
        <w:t xml:space="preserve">        interface ge-0/0/1.0 {</w:t>
      </w:r>
    </w:p>
    <w:p w14:paraId="3DD66849" w14:textId="77777777" w:rsidR="00C20249" w:rsidRDefault="00C20249" w:rsidP="00C20249">
      <w:pPr>
        <w:spacing w:after="0" w:line="240" w:lineRule="auto"/>
      </w:pPr>
      <w:r>
        <w:t xml:space="preserve">            prefix 2001:db</w:t>
      </w:r>
      <w:proofErr w:type="gramStart"/>
      <w:r>
        <w:t>8::/</w:t>
      </w:r>
      <w:proofErr w:type="gramEnd"/>
      <w:r>
        <w:t>64 {</w:t>
      </w:r>
    </w:p>
    <w:p w14:paraId="656B8E76" w14:textId="77777777" w:rsidR="00C20249" w:rsidRDefault="00C20249" w:rsidP="00C20249">
      <w:pPr>
        <w:spacing w:after="0" w:line="240" w:lineRule="auto"/>
      </w:pPr>
      <w:r>
        <w:t xml:space="preserve">                no-</w:t>
      </w:r>
      <w:proofErr w:type="gramStart"/>
      <w:r>
        <w:t>autonomous;</w:t>
      </w:r>
      <w:proofErr w:type="gramEnd"/>
    </w:p>
    <w:p w14:paraId="6A452BD1" w14:textId="77777777" w:rsidR="00C20249" w:rsidRDefault="00C20249" w:rsidP="00C20249">
      <w:pPr>
        <w:spacing w:after="0" w:line="240" w:lineRule="auto"/>
      </w:pPr>
      <w:r>
        <w:t xml:space="preserve">            }</w:t>
      </w:r>
    </w:p>
    <w:p w14:paraId="7AAEE0CA" w14:textId="77777777" w:rsidR="00C20249" w:rsidRDefault="00C20249" w:rsidP="00C20249">
      <w:pPr>
        <w:spacing w:after="0" w:line="240" w:lineRule="auto"/>
      </w:pPr>
      <w:r>
        <w:t xml:space="preserve">        }</w:t>
      </w:r>
    </w:p>
    <w:p w14:paraId="21F2ACDB" w14:textId="77777777" w:rsidR="00C20249" w:rsidRDefault="00C20249" w:rsidP="00C20249">
      <w:pPr>
        <w:spacing w:after="0" w:line="240" w:lineRule="auto"/>
      </w:pPr>
      <w:r>
        <w:t xml:space="preserve">    }</w:t>
      </w:r>
    </w:p>
    <w:p w14:paraId="6C380157" w14:textId="75DE109E" w:rsidR="00C20249" w:rsidRDefault="00C20249" w:rsidP="00C20249">
      <w:pPr>
        <w:spacing w:after="0" w:line="240" w:lineRule="auto"/>
      </w:pPr>
      <w:r>
        <w:t>}</w:t>
      </w:r>
    </w:p>
    <w:p w14:paraId="580611ED" w14:textId="77777777" w:rsidR="00D11EE2" w:rsidRPr="00D11EE2" w:rsidRDefault="00D11EE2" w:rsidP="00D11EE2">
      <w:pPr>
        <w:spacing w:line="240" w:lineRule="auto"/>
        <w:ind w:left="360"/>
      </w:pPr>
    </w:p>
    <w:p w14:paraId="514818D0" w14:textId="77777777" w:rsidR="003D4DB3" w:rsidRDefault="003D4DB3" w:rsidP="0042338A">
      <w:pPr>
        <w:spacing w:line="240" w:lineRule="auto"/>
        <w:rPr>
          <w:b/>
          <w:bCs/>
          <w:sz w:val="28"/>
          <w:szCs w:val="28"/>
        </w:rPr>
      </w:pPr>
    </w:p>
    <w:p w14:paraId="76532847" w14:textId="77777777" w:rsidR="003D4DB3" w:rsidRDefault="003D4DB3" w:rsidP="0042338A">
      <w:pPr>
        <w:spacing w:line="240" w:lineRule="auto"/>
        <w:rPr>
          <w:b/>
          <w:bCs/>
          <w:sz w:val="28"/>
          <w:szCs w:val="28"/>
        </w:rPr>
      </w:pPr>
    </w:p>
    <w:p w14:paraId="42C7C93F" w14:textId="55ECBE73" w:rsidR="0042338A" w:rsidRPr="008C15CA" w:rsidRDefault="008C15CA" w:rsidP="0042338A">
      <w:pPr>
        <w:spacing w:line="240" w:lineRule="auto"/>
        <w:rPr>
          <w:b/>
          <w:bCs/>
          <w:sz w:val="28"/>
          <w:szCs w:val="28"/>
        </w:rPr>
      </w:pPr>
      <w:r w:rsidRPr="008C15CA">
        <w:rPr>
          <w:b/>
          <w:bCs/>
          <w:sz w:val="28"/>
          <w:szCs w:val="28"/>
        </w:rPr>
        <w:t>Examples of packets discussed in this article</w:t>
      </w:r>
    </w:p>
    <w:p w14:paraId="40BB757B" w14:textId="1CB56885" w:rsidR="00CA2D95" w:rsidRPr="008C15CA" w:rsidRDefault="00CA2D95" w:rsidP="00CA2D95">
      <w:pPr>
        <w:spacing w:line="240" w:lineRule="auto"/>
        <w:rPr>
          <w:b/>
          <w:bCs/>
        </w:rPr>
      </w:pPr>
      <w:r w:rsidRPr="008C15CA">
        <w:rPr>
          <w:b/>
          <w:bCs/>
        </w:rPr>
        <w:t>Neighbor Solicitation message</w:t>
      </w:r>
    </w:p>
    <w:p w14:paraId="558BFE19" w14:textId="5E5983AA" w:rsidR="00CA2D95" w:rsidRDefault="00CA2D95" w:rsidP="00CA2D95">
      <w:pPr>
        <w:spacing w:line="240" w:lineRule="auto"/>
      </w:pPr>
      <w:r w:rsidRPr="00CA2D95">
        <w:drawing>
          <wp:inline distT="0" distB="0" distL="0" distR="0" wp14:anchorId="1732C426" wp14:editId="714FE6B3">
            <wp:extent cx="5410200" cy="33979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6568" cy="3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5108" w14:textId="77777777" w:rsidR="008C15CA" w:rsidRDefault="008C15CA" w:rsidP="00CA2D95">
      <w:pPr>
        <w:spacing w:line="240" w:lineRule="auto"/>
        <w:rPr>
          <w:b/>
          <w:bCs/>
        </w:rPr>
      </w:pPr>
    </w:p>
    <w:p w14:paraId="5E1F828C" w14:textId="125A7EFC" w:rsidR="00CA2D95" w:rsidRPr="008C15CA" w:rsidRDefault="00CA2D95" w:rsidP="00CA2D95">
      <w:pPr>
        <w:spacing w:line="240" w:lineRule="auto"/>
        <w:rPr>
          <w:b/>
          <w:bCs/>
        </w:rPr>
      </w:pPr>
      <w:r w:rsidRPr="008C15CA">
        <w:rPr>
          <w:b/>
          <w:bCs/>
        </w:rPr>
        <w:t>Neighbor Advertisement message</w:t>
      </w:r>
    </w:p>
    <w:p w14:paraId="6B9D3B55" w14:textId="1BC09161" w:rsidR="00CA2D95" w:rsidRDefault="00CA2D95" w:rsidP="00CA2D95">
      <w:pPr>
        <w:spacing w:line="240" w:lineRule="auto"/>
      </w:pPr>
      <w:r w:rsidRPr="00CA2D95">
        <w:drawing>
          <wp:inline distT="0" distB="0" distL="0" distR="0" wp14:anchorId="7B2A0786" wp14:editId="5CDDDCAF">
            <wp:extent cx="5397500" cy="3521083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335" cy="35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CD2" w14:textId="371F5E53" w:rsidR="00240B7B" w:rsidRPr="008C15CA" w:rsidRDefault="00240B7B" w:rsidP="00CA2D95">
      <w:pPr>
        <w:spacing w:line="240" w:lineRule="auto"/>
        <w:rPr>
          <w:b/>
          <w:bCs/>
        </w:rPr>
      </w:pPr>
      <w:r w:rsidRPr="008C15CA">
        <w:rPr>
          <w:b/>
          <w:bCs/>
        </w:rPr>
        <w:t xml:space="preserve">Router solicitation </w:t>
      </w:r>
    </w:p>
    <w:p w14:paraId="05436F4D" w14:textId="7CE99DBB" w:rsidR="00240B7B" w:rsidRDefault="00240B7B" w:rsidP="00CA2D95">
      <w:pPr>
        <w:spacing w:line="240" w:lineRule="auto"/>
      </w:pPr>
      <w:r w:rsidRPr="00240B7B">
        <w:lastRenderedPageBreak/>
        <w:drawing>
          <wp:inline distT="0" distB="0" distL="0" distR="0" wp14:anchorId="4A65ABB6" wp14:editId="1649E222">
            <wp:extent cx="5124450" cy="244739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9022" cy="24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BEA" w14:textId="38B89268" w:rsidR="00240B7B" w:rsidRDefault="00240B7B" w:rsidP="00CA2D95">
      <w:pPr>
        <w:spacing w:line="240" w:lineRule="auto"/>
      </w:pPr>
    </w:p>
    <w:p w14:paraId="1BD56F6F" w14:textId="723761D6" w:rsidR="00240B7B" w:rsidRPr="008C15CA" w:rsidRDefault="00240B7B" w:rsidP="00CA2D95">
      <w:pPr>
        <w:spacing w:line="240" w:lineRule="auto"/>
        <w:rPr>
          <w:b/>
          <w:bCs/>
        </w:rPr>
      </w:pPr>
      <w:r w:rsidRPr="008C15CA">
        <w:rPr>
          <w:b/>
          <w:bCs/>
        </w:rPr>
        <w:t>Router advertisement</w:t>
      </w:r>
    </w:p>
    <w:p w14:paraId="337A6310" w14:textId="00162DAD" w:rsidR="00CA2D95" w:rsidRDefault="00240B7B" w:rsidP="00CA2D95">
      <w:pPr>
        <w:spacing w:line="240" w:lineRule="auto"/>
      </w:pPr>
      <w:r w:rsidRPr="00240B7B">
        <w:lastRenderedPageBreak/>
        <w:drawing>
          <wp:inline distT="0" distB="0" distL="0" distR="0" wp14:anchorId="5DFB6A4C" wp14:editId="03A58619">
            <wp:extent cx="4660900" cy="4830387"/>
            <wp:effectExtent l="0" t="0" r="6350" b="889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064" cy="4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1C4"/>
    <w:multiLevelType w:val="hybridMultilevel"/>
    <w:tmpl w:val="9D928354"/>
    <w:lvl w:ilvl="0" w:tplc="42A401B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671A"/>
    <w:multiLevelType w:val="hybridMultilevel"/>
    <w:tmpl w:val="61625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C76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2A"/>
    <w:rsid w:val="00013E4F"/>
    <w:rsid w:val="00030C61"/>
    <w:rsid w:val="000627CE"/>
    <w:rsid w:val="000B1DF6"/>
    <w:rsid w:val="0011155D"/>
    <w:rsid w:val="00137AEE"/>
    <w:rsid w:val="00153C05"/>
    <w:rsid w:val="001A58EA"/>
    <w:rsid w:val="001B33AA"/>
    <w:rsid w:val="00240B7B"/>
    <w:rsid w:val="0028750A"/>
    <w:rsid w:val="00290241"/>
    <w:rsid w:val="002C22DC"/>
    <w:rsid w:val="003343AD"/>
    <w:rsid w:val="00364B45"/>
    <w:rsid w:val="003B36F5"/>
    <w:rsid w:val="003D0FCC"/>
    <w:rsid w:val="003D4DB3"/>
    <w:rsid w:val="003E06FA"/>
    <w:rsid w:val="00402F8C"/>
    <w:rsid w:val="00413371"/>
    <w:rsid w:val="0042338A"/>
    <w:rsid w:val="00435774"/>
    <w:rsid w:val="0044338F"/>
    <w:rsid w:val="004906E0"/>
    <w:rsid w:val="00515F17"/>
    <w:rsid w:val="005836B4"/>
    <w:rsid w:val="005B7CC5"/>
    <w:rsid w:val="005F52EC"/>
    <w:rsid w:val="00601839"/>
    <w:rsid w:val="006235AE"/>
    <w:rsid w:val="006262E3"/>
    <w:rsid w:val="00644CD6"/>
    <w:rsid w:val="00693B8C"/>
    <w:rsid w:val="006E3F85"/>
    <w:rsid w:val="006F3957"/>
    <w:rsid w:val="00725150"/>
    <w:rsid w:val="00746B70"/>
    <w:rsid w:val="0078016C"/>
    <w:rsid w:val="00785116"/>
    <w:rsid w:val="007B04A2"/>
    <w:rsid w:val="007B53CB"/>
    <w:rsid w:val="00820AFA"/>
    <w:rsid w:val="00895DDA"/>
    <w:rsid w:val="008C15CA"/>
    <w:rsid w:val="008D5081"/>
    <w:rsid w:val="009B0563"/>
    <w:rsid w:val="009C087E"/>
    <w:rsid w:val="00A34BFE"/>
    <w:rsid w:val="00A36DA4"/>
    <w:rsid w:val="00A60CE5"/>
    <w:rsid w:val="00A63AAA"/>
    <w:rsid w:val="00A6455E"/>
    <w:rsid w:val="00AA4334"/>
    <w:rsid w:val="00BA7744"/>
    <w:rsid w:val="00BD363B"/>
    <w:rsid w:val="00BF35FE"/>
    <w:rsid w:val="00C1345F"/>
    <w:rsid w:val="00C149C7"/>
    <w:rsid w:val="00C20249"/>
    <w:rsid w:val="00C334BB"/>
    <w:rsid w:val="00C919FF"/>
    <w:rsid w:val="00CA2D95"/>
    <w:rsid w:val="00CB452A"/>
    <w:rsid w:val="00CD10EC"/>
    <w:rsid w:val="00CF3829"/>
    <w:rsid w:val="00CF3BBA"/>
    <w:rsid w:val="00D11EE2"/>
    <w:rsid w:val="00D31E78"/>
    <w:rsid w:val="00D630A0"/>
    <w:rsid w:val="00DB5496"/>
    <w:rsid w:val="00DD0014"/>
    <w:rsid w:val="00DF7F18"/>
    <w:rsid w:val="00E969E1"/>
    <w:rsid w:val="00EA2C85"/>
    <w:rsid w:val="00EA38BE"/>
    <w:rsid w:val="00EE3717"/>
    <w:rsid w:val="00EE4CDE"/>
    <w:rsid w:val="00EE71BB"/>
    <w:rsid w:val="00F42AF8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2671"/>
  <w15:chartTrackingRefBased/>
  <w15:docId w15:val="{44BDE928-41A7-48CF-9CFE-BA9F034B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D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13E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sD9Bxmja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youtube.com/watch?v=eMe88FqiPso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juniper.net/documentation/us/en/software/junos/neighbor-discovery/topics/ref/statement/autonomous-edit-protocols-router-advertisemen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uniper.net/documentation/en_US/junos/topics/topic-map/ipv6-interfaces-neighbor-discovery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rakhesh.com/networks/why-multiple-temporary-ipv6-addresses-when-using-slaac/" TargetMode="External"/><Relationship Id="rId15" Type="http://schemas.openxmlformats.org/officeDocument/2006/relationships/hyperlink" Target="https://learningnetwork.cisco.com/s/question/0D53i00000Slspi/could-someone-please-explain-me-the-sentence-bellow-a-linklocal-unicast-ipv6-address-is-used-as-the-default-gateway-by-hosts-in-a-local-network-is-the-above-sentence-correct-can-anyone-give-an-example-to-help-me-understand-it-tks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blogs.infoblox.com/ipv6-coe/why-you-must-use-icmpv6-router-advertisements-ra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Jamous Bitrick</dc:creator>
  <cp:keywords/>
  <dc:description/>
  <cp:lastModifiedBy>Jamous Bitrick</cp:lastModifiedBy>
  <cp:revision>55</cp:revision>
  <cp:lastPrinted>2022-01-05T19:31:00Z</cp:lastPrinted>
  <dcterms:created xsi:type="dcterms:W3CDTF">2022-01-04T14:31:00Z</dcterms:created>
  <dcterms:modified xsi:type="dcterms:W3CDTF">2022-01-05T19:38:00Z</dcterms:modified>
</cp:coreProperties>
</file>