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ENTENDIMENTO DOS DADOS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170"/>
        <w:tblGridChange w:id="0">
          <w:tblGrid>
            <w:gridCol w:w="4830"/>
            <w:gridCol w:w="417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 por eventuais análises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realizou e como foi realizada a extração dos dados? 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dados/tabelas estão disponíveis? 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os filtros das bases de dados?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</w:t>
      </w:r>
      <w:r w:rsidDel="00000000" w:rsidR="00000000" w:rsidRPr="00000000">
        <w:rPr>
          <w:b w:val="1"/>
          <w:u w:val="single"/>
          <w:rtl w:val="0"/>
        </w:rPr>
        <w:t xml:space="preserve">campos principais</w:t>
      </w:r>
      <w:r w:rsidDel="00000000" w:rsidR="00000000" w:rsidRPr="00000000">
        <w:rPr>
          <w:b w:val="1"/>
          <w:rtl w:val="0"/>
        </w:rPr>
        <w:t xml:space="preserve"> em </w:t>
      </w:r>
      <w:r w:rsidDel="00000000" w:rsidR="00000000" w:rsidRPr="00000000">
        <w:rPr>
          <w:b w:val="1"/>
          <w:u w:val="single"/>
          <w:rtl w:val="0"/>
        </w:rPr>
        <w:t xml:space="preserve">cada tabela</w:t>
      </w:r>
      <w:r w:rsidDel="00000000" w:rsidR="00000000" w:rsidRPr="00000000">
        <w:rPr>
          <w:b w:val="1"/>
          <w:rtl w:val="0"/>
        </w:rPr>
        <w:t xml:space="preserve">?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Campos principais são as variáveis cruciais para levar aos resultados.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0.0" w:type="dxa"/>
        <w:tblLayout w:type="fixed"/>
        <w:tblLook w:val="0400"/>
      </w:tblPr>
      <w:tblGrid>
        <w:gridCol w:w="2689"/>
        <w:gridCol w:w="6341"/>
        <w:tblGridChange w:id="0">
          <w:tblGrid>
            <w:gridCol w:w="2689"/>
            <w:gridCol w:w="6341"/>
          </w:tblGrid>
        </w:tblGridChange>
      </w:tblGrid>
      <w:tr>
        <w:trPr>
          <w:trHeight w:val="50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Tabela1: 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Conteúdo/Significado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0.0" w:type="dxa"/>
        <w:tblLayout w:type="fixed"/>
        <w:tblLook w:val="0400"/>
      </w:tblPr>
      <w:tblGrid>
        <w:gridCol w:w="2689"/>
        <w:gridCol w:w="6341"/>
        <w:tblGridChange w:id="0">
          <w:tblGrid>
            <w:gridCol w:w="2689"/>
            <w:gridCol w:w="6341"/>
          </w:tblGrid>
        </w:tblGridChange>
      </w:tblGrid>
      <w:tr>
        <w:trPr>
          <w:trHeight w:val="50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Tabela 2: 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Conteúdo/Significado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 existir mais de uma tabela de dados, qual a chave de cruzamento entre estas bases?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Os </w:t>
      </w:r>
      <w:r w:rsidDel="00000000" w:rsidR="00000000" w:rsidRPr="00000000">
        <w:rPr>
          <w:b w:val="1"/>
          <w:color w:val="1f497d"/>
          <w:rtl w:val="0"/>
        </w:rPr>
        <w:t xml:space="preserve">valores numéricos </w:t>
      </w:r>
      <w:r w:rsidDel="00000000" w:rsidR="00000000" w:rsidRPr="00000000">
        <w:rPr>
          <w:b w:val="1"/>
          <w:rtl w:val="0"/>
        </w:rPr>
        <w:t xml:space="preserve">são plausíveis e estão dentro do esperado? Se não, descreva as incoerências encontradas.</w:t>
      </w:r>
    </w:p>
    <w:tbl>
      <w:tblPr>
        <w:tblStyle w:val="Table8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Os </w:t>
      </w:r>
      <w:r w:rsidDel="00000000" w:rsidR="00000000" w:rsidRPr="00000000">
        <w:rPr>
          <w:b w:val="1"/>
          <w:color w:val="1f497d"/>
          <w:rtl w:val="0"/>
        </w:rPr>
        <w:t xml:space="preserve">valores categóricos</w:t>
      </w:r>
      <w:r w:rsidDel="00000000" w:rsidR="00000000" w:rsidRPr="00000000">
        <w:rPr>
          <w:b w:val="1"/>
          <w:rtl w:val="0"/>
        </w:rPr>
        <w:t xml:space="preserve"> ou </w:t>
      </w:r>
      <w:r w:rsidDel="00000000" w:rsidR="00000000" w:rsidRPr="00000000">
        <w:rPr>
          <w:b w:val="1"/>
          <w:color w:val="1f497d"/>
          <w:rtl w:val="0"/>
        </w:rPr>
        <w:t xml:space="preserve">campos com conteúdo de códigos </w:t>
      </w:r>
      <w:r w:rsidDel="00000000" w:rsidR="00000000" w:rsidRPr="00000000">
        <w:rPr>
          <w:b w:val="1"/>
          <w:rtl w:val="0"/>
        </w:rPr>
        <w:t xml:space="preserve">possuem em todos registros com significados mapeados? Se não, descreva as incoerências encontradas.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identificou valores omissos e campos em branco? Em caso positivo, há algum significado por trás destes?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calculou as estatísticas básicas de cada atributo de interesse? Surgiu alguma informação significativa?</w:t>
      </w:r>
    </w:p>
    <w:tbl>
      <w:tblPr>
        <w:tblStyle w:val="Table11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usou gráficos exploratórios para obter uma maior percepção dos atributos-chave? Essa percepção reformulou alguma de suas hipóteses?</w:t>
      </w:r>
    </w:p>
    <w:tbl>
      <w:tblPr>
        <w:tblStyle w:val="Table12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 tipo de higienização de dados deve ser realizada?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exemplo, você sabe quais origens de dados mesclar e quais atributos filtrar, selecionar ou derivar dos campos existentes?</w:t>
      </w:r>
    </w:p>
    <w:tbl>
      <w:tblPr>
        <w:tblStyle w:val="Table13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20" w:before="12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