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CFFDE" w14:textId="77777777" w:rsidR="00BC78D7" w:rsidRPr="008D25A5" w:rsidRDefault="00000000">
      <w:pPr>
        <w:spacing w:after="60"/>
        <w:jc w:val="center"/>
        <w:rPr>
          <w:color w:val="000000" w:themeColor="text1"/>
        </w:rPr>
      </w:pPr>
      <w:r w:rsidRPr="008D25A5">
        <w:rPr>
          <w:b/>
          <w:bCs/>
          <w:color w:val="000000" w:themeColor="text1"/>
          <w:sz w:val="36"/>
          <w:szCs w:val="36"/>
        </w:rPr>
        <w:t>Software Testing Assessment</w:t>
      </w:r>
    </w:p>
    <w:p w14:paraId="690F6380" w14:textId="70B338B9" w:rsidR="00BC78D7" w:rsidRPr="00D572FA" w:rsidRDefault="00000000">
      <w:pPr>
        <w:spacing w:after="400"/>
        <w:jc w:val="center"/>
        <w:rPr>
          <w:color w:val="000000" w:themeColor="text1"/>
          <w:sz w:val="32"/>
          <w:szCs w:val="32"/>
        </w:rPr>
      </w:pPr>
      <w:r w:rsidRPr="00D572FA">
        <w:rPr>
          <w:color w:val="000000" w:themeColor="text1"/>
          <w:sz w:val="32"/>
          <w:szCs w:val="32"/>
        </w:rPr>
        <w:t xml:space="preserve">Testing on Live Application </w:t>
      </w:r>
    </w:p>
    <w:p w14:paraId="0E691991" w14:textId="77777777" w:rsidR="00BC78D7" w:rsidRPr="006F120A" w:rsidRDefault="00000000" w:rsidP="006F120A">
      <w:pPr>
        <w:pStyle w:val="Heading1"/>
        <w:pBdr>
          <w:bottom w:val="single" w:sz="6" w:space="0" w:color="2563A8"/>
        </w:pBdr>
        <w:rPr>
          <w:color w:val="000000" w:themeColor="text1"/>
        </w:rPr>
      </w:pPr>
      <w:r w:rsidRPr="006F120A">
        <w:rPr>
          <w:color w:val="000000" w:themeColor="text1"/>
        </w:rPr>
        <w:t>SECTION A: Scenario Based Conceptual Questions</w:t>
      </w:r>
    </w:p>
    <w:p w14:paraId="71069103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474A8F0F" w14:textId="77777777" w:rsidR="00B50DEB" w:rsidRDefault="008D25A5" w:rsidP="008D25A5">
      <w:pPr>
        <w:spacing w:before="80" w:after="80"/>
        <w:rPr>
          <w:color w:val="000000" w:themeColor="text1"/>
          <w:sz w:val="24"/>
          <w:szCs w:val="24"/>
        </w:rPr>
      </w:pPr>
      <w:r w:rsidRPr="006F120A">
        <w:rPr>
          <w:color w:val="000000" w:themeColor="text1"/>
          <w:sz w:val="24"/>
          <w:szCs w:val="24"/>
        </w:rPr>
        <w:t xml:space="preserve">Q1. </w:t>
      </w:r>
      <w:r w:rsidR="00B50DEB" w:rsidRPr="00B50DEB">
        <w:rPr>
          <w:color w:val="000000" w:themeColor="text1"/>
          <w:sz w:val="24"/>
          <w:szCs w:val="24"/>
        </w:rPr>
        <w:t>An online learning platform releases new courses every month. Identify the most suitable software development life cycle model and justify your choice.</w:t>
      </w:r>
    </w:p>
    <w:p w14:paraId="3F689D5A" w14:textId="41391E42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  <w:r w:rsidRPr="006F120A">
        <w:rPr>
          <w:color w:val="000000" w:themeColor="text1"/>
          <w:sz w:val="24"/>
          <w:szCs w:val="24"/>
        </w:rPr>
        <w:t>A1. Agile (Scrum) is most suitable as it supports iterative development, continuous testing, and frequent releases. Monthly course updates align well with sprint cycles and allow quick adaptation to changing requirements.</w:t>
      </w:r>
    </w:p>
    <w:p w14:paraId="2B695E0A" w14:textId="77777777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</w:p>
    <w:p w14:paraId="02FAC6C0" w14:textId="69A7541E" w:rsidR="00B50DEB" w:rsidRDefault="008D25A5" w:rsidP="008D25A5">
      <w:pPr>
        <w:spacing w:before="80" w:after="80"/>
        <w:rPr>
          <w:color w:val="000000" w:themeColor="text1"/>
          <w:sz w:val="24"/>
          <w:szCs w:val="24"/>
        </w:rPr>
      </w:pPr>
      <w:r w:rsidRPr="006F120A">
        <w:rPr>
          <w:color w:val="000000" w:themeColor="text1"/>
          <w:sz w:val="24"/>
          <w:szCs w:val="24"/>
        </w:rPr>
        <w:t xml:space="preserve">Q2. </w:t>
      </w:r>
      <w:r w:rsidR="00B50DEB" w:rsidRPr="00B50DEB">
        <w:rPr>
          <w:color w:val="000000" w:themeColor="text1"/>
          <w:sz w:val="24"/>
          <w:szCs w:val="24"/>
        </w:rPr>
        <w:t>For a course purchase feature, define testing objectives from a quality assurance perspective</w:t>
      </w:r>
      <w:r w:rsidR="00B50DEB">
        <w:rPr>
          <w:color w:val="000000" w:themeColor="text1"/>
          <w:sz w:val="24"/>
          <w:szCs w:val="24"/>
        </w:rPr>
        <w:t>?</w:t>
      </w:r>
    </w:p>
    <w:p w14:paraId="0DCF6EA1" w14:textId="3E3499BD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  <w:r w:rsidRPr="006F120A">
        <w:rPr>
          <w:color w:val="000000" w:themeColor="text1"/>
          <w:sz w:val="24"/>
          <w:szCs w:val="24"/>
        </w:rPr>
        <w:t>A2. Verify successful payment processing</w:t>
      </w:r>
    </w:p>
    <w:p w14:paraId="69D3DD38" w14:textId="7ECA486E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  <w:r w:rsidRPr="006F120A">
        <w:rPr>
          <w:color w:val="000000" w:themeColor="text1"/>
          <w:sz w:val="24"/>
          <w:szCs w:val="24"/>
        </w:rPr>
        <w:t xml:space="preserve">       Ensure no duplicate transactions</w:t>
      </w:r>
    </w:p>
    <w:p w14:paraId="7FDA9929" w14:textId="7822AE04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  <w:r w:rsidRPr="006F120A">
        <w:rPr>
          <w:color w:val="000000" w:themeColor="text1"/>
          <w:sz w:val="24"/>
          <w:szCs w:val="24"/>
        </w:rPr>
        <w:t xml:space="preserve">       Validate course access after purchase</w:t>
      </w:r>
    </w:p>
    <w:p w14:paraId="0032C8B6" w14:textId="75B70258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  <w:r w:rsidRPr="006F120A">
        <w:rPr>
          <w:color w:val="000000" w:themeColor="text1"/>
          <w:sz w:val="24"/>
          <w:szCs w:val="24"/>
        </w:rPr>
        <w:t xml:space="preserve">       Check error handling for failed payments</w:t>
      </w:r>
    </w:p>
    <w:p w14:paraId="374AA9B0" w14:textId="070D0ED5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  <w:r w:rsidRPr="006F120A">
        <w:rPr>
          <w:color w:val="000000" w:themeColor="text1"/>
          <w:sz w:val="24"/>
          <w:szCs w:val="24"/>
        </w:rPr>
        <w:t xml:space="preserve">        Ensure secure handling of user/payment data</w:t>
      </w:r>
    </w:p>
    <w:p w14:paraId="460B5ADA" w14:textId="77777777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</w:p>
    <w:p w14:paraId="465C87ED" w14:textId="028DE840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  <w:r w:rsidRPr="006F120A">
        <w:rPr>
          <w:color w:val="000000" w:themeColor="text1"/>
          <w:sz w:val="24"/>
          <w:szCs w:val="24"/>
        </w:rPr>
        <w:t xml:space="preserve">Q3. </w:t>
      </w:r>
      <w:r w:rsidR="00B50DEB" w:rsidRPr="00B50DEB">
        <w:rPr>
          <w:color w:val="000000" w:themeColor="text1"/>
          <w:sz w:val="24"/>
          <w:szCs w:val="24"/>
        </w:rPr>
        <w:t>Explain how non-functional testing contributes to better learner experience</w:t>
      </w:r>
      <w:r w:rsidR="00B50DEB">
        <w:rPr>
          <w:color w:val="000000" w:themeColor="text1"/>
          <w:sz w:val="24"/>
          <w:szCs w:val="24"/>
        </w:rPr>
        <w:t>?</w:t>
      </w:r>
    </w:p>
    <w:p w14:paraId="0AF0AAA7" w14:textId="11440A0E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  <w:r w:rsidRPr="006F120A">
        <w:rPr>
          <w:color w:val="000000" w:themeColor="text1"/>
          <w:sz w:val="24"/>
          <w:szCs w:val="24"/>
        </w:rPr>
        <w:t>A3. Non-functional testing improves user experience by ensuring:</w:t>
      </w:r>
    </w:p>
    <w:p w14:paraId="4DCF8FA0" w14:textId="49A20FF9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  <w:r w:rsidRPr="006F120A">
        <w:rPr>
          <w:color w:val="000000" w:themeColor="text1"/>
          <w:sz w:val="24"/>
          <w:szCs w:val="24"/>
        </w:rPr>
        <w:t xml:space="preserve">       Fast performance (quick loading)</w:t>
      </w:r>
    </w:p>
    <w:p w14:paraId="2EC5C77D" w14:textId="1EB50947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  <w:r w:rsidRPr="006F120A">
        <w:rPr>
          <w:color w:val="000000" w:themeColor="text1"/>
          <w:sz w:val="24"/>
          <w:szCs w:val="24"/>
        </w:rPr>
        <w:t xml:space="preserve">       Good usability (easy navigation)</w:t>
      </w:r>
    </w:p>
    <w:p w14:paraId="7482E27F" w14:textId="7952F753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  <w:r w:rsidRPr="006F120A">
        <w:rPr>
          <w:color w:val="000000" w:themeColor="text1"/>
          <w:sz w:val="24"/>
          <w:szCs w:val="24"/>
        </w:rPr>
        <w:t xml:space="preserve">       Security of user data</w:t>
      </w:r>
    </w:p>
    <w:p w14:paraId="5C38050A" w14:textId="0197A417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  <w:r w:rsidRPr="006F120A">
        <w:rPr>
          <w:color w:val="000000" w:themeColor="text1"/>
          <w:sz w:val="24"/>
          <w:szCs w:val="24"/>
        </w:rPr>
        <w:t xml:space="preserve">       Compatibility across devices and browsers</w:t>
      </w:r>
    </w:p>
    <w:p w14:paraId="26727D3A" w14:textId="77777777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</w:p>
    <w:p w14:paraId="6C2647D7" w14:textId="2E2B670B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  <w:r w:rsidRPr="006F120A">
        <w:rPr>
          <w:color w:val="000000" w:themeColor="text1"/>
          <w:sz w:val="24"/>
          <w:szCs w:val="24"/>
        </w:rPr>
        <w:t xml:space="preserve">Q4. </w:t>
      </w:r>
      <w:r w:rsidR="00B50DEB" w:rsidRPr="00B50DEB">
        <w:rPr>
          <w:color w:val="000000" w:themeColor="text1"/>
          <w:sz w:val="24"/>
          <w:szCs w:val="24"/>
        </w:rPr>
        <w:t>During sprint execution, how should testers ensure acceptance criteria are testable?</w:t>
      </w:r>
    </w:p>
    <w:p w14:paraId="139F02F0" w14:textId="0DBEB320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  <w:r w:rsidRPr="006F120A">
        <w:rPr>
          <w:color w:val="000000" w:themeColor="text1"/>
          <w:sz w:val="24"/>
          <w:szCs w:val="24"/>
        </w:rPr>
        <w:t>A4. Use clear and measurable statements</w:t>
      </w:r>
    </w:p>
    <w:p w14:paraId="5640602B" w14:textId="37A29603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  <w:r w:rsidRPr="006F120A">
        <w:rPr>
          <w:color w:val="000000" w:themeColor="text1"/>
          <w:sz w:val="24"/>
          <w:szCs w:val="24"/>
        </w:rPr>
        <w:t xml:space="preserve">      Avoid ambiguity</w:t>
      </w:r>
    </w:p>
    <w:p w14:paraId="7EB62730" w14:textId="43FD3615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  <w:r w:rsidRPr="006F120A">
        <w:rPr>
          <w:color w:val="000000" w:themeColor="text1"/>
          <w:sz w:val="24"/>
          <w:szCs w:val="24"/>
        </w:rPr>
        <w:t xml:space="preserve">      Follow Given–When–Then format</w:t>
      </w:r>
    </w:p>
    <w:p w14:paraId="63AFA213" w14:textId="7492C0F1" w:rsidR="00BC78D7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  <w:r w:rsidRPr="006F120A">
        <w:rPr>
          <w:color w:val="000000" w:themeColor="text1"/>
          <w:sz w:val="24"/>
          <w:szCs w:val="24"/>
        </w:rPr>
        <w:t xml:space="preserve">      Ensure each criterion can be converted into test cases</w:t>
      </w:r>
    </w:p>
    <w:p w14:paraId="61CA0F01" w14:textId="77777777" w:rsidR="008D25A5" w:rsidRPr="006F120A" w:rsidRDefault="008D25A5" w:rsidP="008D25A5">
      <w:pPr>
        <w:spacing w:before="80" w:after="80"/>
        <w:rPr>
          <w:color w:val="000000" w:themeColor="text1"/>
          <w:sz w:val="24"/>
          <w:szCs w:val="24"/>
        </w:rPr>
      </w:pPr>
    </w:p>
    <w:p w14:paraId="75D24896" w14:textId="77777777" w:rsidR="00B50DEB" w:rsidRDefault="00B50DEB" w:rsidP="008D25A5">
      <w:pPr>
        <w:rPr>
          <w:b/>
          <w:bCs/>
          <w:color w:val="000000" w:themeColor="text1"/>
          <w:sz w:val="28"/>
          <w:szCs w:val="28"/>
        </w:rPr>
      </w:pPr>
    </w:p>
    <w:p w14:paraId="0CDBF852" w14:textId="48A8264E" w:rsidR="00BC78D7" w:rsidRPr="008D25A5" w:rsidRDefault="00000000" w:rsidP="008D25A5">
      <w:pPr>
        <w:rPr>
          <w:color w:val="000000" w:themeColor="text1"/>
        </w:rPr>
      </w:pPr>
      <w:r w:rsidRPr="008D25A5">
        <w:rPr>
          <w:b/>
          <w:bCs/>
          <w:color w:val="000000" w:themeColor="text1"/>
          <w:sz w:val="28"/>
          <w:szCs w:val="28"/>
        </w:rPr>
        <w:t>SECTION B: Practical Manual Testing Tasks</w:t>
      </w:r>
    </w:p>
    <w:p w14:paraId="6DD21184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2EF6E9D8" w14:textId="77777777" w:rsidR="00BC78D7" w:rsidRPr="008D25A5" w:rsidRDefault="00000000">
      <w:pPr>
        <w:pStyle w:val="Heading2"/>
        <w:rPr>
          <w:color w:val="000000" w:themeColor="text1"/>
        </w:rPr>
      </w:pPr>
      <w:r w:rsidRPr="008D25A5">
        <w:rPr>
          <w:color w:val="000000" w:themeColor="text1"/>
        </w:rPr>
        <w:t>B1. STLC – Student Login Module</w:t>
      </w:r>
    </w:p>
    <w:p w14:paraId="5175C4BB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2E091BCB" w14:textId="77777777" w:rsidR="00BC78D7" w:rsidRPr="008D25A5" w:rsidRDefault="00000000">
      <w:pPr>
        <w:spacing w:before="180" w:after="60"/>
        <w:rPr>
          <w:color w:val="000000" w:themeColor="text1"/>
        </w:rPr>
      </w:pPr>
      <w:r w:rsidRPr="008D25A5">
        <w:rPr>
          <w:b/>
          <w:bCs/>
          <w:color w:val="000000" w:themeColor="text1"/>
          <w:sz w:val="22"/>
          <w:szCs w:val="22"/>
        </w:rPr>
        <w:t>Phase 1: Requirement Analysis</w:t>
      </w:r>
    </w:p>
    <w:p w14:paraId="2E7BF6C4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lastRenderedPageBreak/>
        <w:t>Review Business Requirements Document (BRD) for the Student Login feature.</w:t>
      </w:r>
    </w:p>
    <w:p w14:paraId="64B683A2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Identify functional requirements: valid credentials login, invalid credentials rejection, password reset, 'Remember Me' functionality, session timeout.</w:t>
      </w:r>
    </w:p>
    <w:p w14:paraId="48E4D42A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Identify non-functional requirements: response time &lt; 2 seconds, data encryption, CAPTCHA support.</w:t>
      </w:r>
    </w:p>
    <w:p w14:paraId="0DAC21D5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Clarify ambiguities with the Product Owner (e.g., max login attempts before lockout).</w:t>
      </w:r>
    </w:p>
    <w:p w14:paraId="1F9AA24D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0A51271D" w14:textId="77777777" w:rsidR="00BC78D7" w:rsidRPr="008D25A5" w:rsidRDefault="00000000">
      <w:pPr>
        <w:spacing w:before="180" w:after="60"/>
        <w:rPr>
          <w:color w:val="000000" w:themeColor="text1"/>
        </w:rPr>
      </w:pPr>
      <w:r w:rsidRPr="008D25A5">
        <w:rPr>
          <w:b/>
          <w:bCs/>
          <w:color w:val="000000" w:themeColor="text1"/>
          <w:sz w:val="22"/>
          <w:szCs w:val="22"/>
        </w:rPr>
        <w:t>Phase 2: Test Planning</w:t>
      </w:r>
    </w:p>
    <w:p w14:paraId="66562D6B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Define test scope: Student Login, Logout, Session Management, Password Reset.</w:t>
      </w:r>
    </w:p>
    <w:p w14:paraId="13195052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Identify testing types: Functional, UI, Security, Performance, Regression.</w:t>
      </w:r>
    </w:p>
    <w:p w14:paraId="4D2B0339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Estimate effort: 3 testers, 2 days for test case writing, 1 day for execution.</w:t>
      </w:r>
    </w:p>
    <w:p w14:paraId="06278CB5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Select test environment: Chrome (latest), Firefox, Edge; Windows 10 and Android.</w:t>
      </w:r>
    </w:p>
    <w:p w14:paraId="364DBDEB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Define risks: Unavailability of test data, environment downtime.</w:t>
      </w:r>
    </w:p>
    <w:p w14:paraId="5F7BA2C2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251FC3C5" w14:textId="77777777" w:rsidR="00BC78D7" w:rsidRPr="008D25A5" w:rsidRDefault="00000000">
      <w:pPr>
        <w:spacing w:before="180" w:after="60"/>
        <w:rPr>
          <w:color w:val="000000" w:themeColor="text1"/>
        </w:rPr>
      </w:pPr>
      <w:r w:rsidRPr="008D25A5">
        <w:rPr>
          <w:b/>
          <w:bCs/>
          <w:color w:val="000000" w:themeColor="text1"/>
          <w:sz w:val="22"/>
          <w:szCs w:val="22"/>
        </w:rPr>
        <w:t>Phase 3: Test Design</w:t>
      </w:r>
    </w:p>
    <w:p w14:paraId="4EA6277E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Write test cases covering: valid login, invalid email format, wrong password, blank fields, SQL injection, brute force lockout, password visibility toggle, session expiry.</w:t>
      </w:r>
    </w:p>
    <w:p w14:paraId="5745FF30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Apply Equivalence Partitioning and Boundary Value Analysis for input fields.</w:t>
      </w:r>
    </w:p>
    <w:p w14:paraId="335BBC4A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Create test data: valid user accounts, inactive accounts, locked accounts.</w:t>
      </w:r>
    </w:p>
    <w:p w14:paraId="61533347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4FE3272C" w14:textId="77777777" w:rsidR="00BC78D7" w:rsidRPr="008D25A5" w:rsidRDefault="00000000">
      <w:pPr>
        <w:spacing w:before="180" w:after="60"/>
        <w:rPr>
          <w:color w:val="000000" w:themeColor="text1"/>
        </w:rPr>
      </w:pPr>
      <w:r w:rsidRPr="008D25A5">
        <w:rPr>
          <w:b/>
          <w:bCs/>
          <w:color w:val="000000" w:themeColor="text1"/>
          <w:sz w:val="22"/>
          <w:szCs w:val="22"/>
        </w:rPr>
        <w:t>Phase 4: Test Execution</w:t>
      </w:r>
    </w:p>
    <w:p w14:paraId="5862B0E7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Execute all test cases as per test plan.</w:t>
      </w:r>
    </w:p>
    <w:p w14:paraId="5D2979AA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Log defects in JIRA with severity, steps to reproduce, screenshots.</w:t>
      </w:r>
    </w:p>
    <w:p w14:paraId="1B2D503E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Re-test fixed defects and perform regression testing.</w:t>
      </w:r>
    </w:p>
    <w:p w14:paraId="346C1A10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Track test execution progress using a traceability matrix.</w:t>
      </w:r>
    </w:p>
    <w:p w14:paraId="3230B2DA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114A2346" w14:textId="77777777" w:rsidR="00BC78D7" w:rsidRPr="008D25A5" w:rsidRDefault="00000000">
      <w:pPr>
        <w:spacing w:before="180" w:after="60"/>
        <w:rPr>
          <w:color w:val="000000" w:themeColor="text1"/>
        </w:rPr>
      </w:pPr>
      <w:r w:rsidRPr="008D25A5">
        <w:rPr>
          <w:b/>
          <w:bCs/>
          <w:color w:val="000000" w:themeColor="text1"/>
          <w:sz w:val="22"/>
          <w:szCs w:val="22"/>
        </w:rPr>
        <w:t>Phase 5: Test Closure</w:t>
      </w:r>
    </w:p>
    <w:p w14:paraId="6437F23E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Prepare Test Summary Report with metrics: total cases, passed, failed, blocked.</w:t>
      </w:r>
    </w:p>
    <w:p w14:paraId="51552F1B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Conduct defect analysis and lessons learned session.</w:t>
      </w:r>
    </w:p>
    <w:p w14:paraId="4BFCFEF1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Archive all test artifacts (test cases, defect reports, test data).</w:t>
      </w:r>
    </w:p>
    <w:p w14:paraId="43CD3F1D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Obtain sign-off from stakeholders before production release.</w:t>
      </w:r>
    </w:p>
    <w:p w14:paraId="33FB1407" w14:textId="77777777" w:rsidR="00BC78D7" w:rsidRPr="008D25A5" w:rsidRDefault="00BC78D7">
      <w:pPr>
        <w:spacing w:before="80" w:after="80"/>
        <w:rPr>
          <w:color w:val="000000" w:themeColor="text1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BC78D7" w:rsidRPr="008D25A5" w14:paraId="658A02D3" w14:textId="77777777">
        <w:trPr>
          <w:tblHeader/>
        </w:trPr>
        <w:tc>
          <w:tcPr>
            <w:tcW w:w="22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C17E0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Criteria Type</w:t>
            </w:r>
          </w:p>
        </w:tc>
        <w:tc>
          <w:tcPr>
            <w:tcW w:w="716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CC338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Criteria</w:t>
            </w:r>
          </w:p>
        </w:tc>
      </w:tr>
      <w:tr w:rsidR="00BC78D7" w:rsidRPr="008D25A5" w14:paraId="34209BD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B3D6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Entry Criteria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08A9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Requirements for Student Login module are approved and signed off.</w:t>
            </w:r>
          </w:p>
        </w:tc>
      </w:tr>
      <w:tr w:rsidR="00BC78D7" w:rsidRPr="008D25A5" w14:paraId="721463F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765AA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Entry Criteria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40D7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Test environment is set up and accessible with test data available.</w:t>
            </w:r>
          </w:p>
        </w:tc>
      </w:tr>
      <w:tr w:rsidR="00BC78D7" w:rsidRPr="008D25A5" w14:paraId="310BC40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CED1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Entry Criteria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0D29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Build is deployed and smoke tested (basic login flow works).</w:t>
            </w:r>
          </w:p>
        </w:tc>
      </w:tr>
      <w:tr w:rsidR="00BC78D7" w:rsidRPr="008D25A5" w14:paraId="561A514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BD38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Entry Criteria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DAD9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Test cases are reviewed and approved.</w:t>
            </w:r>
          </w:p>
        </w:tc>
      </w:tr>
      <w:tr w:rsidR="00BC78D7" w:rsidRPr="008D25A5" w14:paraId="3A891C3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BEFB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Exit Criteria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76BA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95% of planned test cases have been executed.</w:t>
            </w:r>
          </w:p>
        </w:tc>
      </w:tr>
      <w:tr w:rsidR="00BC78D7" w:rsidRPr="008D25A5" w14:paraId="7612DF4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D29B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Exit Criteria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5943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All Critical (S1) and High (S2) severity defects are resolved and re-tested.</w:t>
            </w:r>
          </w:p>
        </w:tc>
      </w:tr>
      <w:tr w:rsidR="00BC78D7" w:rsidRPr="008D25A5" w14:paraId="43CACB6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DCCCA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Exit Criteria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63B3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No open P1/P2 defects remain outstanding.</w:t>
            </w:r>
          </w:p>
        </w:tc>
      </w:tr>
      <w:tr w:rsidR="00BC78D7" w:rsidRPr="008D25A5" w14:paraId="234E973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921A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Exit Criteria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BEBB6" w14:textId="076BCD3D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 xml:space="preserve">Test Summary Report is prepared and approved by </w:t>
            </w:r>
            <w:r w:rsidR="001F7A44">
              <w:rPr>
                <w:color w:val="000000" w:themeColor="text1"/>
                <w:sz w:val="18"/>
                <w:szCs w:val="18"/>
              </w:rPr>
              <w:t>QA Student Jamshed. D. Cooper</w:t>
            </w:r>
            <w:r w:rsidRPr="008D25A5">
              <w:rPr>
                <w:color w:val="000000" w:themeColor="text1"/>
                <w:sz w:val="18"/>
                <w:szCs w:val="18"/>
              </w:rPr>
              <w:t>.</w:t>
            </w:r>
          </w:p>
        </w:tc>
      </w:tr>
    </w:tbl>
    <w:p w14:paraId="190CA4DA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151D00B0" w14:textId="77777777" w:rsidR="00BC78D7" w:rsidRPr="008D25A5" w:rsidRDefault="00000000">
      <w:pPr>
        <w:pStyle w:val="Heading2"/>
        <w:rPr>
          <w:color w:val="000000" w:themeColor="text1"/>
        </w:rPr>
      </w:pPr>
      <w:r w:rsidRPr="008D25A5">
        <w:rPr>
          <w:color w:val="000000" w:themeColor="text1"/>
        </w:rPr>
        <w:t>B2. Test Design – Course Rating (1–5 Stars)</w:t>
      </w:r>
    </w:p>
    <w:p w14:paraId="14B009FA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407B6B7A" w14:textId="77777777" w:rsidR="00BC78D7" w:rsidRPr="008D25A5" w:rsidRDefault="00000000">
      <w:pPr>
        <w:spacing w:before="180" w:after="60"/>
        <w:rPr>
          <w:color w:val="000000" w:themeColor="text1"/>
        </w:rPr>
      </w:pPr>
      <w:r w:rsidRPr="008D25A5">
        <w:rPr>
          <w:b/>
          <w:bCs/>
          <w:color w:val="000000" w:themeColor="text1"/>
          <w:sz w:val="22"/>
          <w:szCs w:val="22"/>
        </w:rPr>
        <w:t>Equivalence Partitioning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1680"/>
        <w:gridCol w:w="3680"/>
      </w:tblGrid>
      <w:tr w:rsidR="00BC78D7" w:rsidRPr="008D25A5" w14:paraId="3AA67A23" w14:textId="77777777">
        <w:trPr>
          <w:tblHeader/>
        </w:trPr>
        <w:tc>
          <w:tcPr>
            <w:tcW w:w="20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6EEE0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Partition</w:t>
            </w:r>
          </w:p>
        </w:tc>
        <w:tc>
          <w:tcPr>
            <w:tcW w:w="20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6F320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Range</w:t>
            </w:r>
          </w:p>
        </w:tc>
        <w:tc>
          <w:tcPr>
            <w:tcW w:w="168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9CDBF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Test Value</w:t>
            </w:r>
          </w:p>
        </w:tc>
        <w:tc>
          <w:tcPr>
            <w:tcW w:w="368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6D7ED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Expected Result</w:t>
            </w:r>
          </w:p>
        </w:tc>
      </w:tr>
      <w:tr w:rsidR="00BC78D7" w:rsidRPr="008D25A5" w14:paraId="13CE59B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85EC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Valid Partition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94F9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 to 5 (integers)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E1B8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3108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Rating accepted and saved</w:t>
            </w:r>
          </w:p>
        </w:tc>
      </w:tr>
      <w:tr w:rsidR="00BC78D7" w:rsidRPr="008D25A5" w14:paraId="2B3AC7E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3DA4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Invalid Partition (Below)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AB79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Less than 1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2840F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1099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Error: Rating must be between 1 and 5</w:t>
            </w:r>
          </w:p>
        </w:tc>
      </w:tr>
      <w:tr w:rsidR="00BC78D7" w:rsidRPr="008D25A5" w14:paraId="7812ACE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35956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Invalid Partition (Below)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6F41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Negative numbers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FB50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0CC1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Error: Rating must be between 1 and 5</w:t>
            </w:r>
          </w:p>
        </w:tc>
      </w:tr>
      <w:tr w:rsidR="00BC78D7" w:rsidRPr="008D25A5" w14:paraId="56CA667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0013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Invalid Partition (Above)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C93F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Greater than 5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47E76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43CBA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Error: Rating must be between 1 and 5</w:t>
            </w:r>
          </w:p>
        </w:tc>
      </w:tr>
      <w:tr w:rsidR="00BC78D7" w:rsidRPr="008D25A5" w14:paraId="7A36A2D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9B43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Invalid Partition (Non-numeric)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3FC7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Letters/special chars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97AE8" w14:textId="77777777" w:rsidR="00BC78D7" w:rsidRPr="008D25A5" w:rsidRDefault="00000000">
            <w:pPr>
              <w:rPr>
                <w:color w:val="000000" w:themeColor="text1"/>
              </w:rPr>
            </w:pPr>
            <w:proofErr w:type="spellStart"/>
            <w:r w:rsidRPr="008D25A5">
              <w:rPr>
                <w:color w:val="000000" w:themeColor="text1"/>
                <w:sz w:val="18"/>
                <w:szCs w:val="18"/>
              </w:rPr>
              <w:t>abc</w:t>
            </w:r>
            <w:proofErr w:type="spellEnd"/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D0506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Error: Only numeric values allowed</w:t>
            </w:r>
          </w:p>
        </w:tc>
      </w:tr>
      <w:tr w:rsidR="00BC78D7" w:rsidRPr="008D25A5" w14:paraId="43C53DF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25FC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Invalid Partition (Decimal)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16CB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Decimal numbers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4D2B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2.5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4AAB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Error: Only whole numbers allowed (if system requires integers)</w:t>
            </w:r>
          </w:p>
        </w:tc>
      </w:tr>
    </w:tbl>
    <w:p w14:paraId="00E600C6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12B86494" w14:textId="77777777" w:rsidR="00BC78D7" w:rsidRPr="008D25A5" w:rsidRDefault="00000000">
      <w:pPr>
        <w:spacing w:before="180" w:after="60"/>
        <w:rPr>
          <w:color w:val="000000" w:themeColor="text1"/>
        </w:rPr>
      </w:pPr>
      <w:r w:rsidRPr="008D25A5">
        <w:rPr>
          <w:b/>
          <w:bCs/>
          <w:color w:val="000000" w:themeColor="text1"/>
          <w:sz w:val="22"/>
          <w:szCs w:val="22"/>
        </w:rPr>
        <w:t>Boundary Value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000"/>
        <w:gridCol w:w="4860"/>
      </w:tblGrid>
      <w:tr w:rsidR="00BC78D7" w:rsidRPr="008D25A5" w14:paraId="60CE2558" w14:textId="77777777">
        <w:trPr>
          <w:tblHeader/>
        </w:trPr>
        <w:tc>
          <w:tcPr>
            <w:tcW w:w="15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74188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Test Value</w:t>
            </w:r>
          </w:p>
        </w:tc>
        <w:tc>
          <w:tcPr>
            <w:tcW w:w="30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9D37D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Type</w:t>
            </w:r>
          </w:p>
        </w:tc>
        <w:tc>
          <w:tcPr>
            <w:tcW w:w="486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332BC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Expected Result</w:t>
            </w:r>
          </w:p>
        </w:tc>
      </w:tr>
      <w:tr w:rsidR="00BC78D7" w:rsidRPr="008D25A5" w14:paraId="416E8B2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B930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39F1A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Just below minimum (invalid)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B6716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Error: Rating must be between 1 and 5</w:t>
            </w:r>
          </w:p>
        </w:tc>
      </w:tr>
      <w:tr w:rsidR="00BC78D7" w:rsidRPr="008D25A5" w14:paraId="0D3E4F8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C96E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5156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Minimum boundary (valid)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3A85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Rating of 1 accepted successfully</w:t>
            </w:r>
          </w:p>
        </w:tc>
      </w:tr>
      <w:tr w:rsidR="00BC78D7" w:rsidRPr="008D25A5" w14:paraId="484059B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E994F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C314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Just above minimum (valid)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C73BA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Rating of 2 accepted successfully</w:t>
            </w:r>
          </w:p>
        </w:tc>
      </w:tr>
      <w:tr w:rsidR="00BC78D7" w:rsidRPr="008D25A5" w14:paraId="4E154905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FD08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074B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Nominal/middle value (valid)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B1D06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Rating of 3 accepted successfully</w:t>
            </w:r>
          </w:p>
        </w:tc>
      </w:tr>
      <w:tr w:rsidR="00BC78D7" w:rsidRPr="008D25A5" w14:paraId="0B35EEC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F167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E92C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Just below maximum (valid)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290B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Rating of 4 accepted successfully</w:t>
            </w:r>
          </w:p>
        </w:tc>
      </w:tr>
      <w:tr w:rsidR="00BC78D7" w:rsidRPr="008D25A5" w14:paraId="7CC6E89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63AA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439B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Maximum boundary (valid)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7B5D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Rating of 5 accepted successfully</w:t>
            </w:r>
          </w:p>
        </w:tc>
      </w:tr>
      <w:tr w:rsidR="00BC78D7" w:rsidRPr="008D25A5" w14:paraId="521CD20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50B1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8754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Just above maximum (invalid)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74C75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Error: Rating must be between 1 and 5</w:t>
            </w:r>
          </w:p>
        </w:tc>
      </w:tr>
    </w:tbl>
    <w:p w14:paraId="36B37413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1D78C297" w14:textId="77777777" w:rsidR="00BC78D7" w:rsidRPr="008D25A5" w:rsidRDefault="00000000">
      <w:pPr>
        <w:pStyle w:val="Heading2"/>
        <w:rPr>
          <w:color w:val="000000" w:themeColor="text1"/>
        </w:rPr>
      </w:pPr>
      <w:r w:rsidRPr="008D25A5">
        <w:rPr>
          <w:color w:val="000000" w:themeColor="text1"/>
        </w:rPr>
        <w:t>B3. Test Cases – Course Experience</w:t>
      </w:r>
    </w:p>
    <w:p w14:paraId="3CCDCB7C" w14:textId="77777777" w:rsidR="00BC78D7" w:rsidRPr="008D25A5" w:rsidRDefault="00BC78D7">
      <w:pPr>
        <w:spacing w:before="80" w:after="80"/>
        <w:rPr>
          <w:color w:val="000000" w:themeColor="text1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653"/>
        <w:gridCol w:w="2653"/>
        <w:gridCol w:w="2654"/>
      </w:tblGrid>
      <w:tr w:rsidR="00BC78D7" w:rsidRPr="008D25A5" w14:paraId="5F027740" w14:textId="77777777">
        <w:trPr>
          <w:tblHeader/>
        </w:trPr>
        <w:tc>
          <w:tcPr>
            <w:tcW w:w="14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42977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Field</w:t>
            </w:r>
          </w:p>
        </w:tc>
        <w:tc>
          <w:tcPr>
            <w:tcW w:w="2653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796C4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TC-01: Course Search &amp; Browse</w:t>
            </w:r>
          </w:p>
        </w:tc>
        <w:tc>
          <w:tcPr>
            <w:tcW w:w="2653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FC38E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TC-02: Course Learning Experience</w:t>
            </w:r>
          </w:p>
        </w:tc>
        <w:tc>
          <w:tcPr>
            <w:tcW w:w="2654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DFD13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TC-03: Assessments &amp; Quizzes</w:t>
            </w:r>
          </w:p>
        </w:tc>
      </w:tr>
      <w:tr w:rsidR="00BC78D7" w:rsidRPr="008D25A5" w14:paraId="7850181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5B8A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Test Case ID</w:t>
            </w:r>
          </w:p>
        </w:tc>
        <w:tc>
          <w:tcPr>
            <w:tcW w:w="26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AAA4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TC-SRCH-001</w:t>
            </w:r>
          </w:p>
        </w:tc>
        <w:tc>
          <w:tcPr>
            <w:tcW w:w="26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423B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TC-LEARN-001</w:t>
            </w:r>
          </w:p>
        </w:tc>
        <w:tc>
          <w:tcPr>
            <w:tcW w:w="26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AF1E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TC-QUIZ-001</w:t>
            </w:r>
          </w:p>
        </w:tc>
      </w:tr>
      <w:tr w:rsidR="00BC78D7" w:rsidRPr="008D25A5" w14:paraId="1B2C9DF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A1CE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Module</w:t>
            </w:r>
          </w:p>
        </w:tc>
        <w:tc>
          <w:tcPr>
            <w:tcW w:w="26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29F76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Course Search &amp; Browse</w:t>
            </w:r>
          </w:p>
        </w:tc>
        <w:tc>
          <w:tcPr>
            <w:tcW w:w="26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C1C6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Course Learning Experience</w:t>
            </w:r>
          </w:p>
        </w:tc>
        <w:tc>
          <w:tcPr>
            <w:tcW w:w="26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B620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Assessments &amp; Quizzes</w:t>
            </w:r>
          </w:p>
        </w:tc>
      </w:tr>
      <w:tr w:rsidR="00BC78D7" w:rsidRPr="008D25A5" w14:paraId="0E3C03C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56E3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Preconditions</w:t>
            </w:r>
          </w:p>
        </w:tc>
        <w:tc>
          <w:tcPr>
            <w:tcW w:w="26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116A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User is logged in</w:t>
            </w:r>
          </w:p>
        </w:tc>
        <w:tc>
          <w:tcPr>
            <w:tcW w:w="26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E0D9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User is logged in and enrolled in a course</w:t>
            </w:r>
          </w:p>
        </w:tc>
        <w:tc>
          <w:tcPr>
            <w:tcW w:w="26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CDB75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User has completed the course module with quiz</w:t>
            </w:r>
          </w:p>
        </w:tc>
      </w:tr>
      <w:tr w:rsidR="00BC78D7" w:rsidRPr="008D25A5" w14:paraId="042B4E7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9AED4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Steps</w:t>
            </w:r>
          </w:p>
        </w:tc>
        <w:tc>
          <w:tcPr>
            <w:tcW w:w="26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4C413" w14:textId="15B5836B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 xml:space="preserve">1. Navigate to Search bar </w:t>
            </w:r>
            <w:r w:rsidR="00354549">
              <w:rPr>
                <w:color w:val="000000" w:themeColor="text1"/>
                <w:sz w:val="18"/>
                <w:szCs w:val="18"/>
              </w:rPr>
              <w:t xml:space="preserve">    </w:t>
            </w:r>
            <w:r w:rsidRPr="008D25A5">
              <w:rPr>
                <w:color w:val="000000" w:themeColor="text1"/>
                <w:sz w:val="18"/>
                <w:szCs w:val="18"/>
              </w:rPr>
              <w:t xml:space="preserve">2. Enter keyword 'Python' </w:t>
            </w:r>
            <w:r w:rsidR="00354549">
              <w:rPr>
                <w:color w:val="000000" w:themeColor="text1"/>
                <w:sz w:val="18"/>
                <w:szCs w:val="18"/>
              </w:rPr>
              <w:t xml:space="preserve">      </w:t>
            </w:r>
            <w:r w:rsidRPr="008D25A5">
              <w:rPr>
                <w:color w:val="000000" w:themeColor="text1"/>
                <w:sz w:val="18"/>
                <w:szCs w:val="18"/>
              </w:rPr>
              <w:t xml:space="preserve">3. Click Search icon </w:t>
            </w:r>
            <w:r w:rsidR="00354549">
              <w:rPr>
                <w:color w:val="000000" w:themeColor="text1"/>
                <w:sz w:val="18"/>
                <w:szCs w:val="18"/>
              </w:rPr>
              <w:t xml:space="preserve">             </w:t>
            </w:r>
            <w:r w:rsidRPr="008D25A5">
              <w:rPr>
                <w:color w:val="000000" w:themeColor="text1"/>
                <w:sz w:val="18"/>
                <w:szCs w:val="18"/>
              </w:rPr>
              <w:t xml:space="preserve">4. Observe results </w:t>
            </w:r>
            <w:r w:rsidR="00354549">
              <w:rPr>
                <w:color w:val="000000" w:themeColor="text1"/>
                <w:sz w:val="18"/>
                <w:szCs w:val="18"/>
              </w:rPr>
              <w:t xml:space="preserve">                </w:t>
            </w:r>
            <w:r w:rsidRPr="008D25A5">
              <w:rPr>
                <w:color w:val="000000" w:themeColor="text1"/>
                <w:sz w:val="18"/>
                <w:szCs w:val="18"/>
              </w:rPr>
              <w:t>5. Apply filter: 'Beginner Level' 6. Click on a course</w:t>
            </w:r>
          </w:p>
        </w:tc>
        <w:tc>
          <w:tcPr>
            <w:tcW w:w="26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2C433" w14:textId="20A0A38B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1. Navigate to 'My Courses</w:t>
            </w:r>
            <w:r w:rsidR="00354549" w:rsidRPr="008D25A5">
              <w:rPr>
                <w:color w:val="000000" w:themeColor="text1"/>
                <w:sz w:val="18"/>
                <w:szCs w:val="18"/>
              </w:rPr>
              <w:t>’</w:t>
            </w:r>
            <w:r w:rsidR="00354549">
              <w:rPr>
                <w:color w:val="000000" w:themeColor="text1"/>
                <w:sz w:val="18"/>
                <w:szCs w:val="18"/>
              </w:rPr>
              <w:t xml:space="preserve">   </w:t>
            </w:r>
            <w:r w:rsidR="00354549" w:rsidRPr="008D25A5">
              <w:rPr>
                <w:color w:val="000000" w:themeColor="text1"/>
                <w:sz w:val="18"/>
                <w:szCs w:val="18"/>
              </w:rPr>
              <w:t xml:space="preserve"> 2</w:t>
            </w:r>
            <w:r w:rsidRPr="008D25A5">
              <w:rPr>
                <w:color w:val="000000" w:themeColor="text1"/>
                <w:sz w:val="18"/>
                <w:szCs w:val="18"/>
              </w:rPr>
              <w:t>. Open an enrolled course</w:t>
            </w:r>
            <w:r w:rsidR="00354549">
              <w:rPr>
                <w:color w:val="000000" w:themeColor="text1"/>
                <w:sz w:val="18"/>
                <w:szCs w:val="18"/>
              </w:rPr>
              <w:t>.</w:t>
            </w:r>
            <w:r w:rsidRPr="008D25A5">
              <w:rPr>
                <w:color w:val="000000" w:themeColor="text1"/>
                <w:sz w:val="18"/>
                <w:szCs w:val="18"/>
              </w:rPr>
              <w:t xml:space="preserve"> </w:t>
            </w:r>
            <w:r w:rsidR="00354549">
              <w:rPr>
                <w:color w:val="000000" w:themeColor="text1"/>
                <w:sz w:val="18"/>
                <w:szCs w:val="18"/>
              </w:rPr>
              <w:t xml:space="preserve"> </w:t>
            </w:r>
            <w:r w:rsidRPr="008D25A5">
              <w:rPr>
                <w:color w:val="000000" w:themeColor="text1"/>
                <w:sz w:val="18"/>
                <w:szCs w:val="18"/>
              </w:rPr>
              <w:t xml:space="preserve">3. Click on first video lecture 4. Play the video </w:t>
            </w:r>
            <w:r w:rsidR="00354549">
              <w:rPr>
                <w:color w:val="000000" w:themeColor="text1"/>
                <w:sz w:val="18"/>
                <w:szCs w:val="18"/>
              </w:rPr>
              <w:t xml:space="preserve">                  </w:t>
            </w:r>
            <w:r w:rsidRPr="008D25A5">
              <w:rPr>
                <w:color w:val="000000" w:themeColor="text1"/>
                <w:sz w:val="18"/>
                <w:szCs w:val="18"/>
              </w:rPr>
              <w:t xml:space="preserve">5. Pause, resume, and seek to 2:30 min </w:t>
            </w:r>
            <w:r w:rsidR="00354549">
              <w:rPr>
                <w:color w:val="000000" w:themeColor="text1"/>
                <w:sz w:val="18"/>
                <w:szCs w:val="18"/>
              </w:rPr>
              <w:t xml:space="preserve">                           </w:t>
            </w:r>
            <w:r w:rsidRPr="008D25A5">
              <w:rPr>
                <w:color w:val="000000" w:themeColor="text1"/>
                <w:sz w:val="18"/>
                <w:szCs w:val="18"/>
              </w:rPr>
              <w:t>6. Check progress bar updates</w:t>
            </w:r>
          </w:p>
        </w:tc>
        <w:tc>
          <w:tcPr>
            <w:tcW w:w="26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DB450" w14:textId="671FE5F5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 xml:space="preserve">1. Complete the course module </w:t>
            </w:r>
            <w:r w:rsidR="00354549">
              <w:rPr>
                <w:color w:val="000000" w:themeColor="text1"/>
                <w:sz w:val="18"/>
                <w:szCs w:val="18"/>
              </w:rPr>
              <w:t xml:space="preserve">                                 </w:t>
            </w:r>
            <w:r w:rsidRPr="008D25A5">
              <w:rPr>
                <w:color w:val="000000" w:themeColor="text1"/>
                <w:sz w:val="18"/>
                <w:szCs w:val="18"/>
              </w:rPr>
              <w:t xml:space="preserve">2. Navigate to 'Assessments' tab </w:t>
            </w:r>
            <w:r w:rsidR="00354549">
              <w:rPr>
                <w:color w:val="000000" w:themeColor="text1"/>
                <w:sz w:val="18"/>
                <w:szCs w:val="18"/>
              </w:rPr>
              <w:t xml:space="preserve">                                        </w:t>
            </w:r>
            <w:r w:rsidRPr="008D25A5">
              <w:rPr>
                <w:color w:val="000000" w:themeColor="text1"/>
                <w:sz w:val="18"/>
                <w:szCs w:val="18"/>
              </w:rPr>
              <w:t xml:space="preserve">3. Start the quiz </w:t>
            </w:r>
            <w:r w:rsidR="00354549">
              <w:rPr>
                <w:color w:val="000000" w:themeColor="text1"/>
                <w:sz w:val="18"/>
                <w:szCs w:val="18"/>
              </w:rPr>
              <w:t xml:space="preserve">                     </w:t>
            </w:r>
            <w:r w:rsidRPr="008D25A5">
              <w:rPr>
                <w:color w:val="000000" w:themeColor="text1"/>
                <w:sz w:val="18"/>
                <w:szCs w:val="18"/>
              </w:rPr>
              <w:t xml:space="preserve">4. Answer all questions </w:t>
            </w:r>
            <w:r w:rsidR="00354549">
              <w:rPr>
                <w:color w:val="000000" w:themeColor="text1"/>
                <w:sz w:val="18"/>
                <w:szCs w:val="18"/>
              </w:rPr>
              <w:t xml:space="preserve">               </w:t>
            </w:r>
            <w:r w:rsidRPr="008D25A5">
              <w:rPr>
                <w:color w:val="000000" w:themeColor="text1"/>
                <w:sz w:val="18"/>
                <w:szCs w:val="18"/>
              </w:rPr>
              <w:t xml:space="preserve">5. Submit the quiz </w:t>
            </w:r>
            <w:r w:rsidR="00354549">
              <w:rPr>
                <w:color w:val="000000" w:themeColor="text1"/>
                <w:sz w:val="18"/>
                <w:szCs w:val="18"/>
              </w:rPr>
              <w:t xml:space="preserve">                </w:t>
            </w:r>
            <w:r w:rsidRPr="008D25A5">
              <w:rPr>
                <w:color w:val="000000" w:themeColor="text1"/>
                <w:sz w:val="18"/>
                <w:szCs w:val="18"/>
              </w:rPr>
              <w:t>6. View result and score</w:t>
            </w:r>
          </w:p>
        </w:tc>
      </w:tr>
      <w:tr w:rsidR="00BC78D7" w:rsidRPr="008D25A5" w14:paraId="78E75770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DBFD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Expected Result</w:t>
            </w:r>
          </w:p>
        </w:tc>
        <w:tc>
          <w:tcPr>
            <w:tcW w:w="26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54CB5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 xml:space="preserve">Relevant courses matching 'Python' filtered by Beginner </w:t>
            </w:r>
            <w:r w:rsidRPr="008D25A5">
              <w:rPr>
                <w:color w:val="000000" w:themeColor="text1"/>
                <w:sz w:val="18"/>
                <w:szCs w:val="18"/>
              </w:rPr>
              <w:lastRenderedPageBreak/>
              <w:t>level are displayed with title, instructor, rating, and price</w:t>
            </w:r>
          </w:p>
        </w:tc>
        <w:tc>
          <w:tcPr>
            <w:tcW w:w="26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C9F0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lastRenderedPageBreak/>
              <w:t xml:space="preserve">Video plays without buffering, controls (play/pause/seek) </w:t>
            </w:r>
            <w:r w:rsidRPr="008D25A5">
              <w:rPr>
                <w:color w:val="000000" w:themeColor="text1"/>
                <w:sz w:val="18"/>
                <w:szCs w:val="18"/>
              </w:rPr>
              <w:lastRenderedPageBreak/>
              <w:t>work correctly, and progress bar updates accurately to reflect watched time</w:t>
            </w:r>
          </w:p>
        </w:tc>
        <w:tc>
          <w:tcPr>
            <w:tcW w:w="26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DE99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lastRenderedPageBreak/>
              <w:t xml:space="preserve">Quiz submits successfully, score is calculated correctly, </w:t>
            </w:r>
            <w:r w:rsidRPr="008D25A5">
              <w:rPr>
                <w:color w:val="000000" w:themeColor="text1"/>
                <w:sz w:val="18"/>
                <w:szCs w:val="18"/>
              </w:rPr>
              <w:lastRenderedPageBreak/>
              <w:t>pass/fail result is displayed, and score is saved in the learner's profile</w:t>
            </w:r>
          </w:p>
        </w:tc>
      </w:tr>
      <w:tr w:rsidR="00BC78D7" w:rsidRPr="008D25A5" w14:paraId="33622E9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2611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lastRenderedPageBreak/>
              <w:t>Actual Result</w:t>
            </w:r>
          </w:p>
        </w:tc>
        <w:tc>
          <w:tcPr>
            <w:tcW w:w="26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4987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 - Results displayed correctly</w:t>
            </w:r>
          </w:p>
        </w:tc>
        <w:tc>
          <w:tcPr>
            <w:tcW w:w="26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8C0A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 - Video controls work as expected</w:t>
            </w:r>
          </w:p>
        </w:tc>
        <w:tc>
          <w:tcPr>
            <w:tcW w:w="26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48B55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 - Score displayed and saved correctly</w:t>
            </w:r>
          </w:p>
        </w:tc>
      </w:tr>
      <w:tr w:rsidR="00BC78D7" w:rsidRPr="008D25A5" w14:paraId="5D6CCCA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25AA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Status</w:t>
            </w:r>
          </w:p>
        </w:tc>
        <w:tc>
          <w:tcPr>
            <w:tcW w:w="26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CA5E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  <w:tc>
          <w:tcPr>
            <w:tcW w:w="26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5D56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  <w:tc>
          <w:tcPr>
            <w:tcW w:w="26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8B09F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</w:tr>
    </w:tbl>
    <w:p w14:paraId="31F41D7A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7D1B9FFE" w14:textId="77777777" w:rsidR="00BC78D7" w:rsidRPr="008D25A5" w:rsidRDefault="00000000">
      <w:pPr>
        <w:pStyle w:val="Heading2"/>
        <w:rPr>
          <w:color w:val="000000" w:themeColor="text1"/>
        </w:rPr>
      </w:pPr>
      <w:r w:rsidRPr="008D25A5">
        <w:rPr>
          <w:color w:val="000000" w:themeColor="text1"/>
        </w:rPr>
        <w:t>B4. Defect Log – 3 Unique Defects</w:t>
      </w:r>
    </w:p>
    <w:p w14:paraId="27D5C8D6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4F86936E" w14:textId="77777777" w:rsidR="00BC78D7" w:rsidRPr="008D25A5" w:rsidRDefault="00000000">
      <w:pPr>
        <w:spacing w:before="180" w:after="60"/>
        <w:rPr>
          <w:color w:val="000000" w:themeColor="text1"/>
        </w:rPr>
      </w:pPr>
      <w:r w:rsidRPr="008D25A5">
        <w:rPr>
          <w:b/>
          <w:bCs/>
          <w:color w:val="000000" w:themeColor="text1"/>
          <w:sz w:val="22"/>
          <w:szCs w:val="22"/>
        </w:rPr>
        <w:t>Defect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BC78D7" w:rsidRPr="008D25A5" w14:paraId="2050E52F" w14:textId="77777777">
        <w:trPr>
          <w:tblHeader/>
        </w:trPr>
        <w:tc>
          <w:tcPr>
            <w:tcW w:w="22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2CD0E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Field</w:t>
            </w:r>
          </w:p>
        </w:tc>
        <w:tc>
          <w:tcPr>
            <w:tcW w:w="716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19A15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Details</w:t>
            </w:r>
          </w:p>
        </w:tc>
      </w:tr>
      <w:tr w:rsidR="00BC78D7" w:rsidRPr="008D25A5" w14:paraId="3D6C51B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4EF7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Defect ID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3E606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DEF-001</w:t>
            </w:r>
          </w:p>
        </w:tc>
      </w:tr>
      <w:tr w:rsidR="00BC78D7" w:rsidRPr="008D25A5" w14:paraId="51F903C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6C126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Defect Title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CC47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Student Login – User is not redirected to dashboard after successful login</w:t>
            </w:r>
          </w:p>
        </w:tc>
      </w:tr>
      <w:tr w:rsidR="00BC78D7" w:rsidRPr="008D25A5" w14:paraId="333B889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2FCA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Module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45DB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Student Login</w:t>
            </w:r>
          </w:p>
        </w:tc>
      </w:tr>
      <w:tr w:rsidR="00BC78D7" w:rsidRPr="008D25A5" w14:paraId="10EC4BA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436F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Severity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E66D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High (S2)</w:t>
            </w:r>
          </w:p>
        </w:tc>
      </w:tr>
      <w:tr w:rsidR="00BC78D7" w:rsidRPr="008D25A5" w14:paraId="2F8C655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E2D56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Priority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E31E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P1 – High</w:t>
            </w:r>
          </w:p>
        </w:tc>
      </w:tr>
      <w:tr w:rsidR="00BC78D7" w:rsidRPr="008D25A5" w14:paraId="7A9EE6B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7D9C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Steps to Reproduce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B4D3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1. Navigate to https://platform.example.com/login 2. Enter valid credentials (student@test.com / Password@123) 3. Click 'Login' button</w:t>
            </w:r>
          </w:p>
        </w:tc>
      </w:tr>
      <w:tr w:rsidR="00BC78D7" w:rsidRPr="008D25A5" w14:paraId="3592F27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6C8B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Actual Result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FB9A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Login API returns HTTP 200 but user remains on the login page. No redirect occurs.</w:t>
            </w:r>
          </w:p>
        </w:tc>
      </w:tr>
      <w:tr w:rsidR="00BC78D7" w:rsidRPr="008D25A5" w14:paraId="53131D1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CD084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Expected Result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8398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User should be redirected to the student dashboard after successful login.</w:t>
            </w:r>
          </w:p>
        </w:tc>
      </w:tr>
      <w:tr w:rsidR="00BC78D7" w:rsidRPr="008D25A5" w14:paraId="3324497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01F0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Environment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2117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OS: Windows 10, Browser: Chrome v122, Environment: Staging, Build: v2.4.1</w:t>
            </w:r>
          </w:p>
        </w:tc>
      </w:tr>
    </w:tbl>
    <w:p w14:paraId="12220D4E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3F6524FB" w14:textId="77777777" w:rsidR="00BC78D7" w:rsidRPr="008D25A5" w:rsidRDefault="00000000">
      <w:pPr>
        <w:spacing w:before="180" w:after="60"/>
        <w:rPr>
          <w:color w:val="000000" w:themeColor="text1"/>
        </w:rPr>
      </w:pPr>
      <w:r w:rsidRPr="008D25A5">
        <w:rPr>
          <w:b/>
          <w:bCs/>
          <w:color w:val="000000" w:themeColor="text1"/>
          <w:sz w:val="22"/>
          <w:szCs w:val="22"/>
        </w:rPr>
        <w:t>Defect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BC78D7" w:rsidRPr="008D25A5" w14:paraId="789771C3" w14:textId="77777777">
        <w:trPr>
          <w:tblHeader/>
        </w:trPr>
        <w:tc>
          <w:tcPr>
            <w:tcW w:w="22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87B24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Field</w:t>
            </w:r>
          </w:p>
        </w:tc>
        <w:tc>
          <w:tcPr>
            <w:tcW w:w="716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8D245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Details</w:t>
            </w:r>
          </w:p>
        </w:tc>
      </w:tr>
      <w:tr w:rsidR="00BC78D7" w:rsidRPr="008D25A5" w14:paraId="2401A96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437B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Defect ID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ADE5F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DEF-002</w:t>
            </w:r>
          </w:p>
        </w:tc>
      </w:tr>
      <w:tr w:rsidR="00BC78D7" w:rsidRPr="008D25A5" w14:paraId="191EF61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C5B16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Defect Title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F3B34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Course Rating – System accepts rating value '0' without showing an error</w:t>
            </w:r>
          </w:p>
        </w:tc>
      </w:tr>
      <w:tr w:rsidR="00BC78D7" w:rsidRPr="008D25A5" w14:paraId="0847A5F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271D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Module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54CFF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Course Rating</w:t>
            </w:r>
          </w:p>
        </w:tc>
      </w:tr>
      <w:tr w:rsidR="00BC78D7" w:rsidRPr="008D25A5" w14:paraId="3FF1A85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6813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Severity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90E2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Medium (S3)</w:t>
            </w:r>
          </w:p>
        </w:tc>
      </w:tr>
      <w:tr w:rsidR="00BC78D7" w:rsidRPr="008D25A5" w14:paraId="364AB2B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4033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Priority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B7D1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P2 – Medium</w:t>
            </w:r>
          </w:p>
        </w:tc>
      </w:tr>
      <w:tr w:rsidR="00BC78D7" w:rsidRPr="008D25A5" w14:paraId="06917EE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7351A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Steps to Reproduce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D14B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1. Log in as a student 2. Navigate to any completed course 3. Scroll to the course rating section 4. Manually enter '0' in the rating input field 5. Click 'Submit Rating'</w:t>
            </w:r>
          </w:p>
        </w:tc>
      </w:tr>
      <w:tr w:rsidR="00BC78D7" w:rsidRPr="008D25A5" w14:paraId="49A4950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D975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Actual Result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3CC6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The system accepts a rating of 0 and displays '0 stars' without any validation error message.</w:t>
            </w:r>
          </w:p>
        </w:tc>
      </w:tr>
      <w:tr w:rsidR="00BC78D7" w:rsidRPr="008D25A5" w14:paraId="40F19AB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62E0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Expected Result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1608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System should show an error: 'Please select a rating between 1 and 5 stars.'</w:t>
            </w:r>
          </w:p>
        </w:tc>
      </w:tr>
      <w:tr w:rsidR="00BC78D7" w:rsidRPr="008D25A5" w14:paraId="4B29E4B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89594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Environment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F0C5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OS: macOS Ventura, Browser: Safari v17, Environment: Staging, Build: v2.4.1</w:t>
            </w:r>
          </w:p>
        </w:tc>
      </w:tr>
    </w:tbl>
    <w:p w14:paraId="2138ECCC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1FE10230" w14:textId="77777777" w:rsidR="00BC78D7" w:rsidRPr="008D25A5" w:rsidRDefault="00000000">
      <w:pPr>
        <w:spacing w:before="180" w:after="60"/>
        <w:rPr>
          <w:color w:val="000000" w:themeColor="text1"/>
        </w:rPr>
      </w:pPr>
      <w:r w:rsidRPr="008D25A5">
        <w:rPr>
          <w:b/>
          <w:bCs/>
          <w:color w:val="000000" w:themeColor="text1"/>
          <w:sz w:val="22"/>
          <w:szCs w:val="22"/>
        </w:rPr>
        <w:t>Defect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BC78D7" w:rsidRPr="008D25A5" w14:paraId="2FD3F527" w14:textId="77777777">
        <w:trPr>
          <w:tblHeader/>
        </w:trPr>
        <w:tc>
          <w:tcPr>
            <w:tcW w:w="22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DA822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lastRenderedPageBreak/>
              <w:t>Field</w:t>
            </w:r>
          </w:p>
        </w:tc>
        <w:tc>
          <w:tcPr>
            <w:tcW w:w="716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7D8C7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Details</w:t>
            </w:r>
          </w:p>
        </w:tc>
      </w:tr>
      <w:tr w:rsidR="00BC78D7" w:rsidRPr="008D25A5" w14:paraId="4DAA114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0AF1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Defect ID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AAC2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DEF-003</w:t>
            </w:r>
          </w:p>
        </w:tc>
      </w:tr>
      <w:tr w:rsidR="00BC78D7" w:rsidRPr="008D25A5" w14:paraId="25562F2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5BFD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Defect Title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D55E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Assessment Quiz – 'Submit' button remains active after quiz time expires, allowing late submission</w:t>
            </w:r>
          </w:p>
        </w:tc>
      </w:tr>
      <w:tr w:rsidR="00BC78D7" w:rsidRPr="008D25A5" w14:paraId="59F1DBA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ACA25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Module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9E06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Assessments &amp; Quizzes</w:t>
            </w:r>
          </w:p>
        </w:tc>
      </w:tr>
      <w:tr w:rsidR="00BC78D7" w:rsidRPr="008D25A5" w14:paraId="6B906D7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47D85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Severity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027B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High (S2)</w:t>
            </w:r>
          </w:p>
        </w:tc>
      </w:tr>
      <w:tr w:rsidR="00BC78D7" w:rsidRPr="008D25A5" w14:paraId="5EEC67B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58F0F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Priority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DF7E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P2 – Medium</w:t>
            </w:r>
          </w:p>
        </w:tc>
      </w:tr>
      <w:tr w:rsidR="00BC78D7" w:rsidRPr="008D25A5" w14:paraId="421948B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452B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Steps to Reproduce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611E4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1. Log in as a student 2. Navigate to a timed quiz (10-minute limit) 3. Allow the timer to expire without submitting 4. After the timer reaches 0:00, click the 'Submit' button</w:t>
            </w:r>
          </w:p>
        </w:tc>
      </w:tr>
      <w:tr w:rsidR="00BC78D7" w:rsidRPr="008D25A5" w14:paraId="2980B44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8970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Actual Result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71154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The Submit button remains active after the timer expires. Answers are accepted and a score is generated.</w:t>
            </w:r>
          </w:p>
        </w:tc>
      </w:tr>
      <w:tr w:rsidR="00BC78D7" w:rsidRPr="008D25A5" w14:paraId="07D8446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1162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Expected Result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BDAD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Upon timer expiry, the quiz should auto-submit with the answers given so far OR lock the submission and display a message: 'Time is up! Your quiz has been submitted.'</w:t>
            </w:r>
          </w:p>
        </w:tc>
      </w:tr>
      <w:tr w:rsidR="00BC78D7" w:rsidRPr="008D25A5" w14:paraId="1C51056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5D1E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Environment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26F9F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OS: Android 13, Browser: Chrome Mobile v122, Environment: Staging, Build: v2.4.1</w:t>
            </w:r>
          </w:p>
        </w:tc>
      </w:tr>
    </w:tbl>
    <w:p w14:paraId="6B48DD57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663907B6" w14:textId="77777777" w:rsidR="00B50DEB" w:rsidRDefault="00B50DEB" w:rsidP="008D25A5">
      <w:pPr>
        <w:rPr>
          <w:color w:val="000000" w:themeColor="text1"/>
        </w:rPr>
      </w:pPr>
    </w:p>
    <w:p w14:paraId="04A09B8C" w14:textId="77777777" w:rsidR="00B50DEB" w:rsidRDefault="00B50DEB" w:rsidP="008D25A5">
      <w:pPr>
        <w:rPr>
          <w:color w:val="000000" w:themeColor="text1"/>
        </w:rPr>
      </w:pPr>
    </w:p>
    <w:p w14:paraId="363C9BA9" w14:textId="34E9B3B9" w:rsidR="00BC78D7" w:rsidRPr="008D25A5" w:rsidRDefault="00000000" w:rsidP="008D25A5">
      <w:pPr>
        <w:rPr>
          <w:color w:val="000000" w:themeColor="text1"/>
        </w:rPr>
      </w:pPr>
      <w:r w:rsidRPr="008D25A5">
        <w:rPr>
          <w:b/>
          <w:bCs/>
          <w:color w:val="000000" w:themeColor="text1"/>
          <w:sz w:val="28"/>
          <w:szCs w:val="28"/>
        </w:rPr>
        <w:t>SECTION C: Mini Capstone Project – End-to-End Testing Case Study</w:t>
      </w:r>
    </w:p>
    <w:p w14:paraId="4E2C79E9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1B4DBF7B" w14:textId="77777777" w:rsidR="00BC78D7" w:rsidRPr="008D25A5" w:rsidRDefault="00000000">
      <w:pPr>
        <w:pStyle w:val="Heading2"/>
        <w:rPr>
          <w:color w:val="000000" w:themeColor="text1"/>
        </w:rPr>
      </w:pPr>
      <w:r w:rsidRPr="008D25A5">
        <w:rPr>
          <w:color w:val="000000" w:themeColor="text1"/>
        </w:rPr>
        <w:t>C1. Test Planning Document</w:t>
      </w:r>
    </w:p>
    <w:p w14:paraId="10B79160" w14:textId="77777777" w:rsidR="00BC78D7" w:rsidRPr="008D25A5" w:rsidRDefault="00BC78D7">
      <w:pPr>
        <w:spacing w:before="80" w:after="80"/>
        <w:rPr>
          <w:color w:val="000000" w:themeColor="text1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BC78D7" w:rsidRPr="008D25A5" w14:paraId="502CEE74" w14:textId="77777777">
        <w:trPr>
          <w:tblHeader/>
        </w:trPr>
        <w:tc>
          <w:tcPr>
            <w:tcW w:w="25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0D27C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Section</w:t>
            </w:r>
          </w:p>
        </w:tc>
        <w:tc>
          <w:tcPr>
            <w:tcW w:w="686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7CB3E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Details</w:t>
            </w:r>
          </w:p>
        </w:tc>
      </w:tr>
      <w:tr w:rsidR="00BC78D7" w:rsidRPr="008D25A5" w14:paraId="2273B26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4A55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Project Name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6F1B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Online Learning Platform – End-to-End Testing</w:t>
            </w:r>
          </w:p>
        </w:tc>
      </w:tr>
      <w:tr w:rsidR="00BC78D7" w:rsidRPr="008D25A5" w14:paraId="5C40E33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0DB3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Prepared By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76C42" w14:textId="330887D3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 xml:space="preserve">QA </w:t>
            </w:r>
            <w:r w:rsidR="001F7A44">
              <w:rPr>
                <w:color w:val="000000" w:themeColor="text1"/>
                <w:sz w:val="18"/>
                <w:szCs w:val="18"/>
              </w:rPr>
              <w:t>Student</w:t>
            </w:r>
            <w:r w:rsidRPr="008D25A5">
              <w:rPr>
                <w:color w:val="000000" w:themeColor="text1"/>
                <w:sz w:val="18"/>
                <w:szCs w:val="18"/>
              </w:rPr>
              <w:t xml:space="preserve"> | TOPS Technologies</w:t>
            </w:r>
          </w:p>
        </w:tc>
      </w:tr>
      <w:tr w:rsidR="00BC78D7" w:rsidRPr="008D25A5" w14:paraId="35D9C77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87FA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Test Plan Version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613F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v1.0</w:t>
            </w:r>
          </w:p>
        </w:tc>
      </w:tr>
      <w:tr w:rsidR="00BC78D7" w:rsidRPr="008D25A5" w14:paraId="1C3F8F0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547E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Date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3C9BF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May 2026</w:t>
            </w:r>
          </w:p>
        </w:tc>
      </w:tr>
      <w:tr w:rsidR="00BC78D7" w:rsidRPr="008D25A5" w14:paraId="10E29A0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E2BD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Scope (In-Scope)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501C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Student Registration &amp; Login, Course Search &amp; Browse, Course Purchase &amp; Payment, Course Access &amp; Video Playback, Quiz &amp; Assessments, Course Ratings, Logout</w:t>
            </w:r>
          </w:p>
        </w:tc>
      </w:tr>
      <w:tr w:rsidR="00BC78D7" w:rsidRPr="008D25A5" w14:paraId="4B45E16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C74E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Scope (Out-of-Scope)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DCB1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Admin Panel, Instructor Dashboard, 3rd Party Integrations (Analytics), Mobile App (Native)</w:t>
            </w:r>
          </w:p>
        </w:tc>
      </w:tr>
      <w:tr w:rsidR="00BC78D7" w:rsidRPr="008D25A5" w14:paraId="26BF374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57D1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Test Objectives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CD68A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1. Validate all functional flows end-to-end 2. Ensure payment gateway processes transactions correctly 3. Verify course access post-payment 4. Validate security controls (login, payment) 5. Confirm system stability under normal and peak load</w:t>
            </w:r>
          </w:p>
        </w:tc>
      </w:tr>
      <w:tr w:rsidR="00BC78D7" w:rsidRPr="008D25A5" w14:paraId="5861B9B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8CC7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Testing Types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93FCF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Functional Testing, Integration Testing, Regression Testing, Security Testing, Performance Testing, UAT</w:t>
            </w:r>
          </w:p>
        </w:tc>
      </w:tr>
      <w:tr w:rsidR="00BC78D7" w:rsidRPr="008D25A5" w14:paraId="67D50F4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EB9A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Test Environment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55ED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OS: Windows 10, macOS Ventura, Android 13 Browsers: Chrome v122, Firefox v120, Safari v17 Environment: Staging (https://staging.platform.com) DB: PostgreSQL 14 | Payment: Stripe Sandbox</w:t>
            </w:r>
          </w:p>
        </w:tc>
      </w:tr>
      <w:tr w:rsidR="00BC78D7" w:rsidRPr="008D25A5" w14:paraId="2439CA2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85CE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Entry Criteria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0EDA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- Approved and baselined requirements available - Test environment set up and accessible - Test data (users, courses, payment methods) created - Smoke test passed on build</w:t>
            </w:r>
          </w:p>
        </w:tc>
      </w:tr>
      <w:tr w:rsidR="00BC78D7" w:rsidRPr="008D25A5" w14:paraId="736F234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D13A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Exit Criteria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71A0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- 100% of critical test cases executed - All S1/S2 defects resolved and re-tested - Test Summary Report signed off - UAT sign-off received from stakeholders</w:t>
            </w:r>
          </w:p>
        </w:tc>
      </w:tr>
      <w:tr w:rsidR="00BC78D7" w:rsidRPr="008D25A5" w14:paraId="206DAA5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99B1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lastRenderedPageBreak/>
              <w:t>Risks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E6BE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1. Payment sandbox instability (Mitigation: Use backup test cards) 2. Frequent build deployments impacting test continuity (Mitigation: Freeze builds during execution) 3. Incomplete requirements (Mitigation: Daily syncs with Product Owner)</w:t>
            </w:r>
          </w:p>
        </w:tc>
      </w:tr>
      <w:tr w:rsidR="00BC78D7" w:rsidRPr="008D25A5" w14:paraId="21159AD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CEBB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Assumptions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C1EC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- Test environment mirrors production configuration - All course content is available in staging - Stripe sandbox is configured and accessible</w:t>
            </w:r>
          </w:p>
        </w:tc>
      </w:tr>
    </w:tbl>
    <w:p w14:paraId="54E16505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65ED5EE2" w14:textId="77777777" w:rsidR="00BC78D7" w:rsidRPr="008D25A5" w:rsidRDefault="00000000">
      <w:pPr>
        <w:pStyle w:val="Heading2"/>
        <w:rPr>
          <w:color w:val="000000" w:themeColor="text1"/>
        </w:rPr>
      </w:pPr>
      <w:r w:rsidRPr="008D25A5">
        <w:rPr>
          <w:color w:val="000000" w:themeColor="text1"/>
        </w:rPr>
        <w:t>C2. Requirements Traceability Matrix (RTM)</w:t>
      </w:r>
    </w:p>
    <w:p w14:paraId="5E5DFDC9" w14:textId="77777777" w:rsidR="00BC78D7" w:rsidRPr="008D25A5" w:rsidRDefault="00BC78D7">
      <w:pPr>
        <w:spacing w:before="80" w:after="80"/>
        <w:rPr>
          <w:color w:val="000000" w:themeColor="text1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2200"/>
        <w:gridCol w:w="2000"/>
        <w:gridCol w:w="1400"/>
        <w:gridCol w:w="1000"/>
        <w:gridCol w:w="1660"/>
      </w:tblGrid>
      <w:tr w:rsidR="00BC78D7" w:rsidRPr="008D25A5" w14:paraId="3DA6D57F" w14:textId="77777777">
        <w:trPr>
          <w:tblHeader/>
        </w:trPr>
        <w:tc>
          <w:tcPr>
            <w:tcW w:w="11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DE142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Req</w:t>
            </w:r>
            <w:proofErr w:type="spellEnd"/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787A2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Requirement</w:t>
            </w:r>
          </w:p>
        </w:tc>
        <w:tc>
          <w:tcPr>
            <w:tcW w:w="20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AFF7C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Test Scenario</w:t>
            </w:r>
          </w:p>
        </w:tc>
        <w:tc>
          <w:tcPr>
            <w:tcW w:w="14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80346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Test Case ID</w:t>
            </w:r>
          </w:p>
        </w:tc>
        <w:tc>
          <w:tcPr>
            <w:tcW w:w="10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27C5A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Status</w:t>
            </w:r>
          </w:p>
        </w:tc>
        <w:tc>
          <w:tcPr>
            <w:tcW w:w="166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9866D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Defect ID</w:t>
            </w:r>
          </w:p>
        </w:tc>
      </w:tr>
      <w:tr w:rsidR="00BC78D7" w:rsidRPr="008D25A5" w14:paraId="7A784DD1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9311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REQ-001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C416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Student can log in with valid credentials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5D94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Verify login with valid email and password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DFA06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TC-LOGIN-001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D819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217D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-</w:t>
            </w:r>
          </w:p>
        </w:tc>
      </w:tr>
      <w:tr w:rsidR="00BC78D7" w:rsidRPr="008D25A5" w14:paraId="219A0750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E412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REQ-002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6B40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Invalid login shows error message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4A324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Verify login with wrong password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3840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TC-LOGIN-002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BF1B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564D4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-</w:t>
            </w:r>
          </w:p>
        </w:tc>
      </w:tr>
      <w:tr w:rsidR="00BC78D7" w:rsidRPr="008D25A5" w14:paraId="2D066695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749E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REQ-003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BD5F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Student can search for courses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C993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Search courses by keyword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F5C4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TC-SRCH-001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4D714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C03B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-</w:t>
            </w:r>
          </w:p>
        </w:tc>
      </w:tr>
      <w:tr w:rsidR="00BC78D7" w:rsidRPr="008D25A5" w14:paraId="13B3C75B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A2E54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REQ-004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0424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Student can purchase a course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C727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Complete course purchase via credit card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1228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TC-PAY-001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6EF0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C08A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-</w:t>
            </w:r>
          </w:p>
        </w:tc>
      </w:tr>
      <w:tr w:rsidR="00BC78D7" w:rsidRPr="008D25A5" w14:paraId="111F5580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3B0B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REQ-005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05C3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Payment failure shows error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D7E5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Simulate payment decline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3E45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TC-PAY-002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A805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FAIL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A7B0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DEF-004</w:t>
            </w:r>
          </w:p>
        </w:tc>
      </w:tr>
      <w:tr w:rsidR="00BC78D7" w:rsidRPr="008D25A5" w14:paraId="642C72A6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FD6A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REQ-006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BC07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Purchased course accessible in My Courses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3FE7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Access course after payment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9FA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TC-ACCESS-001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8BEB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A1B0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-</w:t>
            </w:r>
          </w:p>
        </w:tc>
      </w:tr>
      <w:tr w:rsidR="00BC78D7" w:rsidRPr="008D25A5" w14:paraId="162B9035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73B9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REQ-007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628A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Video lecture plays correctly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1B6B5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Play, pause, seek video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AE7C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TC-LEARN-001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B066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164FA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-</w:t>
            </w:r>
          </w:p>
        </w:tc>
      </w:tr>
      <w:tr w:rsidR="00BC78D7" w:rsidRPr="008D25A5" w14:paraId="59AD21EA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7FC6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REQ-008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9AE6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Quiz can be submitted and scored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4F38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Submit quiz and view result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00FE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TC-QUIZ-001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0282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14266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-</w:t>
            </w:r>
          </w:p>
        </w:tc>
      </w:tr>
      <w:tr w:rsidR="00BC78D7" w:rsidRPr="008D25A5" w14:paraId="68F4C93D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AE63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REQ-009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E045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Course rating accepts 1-5 only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9B1A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Submit rating with boundary values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16674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TC-RATE-001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4439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FAIL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29ED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DEF-002</w:t>
            </w:r>
          </w:p>
        </w:tc>
      </w:tr>
      <w:tr w:rsidR="00BC78D7" w:rsidRPr="008D25A5" w14:paraId="437477B2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92445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REQ-010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12F4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Student login redirects to dashboard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E8F55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Login and verify redirect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D64A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TC-LOGIN-003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A498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FAIL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3C68A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DEF-001</w:t>
            </w:r>
          </w:p>
        </w:tc>
      </w:tr>
    </w:tbl>
    <w:p w14:paraId="6620C027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117885DE" w14:textId="77777777" w:rsidR="00BC78D7" w:rsidRPr="008D25A5" w:rsidRDefault="00000000">
      <w:pPr>
        <w:pStyle w:val="Heading2"/>
        <w:rPr>
          <w:color w:val="000000" w:themeColor="text1"/>
        </w:rPr>
      </w:pPr>
      <w:r w:rsidRPr="008D25A5">
        <w:rPr>
          <w:color w:val="000000" w:themeColor="text1"/>
        </w:rPr>
        <w:t>C3. End-to-End Test Scenario: Login → Course Selection → Payment → Course Access</w:t>
      </w:r>
    </w:p>
    <w:p w14:paraId="57B44620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39F32778" w14:textId="77777777" w:rsidR="00BC78D7" w:rsidRPr="008D25A5" w:rsidRDefault="00000000">
      <w:pPr>
        <w:spacing w:before="180" w:after="60"/>
        <w:rPr>
          <w:color w:val="000000" w:themeColor="text1"/>
        </w:rPr>
      </w:pPr>
      <w:r w:rsidRPr="008D25A5">
        <w:rPr>
          <w:b/>
          <w:bCs/>
          <w:color w:val="000000" w:themeColor="text1"/>
          <w:sz w:val="22"/>
          <w:szCs w:val="22"/>
        </w:rPr>
        <w:t>Test Scenario ID: E2E-001</w:t>
      </w:r>
    </w:p>
    <w:p w14:paraId="403E0B5F" w14:textId="77777777" w:rsidR="00BC78D7" w:rsidRPr="008D25A5" w:rsidRDefault="00000000">
      <w:pPr>
        <w:spacing w:before="180" w:after="60"/>
        <w:rPr>
          <w:color w:val="000000" w:themeColor="text1"/>
        </w:rPr>
      </w:pPr>
      <w:r w:rsidRPr="008D25A5">
        <w:rPr>
          <w:b/>
          <w:bCs/>
          <w:color w:val="000000" w:themeColor="text1"/>
          <w:sz w:val="22"/>
          <w:szCs w:val="22"/>
        </w:rPr>
        <w:t>Scenario: Complete learner journey from login to course access</w:t>
      </w:r>
    </w:p>
    <w:p w14:paraId="2747211E" w14:textId="77777777" w:rsidR="00BC78D7" w:rsidRPr="008D25A5" w:rsidRDefault="00BC78D7">
      <w:pPr>
        <w:spacing w:before="80" w:after="80"/>
        <w:rPr>
          <w:color w:val="000000" w:themeColor="text1"/>
        </w:rPr>
      </w:pP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1"/>
        <w:gridCol w:w="1678"/>
        <w:gridCol w:w="2882"/>
        <w:gridCol w:w="2181"/>
        <w:gridCol w:w="988"/>
      </w:tblGrid>
      <w:tr w:rsidR="00BC78D7" w:rsidRPr="008D25A5" w14:paraId="037B0075" w14:textId="77777777">
        <w:trPr>
          <w:tblHeader/>
        </w:trPr>
        <w:tc>
          <w:tcPr>
            <w:tcW w:w="6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E3B0F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Step #</w:t>
            </w:r>
          </w:p>
        </w:tc>
        <w:tc>
          <w:tcPr>
            <w:tcW w:w="20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CB35E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Action</w:t>
            </w:r>
          </w:p>
        </w:tc>
        <w:tc>
          <w:tcPr>
            <w:tcW w:w="20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A2657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Test Data</w:t>
            </w:r>
          </w:p>
        </w:tc>
        <w:tc>
          <w:tcPr>
            <w:tcW w:w="26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DC7ED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Expected Result</w:t>
            </w:r>
          </w:p>
        </w:tc>
        <w:tc>
          <w:tcPr>
            <w:tcW w:w="116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B8D5E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Status</w:t>
            </w:r>
          </w:p>
        </w:tc>
      </w:tr>
      <w:tr w:rsidR="00BC78D7" w:rsidRPr="008D25A5" w14:paraId="4F04EF48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D298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FBDA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Navigate to platform login 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C32D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URL: https://staging.platform.com/login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76DB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Login page loads successfully with email, password fields and Login button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82EB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</w:tr>
      <w:tr w:rsidR="00BC78D7" w:rsidRPr="008D25A5" w14:paraId="135E852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C7DF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lastRenderedPageBreak/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93A4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Enter valid student credentials and click Login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DB5E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Email: student@test.com Password: Learn@2024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8E99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User is redirected to the student dashboard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60AF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</w:tr>
      <w:tr w:rsidR="00BC78D7" w:rsidRPr="008D25A5" w14:paraId="5A4F6D1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745E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221E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Click on Search bar and search for a course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BC3C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Keyword: 'Python for Beginners'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39FD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Course listing page shows relevant courses with title, price, instructor, and rating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8959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</w:tr>
      <w:tr w:rsidR="00BC78D7" w:rsidRPr="008D25A5" w14:paraId="5B2BDC6D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8DDC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0EDA4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Click on the desired course to view details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977F4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Course: 'Python for Beginners – Complete Bootcamp'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BC18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Course details page opens with description, curriculum, instructor info, and '</w:t>
            </w:r>
            <w:proofErr w:type="spellStart"/>
            <w:r w:rsidRPr="008D25A5">
              <w:rPr>
                <w:color w:val="000000" w:themeColor="text1"/>
                <w:sz w:val="18"/>
                <w:szCs w:val="18"/>
              </w:rPr>
              <w:t>Enroll</w:t>
            </w:r>
            <w:proofErr w:type="spellEnd"/>
            <w:r w:rsidRPr="008D25A5">
              <w:rPr>
                <w:color w:val="000000" w:themeColor="text1"/>
                <w:sz w:val="18"/>
                <w:szCs w:val="18"/>
              </w:rPr>
              <w:t xml:space="preserve"> Now' button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B411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</w:tr>
      <w:tr w:rsidR="00BC78D7" w:rsidRPr="008D25A5" w14:paraId="7BE8041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424BA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1D95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Click '</w:t>
            </w:r>
            <w:proofErr w:type="spellStart"/>
            <w:r w:rsidRPr="008D25A5">
              <w:rPr>
                <w:color w:val="000000" w:themeColor="text1"/>
                <w:sz w:val="18"/>
                <w:szCs w:val="18"/>
              </w:rPr>
              <w:t>Enroll</w:t>
            </w:r>
            <w:proofErr w:type="spellEnd"/>
            <w:r w:rsidRPr="008D25A5">
              <w:rPr>
                <w:color w:val="000000" w:themeColor="text1"/>
                <w:sz w:val="18"/>
                <w:szCs w:val="18"/>
              </w:rPr>
              <w:t xml:space="preserve"> Now' / 'Buy Now' button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B124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Course price: INR 999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81DEF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User is redirected to the payment/checkout page with order summary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116E5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</w:tr>
      <w:tr w:rsidR="00BC78D7" w:rsidRPr="008D25A5" w14:paraId="607977D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1C95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5D70F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Enter valid payment details and confirm purchase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84D16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Card: 4111 1111 1111 1111 Expiry: 12/26 CVV: 123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241E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Payment is processed successfully. Confirmation page shows 'Purchase Successful' with order ID and confirmation email sent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6E69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</w:tr>
      <w:tr w:rsidR="00BC78D7" w:rsidRPr="008D25A5" w14:paraId="4C64A6B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6468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D367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Navigate to 'My Courses' from the dashboard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013C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N/A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3A63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Newly purchased course appears in 'My Courses' list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D500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</w:tr>
      <w:tr w:rsidR="00BC78D7" w:rsidRPr="008D25A5" w14:paraId="2AB04D2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B8EF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8A28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Click on the purchased course to access it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0C89F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N/A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D6E0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Course content page opens showing curriculum, video lectures, and progress tracker at 0%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2DC75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</w:tr>
      <w:tr w:rsidR="00BC78D7" w:rsidRPr="008D25A5" w14:paraId="391E2C5E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C59B6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A69B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Play the first video lecture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6801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N/A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C36A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Video starts playing without buffering. Play/pause/seek controls function correctly.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8EDF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</w:tr>
      <w:tr w:rsidR="00BC78D7" w:rsidRPr="008D25A5" w14:paraId="0689EE5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8F3E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2CCDF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Navigate to Assessments and start quiz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A77E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N/A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7B50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Quiz loads with all questions. Timer starts.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8F05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</w:tr>
      <w:tr w:rsidR="00BC78D7" w:rsidRPr="008D25A5" w14:paraId="0799B1F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8345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C360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Answer all questions and submit quiz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0CD4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N/A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F315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Quiz is submitted, score is displayed, and result is saved to learner profile.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4EB0A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</w:tr>
      <w:tr w:rsidR="00BC78D7" w:rsidRPr="008D25A5" w14:paraId="3E880EA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CB6E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0BC64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Log out of the platform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81C5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N/A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3676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User is successfully logged out and redirected to the login page. Session is invalidated.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1DC2A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</w:t>
            </w:r>
          </w:p>
        </w:tc>
      </w:tr>
    </w:tbl>
    <w:p w14:paraId="04A5E207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6ADCC81C" w14:textId="77777777" w:rsidR="00BC78D7" w:rsidRPr="008D25A5" w:rsidRDefault="00000000">
      <w:pPr>
        <w:pStyle w:val="Heading2"/>
        <w:rPr>
          <w:color w:val="000000" w:themeColor="text1"/>
        </w:rPr>
      </w:pPr>
      <w:r w:rsidRPr="008D25A5">
        <w:rPr>
          <w:color w:val="000000" w:themeColor="text1"/>
        </w:rPr>
        <w:t>C4. Test Summary Report</w:t>
      </w:r>
    </w:p>
    <w:p w14:paraId="32F5C266" w14:textId="77777777" w:rsidR="00BC78D7" w:rsidRPr="008D25A5" w:rsidRDefault="00BC78D7">
      <w:pPr>
        <w:spacing w:before="80" w:after="80"/>
        <w:rPr>
          <w:color w:val="000000" w:themeColor="text1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BC78D7" w:rsidRPr="008D25A5" w14:paraId="3397A87B" w14:textId="77777777">
        <w:trPr>
          <w:tblHeader/>
        </w:trPr>
        <w:tc>
          <w:tcPr>
            <w:tcW w:w="25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F9002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lastRenderedPageBreak/>
              <w:t>Section</w:t>
            </w:r>
          </w:p>
        </w:tc>
        <w:tc>
          <w:tcPr>
            <w:tcW w:w="686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4651B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Details</w:t>
            </w:r>
          </w:p>
        </w:tc>
      </w:tr>
      <w:tr w:rsidR="00BC78D7" w:rsidRPr="008D25A5" w14:paraId="49996D1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7513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Project Name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2D52F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Online Learning Platform – End-to-End Test Execution Summary</w:t>
            </w:r>
          </w:p>
        </w:tc>
      </w:tr>
      <w:tr w:rsidR="00BC78D7" w:rsidRPr="008D25A5" w14:paraId="361D170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B503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Test Cycle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0482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Sprint 4 / Release 2.4.1</w:t>
            </w:r>
          </w:p>
        </w:tc>
      </w:tr>
      <w:tr w:rsidR="00BC78D7" w:rsidRPr="008D25A5" w14:paraId="335C12B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272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Report Date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1E57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May 2026</w:t>
            </w:r>
          </w:p>
        </w:tc>
      </w:tr>
      <w:tr w:rsidR="00BC78D7" w:rsidRPr="008D25A5" w14:paraId="7957C41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5E6D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Test Period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5BE7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May 1 – May 3, 2026</w:t>
            </w:r>
          </w:p>
        </w:tc>
      </w:tr>
      <w:tr w:rsidR="00BC78D7" w:rsidRPr="008D25A5" w14:paraId="298B089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AE52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Prepared By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4C1C9" w14:textId="52EAAEE3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 xml:space="preserve">QA </w:t>
            </w:r>
            <w:r w:rsidR="001F7A44">
              <w:rPr>
                <w:color w:val="000000" w:themeColor="text1"/>
                <w:sz w:val="18"/>
                <w:szCs w:val="18"/>
              </w:rPr>
              <w:t>Student</w:t>
            </w:r>
            <w:r w:rsidRPr="008D25A5">
              <w:rPr>
                <w:color w:val="000000" w:themeColor="text1"/>
                <w:sz w:val="18"/>
                <w:szCs w:val="18"/>
              </w:rPr>
              <w:t xml:space="preserve"> – TOPS Technologies</w:t>
            </w:r>
          </w:p>
        </w:tc>
      </w:tr>
    </w:tbl>
    <w:p w14:paraId="55D5A17C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7FA0EBF5" w14:textId="77777777" w:rsidR="00BC78D7" w:rsidRPr="008D25A5" w:rsidRDefault="00000000">
      <w:pPr>
        <w:spacing w:before="180" w:after="60"/>
        <w:rPr>
          <w:color w:val="000000" w:themeColor="text1"/>
        </w:rPr>
      </w:pPr>
      <w:r w:rsidRPr="008D25A5">
        <w:rPr>
          <w:b/>
          <w:bCs/>
          <w:color w:val="000000" w:themeColor="text1"/>
          <w:sz w:val="22"/>
          <w:szCs w:val="22"/>
        </w:rPr>
        <w:t>Execution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4360"/>
      </w:tblGrid>
      <w:tr w:rsidR="00BC78D7" w:rsidRPr="008D25A5" w14:paraId="20035F1C" w14:textId="77777777">
        <w:trPr>
          <w:tblHeader/>
        </w:trPr>
        <w:tc>
          <w:tcPr>
            <w:tcW w:w="50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91502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Metric</w:t>
            </w:r>
          </w:p>
        </w:tc>
        <w:tc>
          <w:tcPr>
            <w:tcW w:w="436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7C312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Count</w:t>
            </w:r>
          </w:p>
        </w:tc>
      </w:tr>
      <w:tr w:rsidR="00BC78D7" w:rsidRPr="008D25A5" w14:paraId="54D718F0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4794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Total Test Cases Planned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D9D4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35</w:t>
            </w:r>
          </w:p>
        </w:tc>
      </w:tr>
      <w:tr w:rsidR="00BC78D7" w:rsidRPr="008D25A5" w14:paraId="00F32DCF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483E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Total Test Cases Executed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62C0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33</w:t>
            </w:r>
          </w:p>
        </w:tc>
      </w:tr>
      <w:tr w:rsidR="00BC78D7" w:rsidRPr="008D25A5" w14:paraId="06283A5A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12F4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Test Cases Passed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0C952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29</w:t>
            </w:r>
          </w:p>
        </w:tc>
      </w:tr>
      <w:tr w:rsidR="00BC78D7" w:rsidRPr="008D25A5" w14:paraId="7243B1C0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34B8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Test Cases Failed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5B37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4</w:t>
            </w:r>
          </w:p>
        </w:tc>
      </w:tr>
      <w:tr w:rsidR="00BC78D7" w:rsidRPr="008D25A5" w14:paraId="5EE212EA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70FCF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Test Cases Blocked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631D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2</w:t>
            </w:r>
          </w:p>
        </w:tc>
      </w:tr>
      <w:tr w:rsidR="00BC78D7" w:rsidRPr="008D25A5" w14:paraId="73858E31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C7BB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Test Cases Not Executed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EE9A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2</w:t>
            </w:r>
          </w:p>
        </w:tc>
      </w:tr>
      <w:tr w:rsidR="00BC78D7" w:rsidRPr="008D25A5" w14:paraId="316AD30E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CDE9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Pass Rate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348C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87.9% (of executed)</w:t>
            </w:r>
          </w:p>
        </w:tc>
      </w:tr>
    </w:tbl>
    <w:p w14:paraId="6A2F89BD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3CC406B4" w14:textId="77777777" w:rsidR="00BC78D7" w:rsidRPr="008D25A5" w:rsidRDefault="00000000">
      <w:pPr>
        <w:spacing w:before="180" w:after="60"/>
        <w:rPr>
          <w:color w:val="000000" w:themeColor="text1"/>
        </w:rPr>
      </w:pPr>
      <w:r w:rsidRPr="008D25A5">
        <w:rPr>
          <w:b/>
          <w:bCs/>
          <w:color w:val="000000" w:themeColor="text1"/>
          <w:sz w:val="22"/>
          <w:szCs w:val="22"/>
        </w:rPr>
        <w:t>Defects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640"/>
        <w:gridCol w:w="1640"/>
        <w:gridCol w:w="2000"/>
        <w:gridCol w:w="1280"/>
      </w:tblGrid>
      <w:tr w:rsidR="00BC78D7" w:rsidRPr="008D25A5" w14:paraId="569E0975" w14:textId="77777777">
        <w:trPr>
          <w:tblHeader/>
        </w:trPr>
        <w:tc>
          <w:tcPr>
            <w:tcW w:w="28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20893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Severity</w:t>
            </w:r>
          </w:p>
        </w:tc>
        <w:tc>
          <w:tcPr>
            <w:tcW w:w="164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FB96E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Total</w:t>
            </w:r>
          </w:p>
        </w:tc>
        <w:tc>
          <w:tcPr>
            <w:tcW w:w="164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99C7C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Open</w:t>
            </w:r>
          </w:p>
        </w:tc>
        <w:tc>
          <w:tcPr>
            <w:tcW w:w="20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50D9F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Fixed &amp; Retested</w:t>
            </w:r>
          </w:p>
        </w:tc>
        <w:tc>
          <w:tcPr>
            <w:tcW w:w="128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87F07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Deferred</w:t>
            </w:r>
          </w:p>
        </w:tc>
      </w:tr>
      <w:tr w:rsidR="00BC78D7" w:rsidRPr="008D25A5" w14:paraId="7BE052F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DA626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Critical (S1)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BAEB5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A4AB7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3D14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0DFA4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0</w:t>
            </w:r>
          </w:p>
        </w:tc>
      </w:tr>
      <w:tr w:rsidR="00BC78D7" w:rsidRPr="008D25A5" w14:paraId="4C13572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BE8DE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High (S2)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17D1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9B406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C390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3814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0</w:t>
            </w:r>
          </w:p>
        </w:tc>
      </w:tr>
      <w:tr w:rsidR="00BC78D7" w:rsidRPr="008D25A5" w14:paraId="63C9FAF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4907A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Medium (S3)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7491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C277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1C7F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1CF49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0</w:t>
            </w:r>
          </w:p>
        </w:tc>
      </w:tr>
      <w:tr w:rsidR="00BC78D7" w:rsidRPr="008D25A5" w14:paraId="169B814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D883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Low (S4)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0299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907E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13F0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AB62C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0</w:t>
            </w:r>
          </w:p>
        </w:tc>
      </w:tr>
      <w:tr w:rsidR="00BC78D7" w:rsidRPr="008D25A5" w14:paraId="2F67222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BD36A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TOTAL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A7A0D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917D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397A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CA1C6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22967B34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02013A7C" w14:textId="77777777" w:rsidR="00BC78D7" w:rsidRPr="008D25A5" w:rsidRDefault="00000000">
      <w:pPr>
        <w:spacing w:before="180" w:after="60"/>
        <w:rPr>
          <w:color w:val="000000" w:themeColor="text1"/>
        </w:rPr>
      </w:pPr>
      <w:r w:rsidRPr="008D25A5">
        <w:rPr>
          <w:b/>
          <w:bCs/>
          <w:color w:val="000000" w:themeColor="text1"/>
          <w:sz w:val="22"/>
          <w:szCs w:val="22"/>
        </w:rPr>
        <w:t>Key Defects Identified</w:t>
      </w:r>
    </w:p>
    <w:p w14:paraId="042D4A31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DEF-001 (S2): Login redirect failure – Fixed and re-tested. PASS.</w:t>
      </w:r>
    </w:p>
    <w:p w14:paraId="5883F48C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DEF-002 (S3): Course rating accepts invalid value 0 – Fixed and re-tested. PASS.</w:t>
      </w:r>
    </w:p>
    <w:p w14:paraId="594978EA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DEF-003 (S2): Quiz submit button active after timer expiry – Open, Deferred to next sprint.</w:t>
      </w:r>
    </w:p>
    <w:p w14:paraId="72B0804C" w14:textId="77777777" w:rsidR="00BC78D7" w:rsidRPr="008D25A5" w:rsidRDefault="00000000">
      <w:pPr>
        <w:pStyle w:val="ListParagraph"/>
        <w:numPr>
          <w:ilvl w:val="0"/>
          <w:numId w:val="2"/>
        </w:numPr>
        <w:spacing w:before="40" w:after="40"/>
        <w:rPr>
          <w:color w:val="000000" w:themeColor="text1"/>
        </w:rPr>
      </w:pPr>
      <w:r w:rsidRPr="008D25A5">
        <w:rPr>
          <w:color w:val="000000" w:themeColor="text1"/>
        </w:rPr>
        <w:t>DEF-004 (S1): Payment failure – no error message displayed – Fixed as hotfix. PASS.</w:t>
      </w:r>
    </w:p>
    <w:p w14:paraId="7836D4E6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6A926DF8" w14:textId="77777777" w:rsidR="00BC78D7" w:rsidRPr="008D25A5" w:rsidRDefault="00000000">
      <w:pPr>
        <w:spacing w:before="180" w:after="60"/>
        <w:rPr>
          <w:color w:val="000000" w:themeColor="text1"/>
        </w:rPr>
      </w:pPr>
      <w:r w:rsidRPr="008D25A5">
        <w:rPr>
          <w:b/>
          <w:bCs/>
          <w:color w:val="000000" w:themeColor="text1"/>
          <w:sz w:val="22"/>
          <w:szCs w:val="22"/>
        </w:rPr>
        <w:t>Release Recommendation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BC78D7" w:rsidRPr="008D25A5" w14:paraId="040BFAFA" w14:textId="77777777">
        <w:trPr>
          <w:tblHeader/>
        </w:trPr>
        <w:tc>
          <w:tcPr>
            <w:tcW w:w="220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1AB06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Recommendation</w:t>
            </w:r>
          </w:p>
        </w:tc>
        <w:tc>
          <w:tcPr>
            <w:tcW w:w="7160" w:type="dxa"/>
            <w:tcBorders>
              <w:top w:val="single" w:sz="1" w:space="0" w:color="2563A8"/>
              <w:left w:val="single" w:sz="1" w:space="0" w:color="2563A8"/>
              <w:bottom w:val="single" w:sz="1" w:space="0" w:color="2563A8"/>
              <w:right w:val="single" w:sz="1" w:space="0" w:color="2563A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AB630" w14:textId="77777777" w:rsidR="00BC78D7" w:rsidRPr="008D25A5" w:rsidRDefault="00000000">
            <w:pPr>
              <w:jc w:val="center"/>
              <w:rPr>
                <w:color w:val="000000" w:themeColor="text1"/>
              </w:rPr>
            </w:pPr>
            <w:r w:rsidRPr="008D25A5">
              <w:rPr>
                <w:b/>
                <w:bCs/>
                <w:color w:val="000000" w:themeColor="text1"/>
                <w:sz w:val="18"/>
                <w:szCs w:val="18"/>
              </w:rPr>
              <w:t>Details</w:t>
            </w:r>
          </w:p>
        </w:tc>
      </w:tr>
      <w:tr w:rsidR="00BC78D7" w:rsidRPr="008D25A5" w14:paraId="4DF4E4A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7EA63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Decision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7C030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CONDITIONALLY APPROVED FOR RELEASE</w:t>
            </w:r>
          </w:p>
        </w:tc>
      </w:tr>
      <w:tr w:rsidR="00BC78D7" w:rsidRPr="008D25A5" w14:paraId="34E4B48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5A8C6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Rationale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88B4B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All Critical (S1) defects have been resolved and re-tested. The one remaining S2 defect (DEF-003 – quiz timer) has been deferred to the next sprint with stakeholder approval, as it does not block core learner functionality.</w:t>
            </w:r>
          </w:p>
        </w:tc>
      </w:tr>
      <w:tr w:rsidR="00BC78D7" w:rsidRPr="008D25A5" w14:paraId="6B0E8C5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DA728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lastRenderedPageBreak/>
              <w:t>Conditions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291C1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1. DEF-003 must be prioritized in the next sprint and resolved before the next release. 2. Regression test suite must be re-executed after DEF-003 fix. 3. Post-release monitoring to be set up for payment gateway and login flow.</w:t>
            </w:r>
          </w:p>
        </w:tc>
      </w:tr>
      <w:tr w:rsidR="00BC78D7" w:rsidRPr="008D25A5" w14:paraId="20FE02C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B409F" w14:textId="77777777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>Sign-off Status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AEB35" w14:textId="587BCDCE" w:rsidR="00BC78D7" w:rsidRPr="008D25A5" w:rsidRDefault="00000000">
            <w:pPr>
              <w:rPr>
                <w:color w:val="000000" w:themeColor="text1"/>
              </w:rPr>
            </w:pPr>
            <w:r w:rsidRPr="008D25A5">
              <w:rPr>
                <w:color w:val="000000" w:themeColor="text1"/>
                <w:sz w:val="18"/>
                <w:szCs w:val="18"/>
              </w:rPr>
              <w:t xml:space="preserve">Pending QA </w:t>
            </w:r>
            <w:r w:rsidR="001F7A44">
              <w:rPr>
                <w:color w:val="000000" w:themeColor="text1"/>
                <w:sz w:val="18"/>
                <w:szCs w:val="18"/>
              </w:rPr>
              <w:t xml:space="preserve">Lead </w:t>
            </w:r>
            <w:r w:rsidRPr="008D25A5">
              <w:rPr>
                <w:color w:val="000000" w:themeColor="text1"/>
                <w:sz w:val="18"/>
                <w:szCs w:val="18"/>
              </w:rPr>
              <w:t>and Product Owner approval</w:t>
            </w:r>
          </w:p>
        </w:tc>
      </w:tr>
    </w:tbl>
    <w:p w14:paraId="4BBC9049" w14:textId="77777777" w:rsidR="00BC78D7" w:rsidRPr="008D25A5" w:rsidRDefault="00BC78D7">
      <w:pPr>
        <w:spacing w:before="80" w:after="80"/>
        <w:rPr>
          <w:color w:val="000000" w:themeColor="text1"/>
        </w:rPr>
      </w:pPr>
    </w:p>
    <w:p w14:paraId="1BF8291F" w14:textId="207C0D72" w:rsidR="00BC78D7" w:rsidRPr="008D25A5" w:rsidRDefault="00BC78D7">
      <w:pPr>
        <w:spacing w:before="400"/>
        <w:jc w:val="center"/>
        <w:rPr>
          <w:color w:val="000000" w:themeColor="text1"/>
        </w:rPr>
      </w:pPr>
    </w:p>
    <w:sectPr w:rsidR="00BC78D7" w:rsidRPr="008D25A5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A24FF"/>
    <w:multiLevelType w:val="hybridMultilevel"/>
    <w:tmpl w:val="A8B6B890"/>
    <w:lvl w:ilvl="0" w:tplc="230C0A0E">
      <w:start w:val="1"/>
      <w:numFmt w:val="bullet"/>
      <w:lvlText w:val="●"/>
      <w:lvlJc w:val="left"/>
      <w:pPr>
        <w:ind w:left="720" w:hanging="360"/>
      </w:pPr>
    </w:lvl>
    <w:lvl w:ilvl="1" w:tplc="10CA87A4">
      <w:start w:val="1"/>
      <w:numFmt w:val="bullet"/>
      <w:lvlText w:val="○"/>
      <w:lvlJc w:val="left"/>
      <w:pPr>
        <w:ind w:left="1440" w:hanging="360"/>
      </w:pPr>
    </w:lvl>
    <w:lvl w:ilvl="2" w:tplc="467C7D54">
      <w:start w:val="1"/>
      <w:numFmt w:val="bullet"/>
      <w:lvlText w:val="■"/>
      <w:lvlJc w:val="left"/>
      <w:pPr>
        <w:ind w:left="2160" w:hanging="360"/>
      </w:pPr>
    </w:lvl>
    <w:lvl w:ilvl="3" w:tplc="8C54DA90">
      <w:start w:val="1"/>
      <w:numFmt w:val="bullet"/>
      <w:lvlText w:val="●"/>
      <w:lvlJc w:val="left"/>
      <w:pPr>
        <w:ind w:left="2880" w:hanging="360"/>
      </w:pPr>
    </w:lvl>
    <w:lvl w:ilvl="4" w:tplc="4C5E36F8">
      <w:start w:val="1"/>
      <w:numFmt w:val="bullet"/>
      <w:lvlText w:val="○"/>
      <w:lvlJc w:val="left"/>
      <w:pPr>
        <w:ind w:left="3600" w:hanging="360"/>
      </w:pPr>
    </w:lvl>
    <w:lvl w:ilvl="5" w:tplc="55003FDC">
      <w:start w:val="1"/>
      <w:numFmt w:val="bullet"/>
      <w:lvlText w:val="■"/>
      <w:lvlJc w:val="left"/>
      <w:pPr>
        <w:ind w:left="4320" w:hanging="360"/>
      </w:pPr>
    </w:lvl>
    <w:lvl w:ilvl="6" w:tplc="4D669D86">
      <w:start w:val="1"/>
      <w:numFmt w:val="bullet"/>
      <w:lvlText w:val="●"/>
      <w:lvlJc w:val="left"/>
      <w:pPr>
        <w:ind w:left="5040" w:hanging="360"/>
      </w:pPr>
    </w:lvl>
    <w:lvl w:ilvl="7" w:tplc="861073CE">
      <w:start w:val="1"/>
      <w:numFmt w:val="bullet"/>
      <w:lvlText w:val="●"/>
      <w:lvlJc w:val="left"/>
      <w:pPr>
        <w:ind w:left="5760" w:hanging="360"/>
      </w:pPr>
    </w:lvl>
    <w:lvl w:ilvl="8" w:tplc="3EDE41F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9140F8E"/>
    <w:multiLevelType w:val="hybridMultilevel"/>
    <w:tmpl w:val="DF74FEF0"/>
    <w:lvl w:ilvl="0" w:tplc="EBE8DD98">
      <w:start w:val="1"/>
      <w:numFmt w:val="bullet"/>
      <w:lvlText w:val="•"/>
      <w:lvlJc w:val="left"/>
      <w:pPr>
        <w:ind w:left="720" w:hanging="360"/>
      </w:pPr>
    </w:lvl>
    <w:lvl w:ilvl="1" w:tplc="CC5C5B20">
      <w:numFmt w:val="decimal"/>
      <w:lvlText w:val=""/>
      <w:lvlJc w:val="left"/>
    </w:lvl>
    <w:lvl w:ilvl="2" w:tplc="5FCC8538">
      <w:numFmt w:val="decimal"/>
      <w:lvlText w:val=""/>
      <w:lvlJc w:val="left"/>
    </w:lvl>
    <w:lvl w:ilvl="3" w:tplc="55A4E10A">
      <w:numFmt w:val="decimal"/>
      <w:lvlText w:val=""/>
      <w:lvlJc w:val="left"/>
    </w:lvl>
    <w:lvl w:ilvl="4" w:tplc="EA74F5DA">
      <w:numFmt w:val="decimal"/>
      <w:lvlText w:val=""/>
      <w:lvlJc w:val="left"/>
    </w:lvl>
    <w:lvl w:ilvl="5" w:tplc="6A721C7A">
      <w:numFmt w:val="decimal"/>
      <w:lvlText w:val=""/>
      <w:lvlJc w:val="left"/>
    </w:lvl>
    <w:lvl w:ilvl="6" w:tplc="F0B88A74">
      <w:numFmt w:val="decimal"/>
      <w:lvlText w:val=""/>
      <w:lvlJc w:val="left"/>
    </w:lvl>
    <w:lvl w:ilvl="7" w:tplc="03CABC5C">
      <w:numFmt w:val="decimal"/>
      <w:lvlText w:val=""/>
      <w:lvlJc w:val="left"/>
    </w:lvl>
    <w:lvl w:ilvl="8" w:tplc="90A22136">
      <w:numFmt w:val="decimal"/>
      <w:lvlText w:val=""/>
      <w:lvlJc w:val="left"/>
    </w:lvl>
  </w:abstractNum>
  <w:abstractNum w:abstractNumId="2" w15:restartNumberingAfterBreak="0">
    <w:nsid w:val="7D322D0F"/>
    <w:multiLevelType w:val="hybridMultilevel"/>
    <w:tmpl w:val="C944B39A"/>
    <w:lvl w:ilvl="0" w:tplc="AB76550E">
      <w:start w:val="1"/>
      <w:numFmt w:val="decimal"/>
      <w:lvlText w:val="%1."/>
      <w:lvlJc w:val="left"/>
      <w:pPr>
        <w:ind w:left="720" w:hanging="360"/>
      </w:pPr>
    </w:lvl>
    <w:lvl w:ilvl="1" w:tplc="4AA647F8">
      <w:numFmt w:val="decimal"/>
      <w:lvlText w:val=""/>
      <w:lvlJc w:val="left"/>
    </w:lvl>
    <w:lvl w:ilvl="2" w:tplc="81A4F3EA">
      <w:numFmt w:val="decimal"/>
      <w:lvlText w:val=""/>
      <w:lvlJc w:val="left"/>
    </w:lvl>
    <w:lvl w:ilvl="3" w:tplc="1360D08A">
      <w:numFmt w:val="decimal"/>
      <w:lvlText w:val=""/>
      <w:lvlJc w:val="left"/>
    </w:lvl>
    <w:lvl w:ilvl="4" w:tplc="E90AE2A2">
      <w:numFmt w:val="decimal"/>
      <w:lvlText w:val=""/>
      <w:lvlJc w:val="left"/>
    </w:lvl>
    <w:lvl w:ilvl="5" w:tplc="E966763C">
      <w:numFmt w:val="decimal"/>
      <w:lvlText w:val=""/>
      <w:lvlJc w:val="left"/>
    </w:lvl>
    <w:lvl w:ilvl="6" w:tplc="5232C03A">
      <w:numFmt w:val="decimal"/>
      <w:lvlText w:val=""/>
      <w:lvlJc w:val="left"/>
    </w:lvl>
    <w:lvl w:ilvl="7" w:tplc="28A217E8">
      <w:numFmt w:val="decimal"/>
      <w:lvlText w:val=""/>
      <w:lvlJc w:val="left"/>
    </w:lvl>
    <w:lvl w:ilvl="8" w:tplc="9FA403CC">
      <w:numFmt w:val="decimal"/>
      <w:lvlText w:val=""/>
      <w:lvlJc w:val="left"/>
    </w:lvl>
  </w:abstractNum>
  <w:num w:numId="1" w16cid:durableId="1270965893">
    <w:abstractNumId w:val="0"/>
    <w:lvlOverride w:ilvl="0">
      <w:startOverride w:val="1"/>
    </w:lvlOverride>
  </w:num>
  <w:num w:numId="2" w16cid:durableId="186910444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8D7"/>
    <w:rsid w:val="001F7A44"/>
    <w:rsid w:val="00354549"/>
    <w:rsid w:val="003971DC"/>
    <w:rsid w:val="004F3F3E"/>
    <w:rsid w:val="006F120A"/>
    <w:rsid w:val="008D25A5"/>
    <w:rsid w:val="00B50DEB"/>
    <w:rsid w:val="00BC78D7"/>
    <w:rsid w:val="00D572FA"/>
    <w:rsid w:val="00F46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2937F"/>
  <w15:docId w15:val="{AA749CCD-0578-4628-9E46-F4E6318C4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563A8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9</Pages>
  <Words>2280</Words>
  <Characters>12999</Characters>
  <Application>Microsoft Office Word</Application>
  <DocSecurity>0</DocSecurity>
  <Lines>108</Lines>
  <Paragraphs>30</Paragraphs>
  <ScaleCrop>false</ScaleCrop>
  <Company/>
  <LinksUpToDate>false</LinksUpToDate>
  <CharactersWithSpaces>15249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Jamshed Cooper</cp:lastModifiedBy>
  <cp:revision>6</cp:revision>
  <dcterms:created xsi:type="dcterms:W3CDTF">2026-05-03T08:53:00Z</dcterms:created>
  <dcterms:modified xsi:type="dcterms:W3CDTF">2026-05-25T14:38:00Z</dcterms:modified>
</cp:coreProperties>
</file>