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EE62" w14:textId="77777777" w:rsidR="00BA76C0" w:rsidRPr="00BA76C0" w:rsidRDefault="00BA76C0" w:rsidP="00BA76C0">
      <w:pPr>
        <w:jc w:val="center"/>
        <w:rPr>
          <w:rFonts w:ascii="Times New Roman" w:hAnsi="Times New Roman" w:cs="Times New Roman"/>
          <w:b/>
          <w:bCs/>
          <w:sz w:val="36"/>
          <w:szCs w:val="36"/>
          <w:u w:val="single"/>
        </w:rPr>
      </w:pPr>
      <w:r w:rsidRPr="00BA76C0">
        <w:rPr>
          <w:rFonts w:ascii="Times New Roman" w:hAnsi="Times New Roman" w:cs="Times New Roman"/>
          <w:b/>
          <w:bCs/>
          <w:sz w:val="36"/>
          <w:szCs w:val="36"/>
          <w:u w:val="single"/>
        </w:rPr>
        <w:t>QUAID-E-AZAM UNIVERSITY, ISLAMABAD</w:t>
      </w:r>
    </w:p>
    <w:p w14:paraId="23970C08" w14:textId="77777777" w:rsidR="00BA76C0" w:rsidRPr="00BA76C0" w:rsidRDefault="00BA76C0" w:rsidP="00BA76C0">
      <w:pPr>
        <w:jc w:val="center"/>
        <w:rPr>
          <w:rFonts w:ascii="Times New Roman" w:hAnsi="Times New Roman" w:cs="Times New Roman"/>
          <w:sz w:val="36"/>
          <w:szCs w:val="36"/>
        </w:rPr>
      </w:pPr>
    </w:p>
    <w:p w14:paraId="74B54DFE" w14:textId="77777777" w:rsidR="00BA76C0" w:rsidRPr="00BA76C0" w:rsidRDefault="00BA76C0" w:rsidP="00BA76C0">
      <w:pPr>
        <w:jc w:val="center"/>
        <w:rPr>
          <w:rFonts w:ascii="Times New Roman" w:hAnsi="Times New Roman" w:cs="Times New Roman"/>
          <w:sz w:val="36"/>
          <w:szCs w:val="36"/>
        </w:rPr>
      </w:pPr>
    </w:p>
    <w:p w14:paraId="6A7E073A" w14:textId="77777777" w:rsidR="00BA76C0" w:rsidRPr="00BA76C0" w:rsidRDefault="00BA76C0" w:rsidP="00BA76C0">
      <w:pPr>
        <w:jc w:val="center"/>
        <w:rPr>
          <w:rFonts w:ascii="Times New Roman" w:hAnsi="Times New Roman" w:cs="Times New Roman"/>
          <w:sz w:val="36"/>
          <w:szCs w:val="36"/>
        </w:rPr>
      </w:pPr>
      <w:r w:rsidRPr="00BA76C0">
        <w:rPr>
          <w:rFonts w:ascii="Times New Roman" w:hAnsi="Times New Roman" w:cs="Times New Roman"/>
          <w:noProof/>
          <w:sz w:val="36"/>
          <w:szCs w:val="36"/>
          <w:lang w:eastAsia="en-US"/>
        </w:rPr>
        <w:drawing>
          <wp:inline distT="0" distB="0" distL="114300" distR="114300" wp14:anchorId="12721522" wp14:editId="3DA176B8">
            <wp:extent cx="2432050" cy="3079115"/>
            <wp:effectExtent l="0" t="0" r="6350" b="6985"/>
            <wp:docPr id="2" name="Picture 2" descr="QAU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AU LOGO 1"/>
                    <pic:cNvPicPr>
                      <a:picLocks noChangeAspect="1"/>
                    </pic:cNvPicPr>
                  </pic:nvPicPr>
                  <pic:blipFill>
                    <a:blip r:embed="rId5"/>
                    <a:stretch>
                      <a:fillRect/>
                    </a:stretch>
                  </pic:blipFill>
                  <pic:spPr>
                    <a:xfrm>
                      <a:off x="0" y="0"/>
                      <a:ext cx="2432050" cy="3079115"/>
                    </a:xfrm>
                    <a:prstGeom prst="rect">
                      <a:avLst/>
                    </a:prstGeom>
                  </pic:spPr>
                </pic:pic>
              </a:graphicData>
            </a:graphic>
          </wp:inline>
        </w:drawing>
      </w:r>
    </w:p>
    <w:p w14:paraId="7FE822F1" w14:textId="77777777" w:rsidR="00BA76C0" w:rsidRPr="00BA76C0" w:rsidRDefault="00BA76C0" w:rsidP="00BA76C0">
      <w:pPr>
        <w:jc w:val="both"/>
        <w:rPr>
          <w:rFonts w:ascii="Times New Roman" w:hAnsi="Times New Roman" w:cs="Times New Roman"/>
          <w:sz w:val="36"/>
          <w:szCs w:val="36"/>
        </w:rPr>
      </w:pPr>
    </w:p>
    <w:p w14:paraId="079186D1" w14:textId="77777777" w:rsidR="00BA76C0" w:rsidRPr="00BA76C0" w:rsidRDefault="00BA76C0" w:rsidP="00BA76C0">
      <w:pPr>
        <w:jc w:val="center"/>
        <w:rPr>
          <w:rFonts w:ascii="Times New Roman" w:hAnsi="Times New Roman" w:cs="Times New Roman"/>
          <w:sz w:val="36"/>
          <w:szCs w:val="36"/>
        </w:rPr>
      </w:pPr>
    </w:p>
    <w:p w14:paraId="74EDBECA" w14:textId="77777777" w:rsidR="00BA76C0" w:rsidRPr="00BA76C0" w:rsidRDefault="00BA76C0" w:rsidP="00BA76C0">
      <w:pPr>
        <w:jc w:val="center"/>
        <w:rPr>
          <w:rFonts w:ascii="Times New Roman" w:hAnsi="Times New Roman" w:cs="Times New Roman"/>
          <w:sz w:val="36"/>
          <w:szCs w:val="36"/>
        </w:rPr>
      </w:pPr>
    </w:p>
    <w:p w14:paraId="5FBD346E" w14:textId="77777777" w:rsidR="00BA76C0" w:rsidRPr="00BA76C0" w:rsidRDefault="00BA76C0" w:rsidP="00BA76C0">
      <w:pPr>
        <w:jc w:val="center"/>
        <w:rPr>
          <w:rFonts w:ascii="Times New Roman" w:hAnsi="Times New Roman" w:cs="Times New Roman"/>
          <w:b/>
          <w:bCs/>
          <w:sz w:val="36"/>
          <w:szCs w:val="36"/>
          <w:u w:val="single"/>
        </w:rPr>
      </w:pPr>
      <w:r w:rsidRPr="00BA76C0">
        <w:rPr>
          <w:rFonts w:ascii="Times New Roman" w:hAnsi="Times New Roman" w:cs="Times New Roman"/>
          <w:b/>
          <w:bCs/>
          <w:sz w:val="36"/>
          <w:szCs w:val="36"/>
          <w:u w:val="single"/>
        </w:rPr>
        <w:t>Assignment 1</w:t>
      </w:r>
    </w:p>
    <w:p w14:paraId="78915346" w14:textId="77777777" w:rsidR="00BA76C0" w:rsidRPr="00BA76C0" w:rsidRDefault="00BA76C0" w:rsidP="00BA76C0">
      <w:pPr>
        <w:jc w:val="center"/>
        <w:rPr>
          <w:rFonts w:ascii="Times New Roman" w:hAnsi="Times New Roman" w:cs="Times New Roman"/>
          <w:b/>
          <w:bCs/>
          <w:sz w:val="36"/>
          <w:szCs w:val="36"/>
          <w:u w:val="single"/>
        </w:rPr>
      </w:pPr>
    </w:p>
    <w:p w14:paraId="7A34932C" w14:textId="77777777"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Name:</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Jamshaid Ahmed Anjum</w:t>
      </w:r>
    </w:p>
    <w:p w14:paraId="5ECC72C9" w14:textId="77777777" w:rsidR="00BA76C0" w:rsidRPr="00BA76C0" w:rsidRDefault="00BA76C0" w:rsidP="00BA76C0">
      <w:pPr>
        <w:ind w:left="1440"/>
        <w:rPr>
          <w:rFonts w:ascii="Times New Roman" w:eastAsia="Yu Gothic" w:hAnsi="Times New Roman" w:cs="Times New Roman"/>
          <w:sz w:val="36"/>
          <w:szCs w:val="36"/>
        </w:rPr>
      </w:pPr>
    </w:p>
    <w:p w14:paraId="4DFEEACE" w14:textId="0A2A3D94"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Dept.</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 xml:space="preserve"> </w:t>
      </w:r>
      <w:r>
        <w:rPr>
          <w:rFonts w:ascii="Times New Roman" w:eastAsia="Yu Gothic" w:hAnsi="Times New Roman" w:cs="Times New Roman"/>
          <w:sz w:val="36"/>
          <w:szCs w:val="36"/>
        </w:rPr>
        <w:t xml:space="preserve">  </w:t>
      </w:r>
      <w:r w:rsidRPr="00BA76C0">
        <w:rPr>
          <w:rFonts w:ascii="Times New Roman" w:eastAsia="Yu Gothic" w:hAnsi="Times New Roman" w:cs="Times New Roman"/>
          <w:sz w:val="36"/>
          <w:szCs w:val="36"/>
        </w:rPr>
        <w:t>BS COMP. SC. 5th SEM.</w:t>
      </w:r>
    </w:p>
    <w:p w14:paraId="4851D7B2" w14:textId="77777777" w:rsidR="00BA76C0" w:rsidRPr="00BA76C0" w:rsidRDefault="00BA76C0" w:rsidP="00BA76C0">
      <w:pPr>
        <w:ind w:left="1440"/>
        <w:rPr>
          <w:rFonts w:ascii="Times New Roman" w:hAnsi="Times New Roman" w:cs="Times New Roman"/>
          <w:b/>
          <w:bCs/>
          <w:sz w:val="36"/>
          <w:szCs w:val="36"/>
          <w:u w:val="single"/>
        </w:rPr>
      </w:pPr>
    </w:p>
    <w:p w14:paraId="4782C95C" w14:textId="645C69C0"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Reg. No.</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04072113015</w:t>
      </w:r>
    </w:p>
    <w:p w14:paraId="73F7DC8C" w14:textId="77777777" w:rsidR="00BA76C0" w:rsidRPr="00BA76C0" w:rsidRDefault="00BA76C0" w:rsidP="00BA76C0">
      <w:pPr>
        <w:ind w:left="1440"/>
        <w:rPr>
          <w:rFonts w:ascii="Times New Roman" w:hAnsi="Times New Roman" w:cs="Times New Roman"/>
          <w:b/>
          <w:bCs/>
          <w:sz w:val="36"/>
          <w:szCs w:val="36"/>
          <w:u w:val="single"/>
        </w:rPr>
      </w:pPr>
    </w:p>
    <w:p w14:paraId="7F73B72B" w14:textId="7F7DEDEA"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Subject:</w:t>
      </w:r>
      <w:r w:rsidRPr="00BA76C0">
        <w:rPr>
          <w:rFonts w:ascii="Times New Roman" w:hAnsi="Times New Roman" w:cs="Times New Roman"/>
          <w:sz w:val="36"/>
          <w:szCs w:val="36"/>
        </w:rPr>
        <w:t xml:space="preserve">  </w:t>
      </w:r>
      <w:r>
        <w:rPr>
          <w:rFonts w:ascii="Times New Roman" w:hAnsi="Times New Roman" w:cs="Times New Roman"/>
          <w:sz w:val="36"/>
          <w:szCs w:val="36"/>
        </w:rPr>
        <w:t>CS-</w:t>
      </w:r>
      <w:r>
        <w:rPr>
          <w:rFonts w:ascii="Times New Roman" w:eastAsia="Yu Gothic" w:hAnsi="Times New Roman" w:cs="Times New Roman"/>
          <w:sz w:val="36"/>
          <w:szCs w:val="36"/>
        </w:rPr>
        <w:t>414 V</w:t>
      </w:r>
      <w:r w:rsidRPr="00BA76C0">
        <w:rPr>
          <w:rFonts w:ascii="Times New Roman" w:eastAsia="Yu Gothic" w:hAnsi="Times New Roman" w:cs="Times New Roman"/>
          <w:sz w:val="36"/>
          <w:szCs w:val="36"/>
        </w:rPr>
        <w:t xml:space="preserve"> (AI) </w:t>
      </w:r>
    </w:p>
    <w:p w14:paraId="31C51625" w14:textId="77777777" w:rsidR="00BA76C0" w:rsidRPr="00BA76C0" w:rsidRDefault="00BA76C0" w:rsidP="00BA76C0">
      <w:pPr>
        <w:ind w:left="1440"/>
        <w:rPr>
          <w:rFonts w:ascii="Times New Roman" w:hAnsi="Times New Roman" w:cs="Times New Roman"/>
          <w:b/>
          <w:bCs/>
          <w:sz w:val="36"/>
          <w:szCs w:val="36"/>
          <w:u w:val="single"/>
        </w:rPr>
      </w:pPr>
    </w:p>
    <w:p w14:paraId="1546EA47" w14:textId="06D4EE42" w:rsid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Submitted to:</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Dr. Ayaz Hussain</w:t>
      </w:r>
    </w:p>
    <w:p w14:paraId="58F6FAB1" w14:textId="77777777" w:rsidR="00BA76C0" w:rsidRPr="00BA76C0" w:rsidRDefault="00BA76C0" w:rsidP="00BA76C0">
      <w:pPr>
        <w:ind w:left="1440"/>
        <w:rPr>
          <w:rFonts w:ascii="Times New Roman" w:eastAsia="Yu Gothic" w:hAnsi="Times New Roman" w:cs="Times New Roman"/>
          <w:sz w:val="36"/>
          <w:szCs w:val="36"/>
        </w:rPr>
      </w:pPr>
    </w:p>
    <w:p w14:paraId="5C9670CB" w14:textId="33DCAF20"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Date:</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10-Nov-2023</w:t>
      </w:r>
      <w:r w:rsidRPr="00BA76C0">
        <w:rPr>
          <w:rFonts w:ascii="Times New Roman" w:hAnsi="Times New Roman" w:cs="Times New Roman"/>
          <w:sz w:val="36"/>
          <w:szCs w:val="36"/>
        </w:rPr>
        <w:br w:type="page"/>
      </w:r>
    </w:p>
    <w:p w14:paraId="4211B565" w14:textId="77777777" w:rsidR="00BA76C0" w:rsidRDefault="00BA76C0" w:rsidP="00BA76C0">
      <w:pPr>
        <w:jc w:val="center"/>
        <w:rPr>
          <w:rFonts w:ascii="Times New Roman" w:hAnsi="Times New Roman" w:cs="Times New Roman"/>
          <w:b/>
          <w:bCs/>
          <w:sz w:val="40"/>
          <w:szCs w:val="40"/>
          <w:u w:val="single"/>
        </w:rPr>
      </w:pPr>
      <w:r w:rsidRPr="00BA76C0">
        <w:rPr>
          <w:rFonts w:ascii="Times New Roman" w:hAnsi="Times New Roman" w:cs="Times New Roman"/>
          <w:b/>
          <w:bCs/>
          <w:sz w:val="40"/>
          <w:szCs w:val="40"/>
          <w:u w:val="single"/>
        </w:rPr>
        <w:lastRenderedPageBreak/>
        <w:t>Analysis of Results</w:t>
      </w:r>
    </w:p>
    <w:p w14:paraId="57ABD76B" w14:textId="77777777" w:rsidR="00BA76C0" w:rsidRPr="00BA76C0" w:rsidRDefault="00BA76C0" w:rsidP="00BA76C0">
      <w:pPr>
        <w:jc w:val="center"/>
        <w:rPr>
          <w:rFonts w:ascii="Times New Roman" w:hAnsi="Times New Roman" w:cs="Times New Roman"/>
          <w:b/>
          <w:bCs/>
          <w:sz w:val="40"/>
          <w:szCs w:val="40"/>
          <w:u w:val="single"/>
        </w:rPr>
      </w:pPr>
    </w:p>
    <w:p w14:paraId="3C68AE2C"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Developed Linear Predictor vs. Built-in Predictor</w:t>
      </w:r>
    </w:p>
    <w:p w14:paraId="16EE9698" w14:textId="176B990F" w:rsidR="00BA76C0" w:rsidRPr="00BA76C0" w:rsidRDefault="00BA76C0" w:rsidP="00BA76C0">
      <w:pPr>
        <w:rPr>
          <w:rFonts w:ascii="Times New Roman" w:hAnsi="Times New Roman" w:cs="Times New Roman"/>
          <w:sz w:val="24"/>
          <w:szCs w:val="24"/>
        </w:rPr>
      </w:pPr>
      <w:r w:rsidRPr="00BA76C0">
        <w:rPr>
          <w:rFonts w:ascii="Times New Roman" w:hAnsi="Times New Roman" w:cs="Times New Roman"/>
          <w:sz w:val="24"/>
          <w:szCs w:val="24"/>
        </w:rPr>
        <w:t>The performance of the developed linear predictor and the built-in predictor was evaluated on a task of detecting responses in chat messages. Both models were trained on a dataset of more than 100 examples, and their learning curves were analyzed</w:t>
      </w:r>
      <w:r w:rsidR="004B11CB">
        <w:rPr>
          <w:rFonts w:ascii="Times New Roman" w:hAnsi="Times New Roman" w:cs="Times New Roman"/>
          <w:sz w:val="24"/>
          <w:szCs w:val="24"/>
        </w:rPr>
        <w:t xml:space="preserve"> and are discussed as following</w:t>
      </w:r>
      <w:r w:rsidRPr="00BA76C0">
        <w:rPr>
          <w:rFonts w:ascii="Times New Roman" w:hAnsi="Times New Roman" w:cs="Times New Roman"/>
          <w:sz w:val="24"/>
          <w:szCs w:val="24"/>
        </w:rPr>
        <w:t>.</w:t>
      </w:r>
    </w:p>
    <w:p w14:paraId="5A13F911" w14:textId="77777777" w:rsidR="00BA76C0" w:rsidRPr="00BA76C0" w:rsidRDefault="00BA76C0" w:rsidP="00BA76C0">
      <w:pPr>
        <w:rPr>
          <w:rFonts w:ascii="Times New Roman" w:hAnsi="Times New Roman" w:cs="Times New Roman"/>
          <w:sz w:val="24"/>
          <w:szCs w:val="24"/>
        </w:rPr>
      </w:pPr>
    </w:p>
    <w:p w14:paraId="4B46F5B0" w14:textId="77777777" w:rsidR="00BA76C0" w:rsidRPr="00BA76C0" w:rsidRDefault="00BA76C0" w:rsidP="00BA76C0">
      <w:pPr>
        <w:jc w:val="center"/>
        <w:rPr>
          <w:rFonts w:ascii="Times New Roman" w:hAnsi="Times New Roman" w:cs="Times New Roman"/>
          <w:b/>
          <w:bCs/>
          <w:sz w:val="40"/>
          <w:szCs w:val="40"/>
          <w:u w:val="single"/>
        </w:rPr>
      </w:pPr>
      <w:r w:rsidRPr="00BA76C0">
        <w:rPr>
          <w:rFonts w:ascii="Times New Roman" w:hAnsi="Times New Roman" w:cs="Times New Roman"/>
          <w:b/>
          <w:bCs/>
          <w:sz w:val="40"/>
          <w:szCs w:val="40"/>
          <w:u w:val="single"/>
        </w:rPr>
        <w:t>Learning Curves</w:t>
      </w:r>
    </w:p>
    <w:p w14:paraId="7C4C4C15"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Built-in Linear Predictor:</w:t>
      </w:r>
    </w:p>
    <w:p w14:paraId="160FB818" w14:textId="77777777" w:rsidR="00BA76C0" w:rsidRPr="00BA76C0" w:rsidRDefault="00BA76C0" w:rsidP="00BA76C0">
      <w:pPr>
        <w:rPr>
          <w:rFonts w:ascii="Times New Roman" w:hAnsi="Times New Roman" w:cs="Times New Roman"/>
          <w:sz w:val="24"/>
          <w:szCs w:val="24"/>
        </w:rPr>
      </w:pPr>
    </w:p>
    <w:p w14:paraId="74162AEF" w14:textId="77777777" w:rsidR="00BA76C0" w:rsidRPr="00BA76C0" w:rsidRDefault="00BA76C0" w:rsidP="00BA76C0">
      <w:pPr>
        <w:pStyle w:val="ListParagraph"/>
        <w:numPr>
          <w:ilvl w:val="0"/>
          <w:numId w:val="6"/>
        </w:numPr>
        <w:rPr>
          <w:rFonts w:ascii="Times New Roman" w:hAnsi="Times New Roman" w:cs="Times New Roman"/>
          <w:sz w:val="24"/>
          <w:szCs w:val="24"/>
        </w:rPr>
      </w:pPr>
      <w:r w:rsidRPr="00BA76C0">
        <w:rPr>
          <w:rFonts w:ascii="Times New Roman" w:hAnsi="Times New Roman" w:cs="Times New Roman"/>
          <w:sz w:val="24"/>
          <w:szCs w:val="24"/>
        </w:rPr>
        <w:t>The training error remained consistently below 0.10, showcasing a high accuracy of the model on the training set.</w:t>
      </w:r>
    </w:p>
    <w:p w14:paraId="117A1833" w14:textId="77777777" w:rsidR="00BA76C0" w:rsidRPr="00BA76C0" w:rsidRDefault="00BA76C0" w:rsidP="00BA76C0">
      <w:pPr>
        <w:pStyle w:val="ListParagraph"/>
        <w:numPr>
          <w:ilvl w:val="0"/>
          <w:numId w:val="6"/>
        </w:numPr>
        <w:rPr>
          <w:rFonts w:ascii="Times New Roman" w:hAnsi="Times New Roman" w:cs="Times New Roman"/>
          <w:sz w:val="24"/>
          <w:szCs w:val="24"/>
        </w:rPr>
      </w:pPr>
      <w:r w:rsidRPr="00BA76C0">
        <w:rPr>
          <w:rFonts w:ascii="Times New Roman" w:hAnsi="Times New Roman" w:cs="Times New Roman"/>
          <w:sz w:val="24"/>
          <w:szCs w:val="24"/>
        </w:rPr>
        <w:t>The testing error, while slightly higher, stayed stable at 0.15 throughout the iterations, indicating good generalization.</w:t>
      </w:r>
    </w:p>
    <w:p w14:paraId="5A072A3B" w14:textId="77777777" w:rsidR="00BA76C0" w:rsidRPr="00BA76C0" w:rsidRDefault="00BA76C0" w:rsidP="00BA76C0">
      <w:pPr>
        <w:rPr>
          <w:rFonts w:ascii="Times New Roman" w:hAnsi="Times New Roman" w:cs="Times New Roman"/>
          <w:sz w:val="24"/>
          <w:szCs w:val="24"/>
        </w:rPr>
      </w:pPr>
    </w:p>
    <w:p w14:paraId="13FF1C4B"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Developed Linear Predictor:</w:t>
      </w:r>
    </w:p>
    <w:p w14:paraId="3CED32D4" w14:textId="77777777" w:rsidR="00BA76C0" w:rsidRPr="00BA76C0" w:rsidRDefault="00BA76C0" w:rsidP="00BA76C0">
      <w:pPr>
        <w:rPr>
          <w:rFonts w:ascii="Times New Roman" w:hAnsi="Times New Roman" w:cs="Times New Roman"/>
          <w:sz w:val="24"/>
          <w:szCs w:val="24"/>
        </w:rPr>
      </w:pPr>
    </w:p>
    <w:p w14:paraId="72C3B0BA" w14:textId="6642FF8A" w:rsidR="00BA76C0" w:rsidRPr="00BA76C0" w:rsidRDefault="00BA76C0" w:rsidP="00BA76C0">
      <w:pPr>
        <w:pStyle w:val="ListParagraph"/>
        <w:numPr>
          <w:ilvl w:val="0"/>
          <w:numId w:val="5"/>
        </w:numPr>
        <w:rPr>
          <w:rFonts w:ascii="Times New Roman" w:hAnsi="Times New Roman" w:cs="Times New Roman"/>
          <w:sz w:val="24"/>
          <w:szCs w:val="24"/>
        </w:rPr>
      </w:pPr>
      <w:r w:rsidRPr="00BA76C0">
        <w:rPr>
          <w:rFonts w:ascii="Times New Roman" w:hAnsi="Times New Roman" w:cs="Times New Roman"/>
          <w:sz w:val="24"/>
          <w:szCs w:val="24"/>
        </w:rPr>
        <w:t xml:space="preserve">The learning curves for different step sizes (0.01, 0.1, 0.5, 1.0) </w:t>
      </w:r>
      <w:r w:rsidR="004B11CB">
        <w:rPr>
          <w:rFonts w:ascii="Times New Roman" w:hAnsi="Times New Roman" w:cs="Times New Roman"/>
          <w:sz w:val="24"/>
          <w:szCs w:val="24"/>
        </w:rPr>
        <w:t>showed</w:t>
      </w:r>
      <w:r w:rsidRPr="00BA76C0">
        <w:rPr>
          <w:rFonts w:ascii="Times New Roman" w:hAnsi="Times New Roman" w:cs="Times New Roman"/>
          <w:sz w:val="24"/>
          <w:szCs w:val="24"/>
        </w:rPr>
        <w:t xml:space="preserve"> distinct behaviors.</w:t>
      </w:r>
    </w:p>
    <w:p w14:paraId="585FB4DF" w14:textId="77777777" w:rsidR="00BA76C0" w:rsidRPr="00BA76C0" w:rsidRDefault="00BA76C0" w:rsidP="00BA76C0">
      <w:pPr>
        <w:pStyle w:val="ListParagraph"/>
        <w:numPr>
          <w:ilvl w:val="0"/>
          <w:numId w:val="5"/>
        </w:numPr>
        <w:rPr>
          <w:rFonts w:ascii="Times New Roman" w:hAnsi="Times New Roman" w:cs="Times New Roman"/>
          <w:sz w:val="24"/>
          <w:szCs w:val="24"/>
        </w:rPr>
      </w:pPr>
      <w:r w:rsidRPr="00BA76C0">
        <w:rPr>
          <w:rFonts w:ascii="Times New Roman" w:hAnsi="Times New Roman" w:cs="Times New Roman"/>
          <w:sz w:val="24"/>
          <w:szCs w:val="24"/>
        </w:rPr>
        <w:t>A smaller learning rate (0.01) led to a slow decrease in loss, while larger rates (0.1, 0.5, 1.0) showed quicker convergence, with 1.0 reaching a plateau around 0.23 loss.</w:t>
      </w:r>
    </w:p>
    <w:p w14:paraId="78E96138" w14:textId="77777777" w:rsidR="00BA76C0" w:rsidRPr="00BA76C0" w:rsidRDefault="00BA76C0" w:rsidP="00BA76C0">
      <w:pPr>
        <w:rPr>
          <w:rFonts w:ascii="Times New Roman" w:hAnsi="Times New Roman" w:cs="Times New Roman"/>
          <w:sz w:val="24"/>
          <w:szCs w:val="24"/>
        </w:rPr>
      </w:pPr>
    </w:p>
    <w:p w14:paraId="6AAABF07" w14:textId="08C92FB4" w:rsidR="00BA76C0" w:rsidRPr="004B11CB" w:rsidRDefault="00BA76C0" w:rsidP="00BA76C0">
      <w:pPr>
        <w:jc w:val="center"/>
        <w:rPr>
          <w:rFonts w:ascii="Times New Roman" w:hAnsi="Times New Roman" w:cs="Times New Roman"/>
          <w:b/>
          <w:bCs/>
          <w:sz w:val="40"/>
          <w:szCs w:val="40"/>
          <w:u w:val="single"/>
        </w:rPr>
      </w:pPr>
      <w:r w:rsidRPr="004B11CB">
        <w:rPr>
          <w:rFonts w:ascii="Times New Roman" w:hAnsi="Times New Roman" w:cs="Times New Roman"/>
          <w:b/>
          <w:bCs/>
          <w:sz w:val="40"/>
          <w:szCs w:val="40"/>
          <w:u w:val="single"/>
        </w:rPr>
        <w:t>Compar</w:t>
      </w:r>
      <w:r w:rsidR="004B11CB" w:rsidRPr="004B11CB">
        <w:rPr>
          <w:rFonts w:ascii="Times New Roman" w:hAnsi="Times New Roman" w:cs="Times New Roman"/>
          <w:b/>
          <w:bCs/>
          <w:sz w:val="40"/>
          <w:szCs w:val="40"/>
          <w:u w:val="single"/>
        </w:rPr>
        <w:t>ing</w:t>
      </w:r>
      <w:r w:rsidRPr="004B11CB">
        <w:rPr>
          <w:rFonts w:ascii="Times New Roman" w:hAnsi="Times New Roman" w:cs="Times New Roman"/>
          <w:b/>
          <w:bCs/>
          <w:sz w:val="40"/>
          <w:szCs w:val="40"/>
          <w:u w:val="single"/>
        </w:rPr>
        <w:t xml:space="preserve"> Curves</w:t>
      </w:r>
    </w:p>
    <w:p w14:paraId="336F5E96"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Convergence and Accuracy</w:t>
      </w:r>
    </w:p>
    <w:p w14:paraId="528C81AC" w14:textId="77777777" w:rsidR="00BA76C0" w:rsidRPr="00BA76C0" w:rsidRDefault="00BA76C0" w:rsidP="00BA76C0">
      <w:pPr>
        <w:pStyle w:val="ListParagraph"/>
        <w:numPr>
          <w:ilvl w:val="0"/>
          <w:numId w:val="4"/>
        </w:numPr>
        <w:rPr>
          <w:rFonts w:ascii="Times New Roman" w:hAnsi="Times New Roman" w:cs="Times New Roman"/>
          <w:sz w:val="24"/>
          <w:szCs w:val="24"/>
        </w:rPr>
      </w:pPr>
      <w:r w:rsidRPr="00BA76C0">
        <w:rPr>
          <w:rFonts w:ascii="Times New Roman" w:hAnsi="Times New Roman" w:cs="Times New Roman"/>
          <w:sz w:val="24"/>
          <w:szCs w:val="24"/>
        </w:rPr>
        <w:t xml:space="preserve">The built-in predictor converged quickly, maintaining low </w:t>
      </w:r>
      <w:proofErr w:type="gramStart"/>
      <w:r w:rsidRPr="00BA76C0">
        <w:rPr>
          <w:rFonts w:ascii="Times New Roman" w:hAnsi="Times New Roman" w:cs="Times New Roman"/>
          <w:sz w:val="24"/>
          <w:szCs w:val="24"/>
        </w:rPr>
        <w:t>training</w:t>
      </w:r>
      <w:proofErr w:type="gramEnd"/>
      <w:r w:rsidRPr="00BA76C0">
        <w:rPr>
          <w:rFonts w:ascii="Times New Roman" w:hAnsi="Times New Roman" w:cs="Times New Roman"/>
          <w:sz w:val="24"/>
          <w:szCs w:val="24"/>
        </w:rPr>
        <w:t xml:space="preserve"> and testing errors, suggesting a well-fitted model.</w:t>
      </w:r>
    </w:p>
    <w:p w14:paraId="735793E0" w14:textId="77777777" w:rsidR="00BA76C0" w:rsidRPr="00BA76C0" w:rsidRDefault="00BA76C0" w:rsidP="00BA76C0">
      <w:pPr>
        <w:pStyle w:val="ListParagraph"/>
        <w:numPr>
          <w:ilvl w:val="0"/>
          <w:numId w:val="4"/>
        </w:numPr>
        <w:rPr>
          <w:rFonts w:ascii="Times New Roman" w:hAnsi="Times New Roman" w:cs="Times New Roman"/>
          <w:sz w:val="24"/>
          <w:szCs w:val="24"/>
        </w:rPr>
      </w:pPr>
      <w:r w:rsidRPr="00BA76C0">
        <w:rPr>
          <w:rFonts w:ascii="Times New Roman" w:hAnsi="Times New Roman" w:cs="Times New Roman"/>
          <w:sz w:val="24"/>
          <w:szCs w:val="24"/>
        </w:rPr>
        <w:t>In contrast, the self-developed predictor showed varying convergence rates based on the step size, with higher rates achieving faster convergence.</w:t>
      </w:r>
    </w:p>
    <w:p w14:paraId="01D0E3E7"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Step Size Impact</w:t>
      </w:r>
    </w:p>
    <w:p w14:paraId="45C3BB35" w14:textId="77777777" w:rsidR="00BA76C0" w:rsidRPr="00BA76C0" w:rsidRDefault="00BA76C0" w:rsidP="00BA76C0">
      <w:pPr>
        <w:rPr>
          <w:rFonts w:ascii="Times New Roman" w:hAnsi="Times New Roman" w:cs="Times New Roman"/>
          <w:sz w:val="24"/>
          <w:szCs w:val="24"/>
        </w:rPr>
      </w:pPr>
      <w:r w:rsidRPr="00BA76C0">
        <w:rPr>
          <w:rFonts w:ascii="Times New Roman" w:hAnsi="Times New Roman" w:cs="Times New Roman"/>
          <w:sz w:val="24"/>
          <w:szCs w:val="24"/>
        </w:rPr>
        <w:t>The impact of step size on the developed predictor was evident:</w:t>
      </w:r>
    </w:p>
    <w:p w14:paraId="00F1B322" w14:textId="77777777" w:rsidR="00BA76C0" w:rsidRPr="00BA76C0" w:rsidRDefault="00BA76C0" w:rsidP="00BA76C0">
      <w:pPr>
        <w:rPr>
          <w:rFonts w:ascii="Times New Roman" w:hAnsi="Times New Roman" w:cs="Times New Roman"/>
          <w:sz w:val="24"/>
          <w:szCs w:val="24"/>
        </w:rPr>
      </w:pPr>
    </w:p>
    <w:p w14:paraId="5371BF6C" w14:textId="77777777" w:rsidR="00BA76C0" w:rsidRPr="00BA76C0" w:rsidRDefault="00BA76C0" w:rsidP="00BA76C0">
      <w:pPr>
        <w:pStyle w:val="ListParagraph"/>
        <w:numPr>
          <w:ilvl w:val="0"/>
          <w:numId w:val="3"/>
        </w:numPr>
        <w:rPr>
          <w:rFonts w:ascii="Times New Roman" w:hAnsi="Times New Roman" w:cs="Times New Roman"/>
          <w:sz w:val="24"/>
          <w:szCs w:val="24"/>
        </w:rPr>
      </w:pPr>
      <w:r w:rsidRPr="00BA76C0">
        <w:rPr>
          <w:rFonts w:ascii="Times New Roman" w:hAnsi="Times New Roman" w:cs="Times New Roman"/>
          <w:sz w:val="24"/>
          <w:szCs w:val="24"/>
        </w:rPr>
        <w:t>Smaller step sizes (0.01) resulted in slow but consistent convergence.</w:t>
      </w:r>
    </w:p>
    <w:p w14:paraId="4DC9622F" w14:textId="77777777" w:rsidR="00BA76C0" w:rsidRPr="00BA76C0" w:rsidRDefault="00BA76C0" w:rsidP="00BA76C0">
      <w:pPr>
        <w:pStyle w:val="ListParagraph"/>
        <w:numPr>
          <w:ilvl w:val="0"/>
          <w:numId w:val="3"/>
        </w:numPr>
        <w:rPr>
          <w:rFonts w:ascii="Times New Roman" w:hAnsi="Times New Roman" w:cs="Times New Roman"/>
          <w:sz w:val="24"/>
          <w:szCs w:val="24"/>
        </w:rPr>
      </w:pPr>
      <w:r w:rsidRPr="00BA76C0">
        <w:rPr>
          <w:rFonts w:ascii="Times New Roman" w:hAnsi="Times New Roman" w:cs="Times New Roman"/>
          <w:sz w:val="24"/>
          <w:szCs w:val="24"/>
        </w:rPr>
        <w:t>Moderate step sizes (0.1, 0.5) showed a balance between convergence speed and stability.</w:t>
      </w:r>
    </w:p>
    <w:p w14:paraId="41C8831C" w14:textId="77777777" w:rsidR="00BA76C0" w:rsidRPr="00BA76C0" w:rsidRDefault="00BA76C0" w:rsidP="00BA76C0">
      <w:pPr>
        <w:pStyle w:val="ListParagraph"/>
        <w:numPr>
          <w:ilvl w:val="0"/>
          <w:numId w:val="3"/>
        </w:numPr>
        <w:rPr>
          <w:rFonts w:ascii="Times New Roman" w:hAnsi="Times New Roman" w:cs="Times New Roman"/>
          <w:sz w:val="24"/>
          <w:szCs w:val="24"/>
        </w:rPr>
      </w:pPr>
      <w:r w:rsidRPr="00BA76C0">
        <w:rPr>
          <w:rFonts w:ascii="Times New Roman" w:hAnsi="Times New Roman" w:cs="Times New Roman"/>
          <w:sz w:val="24"/>
          <w:szCs w:val="24"/>
        </w:rPr>
        <w:t>Larger step size (1.0) achieved faster convergence but exhibited fluctuations.</w:t>
      </w:r>
    </w:p>
    <w:p w14:paraId="445AA170" w14:textId="77777777" w:rsidR="00BA76C0" w:rsidRPr="00BA76C0" w:rsidRDefault="00BA76C0" w:rsidP="00BA76C0">
      <w:pPr>
        <w:jc w:val="center"/>
        <w:rPr>
          <w:rFonts w:ascii="Times New Roman" w:hAnsi="Times New Roman" w:cs="Times New Roman"/>
          <w:b/>
          <w:bCs/>
          <w:sz w:val="40"/>
          <w:szCs w:val="40"/>
          <w:u w:val="single"/>
        </w:rPr>
      </w:pPr>
      <w:r w:rsidRPr="00BA76C0">
        <w:rPr>
          <w:rFonts w:ascii="Times New Roman" w:hAnsi="Times New Roman" w:cs="Times New Roman"/>
          <w:b/>
          <w:bCs/>
          <w:sz w:val="40"/>
          <w:szCs w:val="40"/>
          <w:u w:val="single"/>
        </w:rPr>
        <w:t>Challenges and Insights</w:t>
      </w:r>
    </w:p>
    <w:p w14:paraId="63F01E7A"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Challenges</w:t>
      </w:r>
    </w:p>
    <w:p w14:paraId="0DCE1187" w14:textId="77777777" w:rsidR="00BA76C0" w:rsidRPr="00BA76C0" w:rsidRDefault="00BA76C0" w:rsidP="00BA76C0">
      <w:pPr>
        <w:pStyle w:val="ListParagraph"/>
        <w:numPr>
          <w:ilvl w:val="0"/>
          <w:numId w:val="2"/>
        </w:numPr>
        <w:rPr>
          <w:rFonts w:ascii="Times New Roman" w:hAnsi="Times New Roman" w:cs="Times New Roman"/>
          <w:sz w:val="24"/>
          <w:szCs w:val="24"/>
        </w:rPr>
      </w:pPr>
      <w:r w:rsidRPr="00BA76C0">
        <w:rPr>
          <w:rFonts w:ascii="Times New Roman" w:hAnsi="Times New Roman" w:cs="Times New Roman"/>
          <w:sz w:val="24"/>
          <w:szCs w:val="24"/>
        </w:rPr>
        <w:t>Ensuring convergence stability with varying step sizes posed a challenge.</w:t>
      </w:r>
    </w:p>
    <w:p w14:paraId="35832E67" w14:textId="77777777" w:rsidR="00BA76C0" w:rsidRPr="00BA76C0" w:rsidRDefault="00BA76C0" w:rsidP="00BA76C0">
      <w:pPr>
        <w:pStyle w:val="ListParagraph"/>
        <w:numPr>
          <w:ilvl w:val="0"/>
          <w:numId w:val="2"/>
        </w:numPr>
        <w:rPr>
          <w:rFonts w:ascii="Times New Roman" w:hAnsi="Times New Roman" w:cs="Times New Roman"/>
          <w:sz w:val="24"/>
          <w:szCs w:val="24"/>
        </w:rPr>
      </w:pPr>
      <w:r w:rsidRPr="00BA76C0">
        <w:rPr>
          <w:rFonts w:ascii="Times New Roman" w:hAnsi="Times New Roman" w:cs="Times New Roman"/>
          <w:sz w:val="24"/>
          <w:szCs w:val="24"/>
        </w:rPr>
        <w:t>Fine-tuning step sizes to balance convergence speed without overshooting was crucial.</w:t>
      </w:r>
    </w:p>
    <w:p w14:paraId="0497EE67"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Insights</w:t>
      </w:r>
    </w:p>
    <w:p w14:paraId="53A195BF" w14:textId="77777777" w:rsidR="00BA76C0" w:rsidRPr="00BA76C0" w:rsidRDefault="00BA76C0" w:rsidP="00BA76C0">
      <w:pPr>
        <w:pStyle w:val="ListParagraph"/>
        <w:numPr>
          <w:ilvl w:val="0"/>
          <w:numId w:val="1"/>
        </w:numPr>
        <w:rPr>
          <w:rFonts w:ascii="Times New Roman" w:hAnsi="Times New Roman" w:cs="Times New Roman"/>
          <w:sz w:val="24"/>
          <w:szCs w:val="24"/>
        </w:rPr>
      </w:pPr>
      <w:r w:rsidRPr="00BA76C0">
        <w:rPr>
          <w:rFonts w:ascii="Times New Roman" w:hAnsi="Times New Roman" w:cs="Times New Roman"/>
          <w:sz w:val="24"/>
          <w:szCs w:val="24"/>
        </w:rPr>
        <w:t>The built-in predictor, being an optimized implementation, demonstrated stable and rapid convergence.</w:t>
      </w:r>
    </w:p>
    <w:p w14:paraId="78FAA04B" w14:textId="77777777" w:rsidR="00BA76C0" w:rsidRPr="00BA76C0" w:rsidRDefault="00BA76C0" w:rsidP="00BA76C0">
      <w:pPr>
        <w:pStyle w:val="ListParagraph"/>
        <w:numPr>
          <w:ilvl w:val="0"/>
          <w:numId w:val="1"/>
        </w:numPr>
        <w:rPr>
          <w:rFonts w:ascii="Times New Roman" w:hAnsi="Times New Roman" w:cs="Times New Roman"/>
          <w:sz w:val="24"/>
          <w:szCs w:val="24"/>
        </w:rPr>
      </w:pPr>
      <w:r w:rsidRPr="00BA76C0">
        <w:rPr>
          <w:rFonts w:ascii="Times New Roman" w:hAnsi="Times New Roman" w:cs="Times New Roman"/>
          <w:sz w:val="24"/>
          <w:szCs w:val="24"/>
        </w:rPr>
        <w:lastRenderedPageBreak/>
        <w:t>Experimenting with step sizes provided insights into the trade-off between convergence speed and stability.</w:t>
      </w:r>
    </w:p>
    <w:p w14:paraId="41E44A44" w14:textId="77777777" w:rsidR="00BA76C0" w:rsidRPr="00BA76C0" w:rsidRDefault="00BA76C0" w:rsidP="00BA76C0">
      <w:pPr>
        <w:rPr>
          <w:rFonts w:ascii="Times New Roman" w:hAnsi="Times New Roman" w:cs="Times New Roman"/>
          <w:b/>
          <w:bCs/>
          <w:sz w:val="28"/>
          <w:szCs w:val="28"/>
        </w:rPr>
      </w:pPr>
      <w:r w:rsidRPr="00BA76C0">
        <w:rPr>
          <w:rFonts w:ascii="Times New Roman" w:hAnsi="Times New Roman" w:cs="Times New Roman"/>
          <w:b/>
          <w:bCs/>
          <w:sz w:val="28"/>
          <w:szCs w:val="28"/>
        </w:rPr>
        <w:t>Conclusion</w:t>
      </w:r>
    </w:p>
    <w:p w14:paraId="6E01F7A1" w14:textId="77777777" w:rsidR="00BA76C0" w:rsidRPr="00BA76C0" w:rsidRDefault="00BA76C0" w:rsidP="00BA76C0">
      <w:pPr>
        <w:rPr>
          <w:rFonts w:ascii="Times New Roman" w:hAnsi="Times New Roman" w:cs="Times New Roman"/>
          <w:sz w:val="24"/>
          <w:szCs w:val="24"/>
        </w:rPr>
      </w:pPr>
      <w:r w:rsidRPr="00BA76C0">
        <w:rPr>
          <w:rFonts w:ascii="Times New Roman" w:hAnsi="Times New Roman" w:cs="Times New Roman"/>
          <w:sz w:val="24"/>
          <w:szCs w:val="24"/>
        </w:rPr>
        <w:t>The built-in linear predictor showcased robust performance with quick and stable convergence. The self-developed predictor demonstrated flexibility in controlling convergence based on the chosen step size. Understanding the impact of step size is crucial for balancing convergence speed and stability. Overall, the predictors show promise in detecting responses in chat messages, with the built-in method providing a reliable benchmark. Further refinement and experimentation could enhance the self-developed predictor's performance.</w:t>
      </w:r>
    </w:p>
    <w:p w14:paraId="5C85CF07" w14:textId="77777777" w:rsidR="00BA76C0" w:rsidRPr="00BA76C0" w:rsidRDefault="00BA76C0" w:rsidP="00BA76C0">
      <w:pPr>
        <w:rPr>
          <w:rFonts w:ascii="Times New Roman" w:hAnsi="Times New Roman" w:cs="Times New Roman"/>
          <w:sz w:val="24"/>
          <w:szCs w:val="24"/>
        </w:rPr>
      </w:pPr>
    </w:p>
    <w:p w14:paraId="14641CFB" w14:textId="2C43AA3D" w:rsidR="00BA76C0" w:rsidRDefault="00BA76C0" w:rsidP="00BA76C0">
      <w:pPr>
        <w:jc w:val="center"/>
        <w:rPr>
          <w:rFonts w:ascii="Times New Roman" w:hAnsi="Times New Roman" w:cs="Times New Roman"/>
          <w:b/>
          <w:bCs/>
          <w:sz w:val="40"/>
          <w:szCs w:val="40"/>
          <w:u w:val="single"/>
        </w:rPr>
      </w:pPr>
      <w:r w:rsidRPr="00BA76C0">
        <w:rPr>
          <w:rFonts w:ascii="Times New Roman" w:hAnsi="Times New Roman" w:cs="Times New Roman"/>
          <w:b/>
          <w:bCs/>
          <w:sz w:val="40"/>
          <w:szCs w:val="40"/>
          <w:u w:val="single"/>
        </w:rPr>
        <w:t>Visuals</w:t>
      </w:r>
    </w:p>
    <w:p w14:paraId="5C46C81E" w14:textId="77777777" w:rsidR="004B11CB" w:rsidRDefault="004B11CB" w:rsidP="00BA76C0">
      <w:pPr>
        <w:jc w:val="center"/>
        <w:rPr>
          <w:rFonts w:ascii="Times New Roman" w:hAnsi="Times New Roman" w:cs="Times New Roman"/>
          <w:b/>
          <w:bCs/>
          <w:sz w:val="40"/>
          <w:szCs w:val="40"/>
          <w:u w:val="single"/>
        </w:rPr>
      </w:pPr>
    </w:p>
    <w:p w14:paraId="74C915E7" w14:textId="226F2228" w:rsidR="004B11CB" w:rsidRPr="004B11CB" w:rsidRDefault="004B11CB" w:rsidP="00BA76C0">
      <w:pPr>
        <w:jc w:val="center"/>
        <w:rPr>
          <w:rFonts w:ascii="Times New Roman" w:hAnsi="Times New Roman" w:cs="Times New Roman"/>
          <w:sz w:val="40"/>
          <w:szCs w:val="40"/>
        </w:rPr>
      </w:pPr>
      <w:r w:rsidRPr="004B11CB">
        <w:rPr>
          <w:rFonts w:ascii="Times New Roman" w:hAnsi="Times New Roman" w:cs="Times New Roman"/>
          <w:noProof/>
          <w:sz w:val="40"/>
          <w:szCs w:val="40"/>
        </w:rPr>
        <w:drawing>
          <wp:inline distT="0" distB="0" distL="0" distR="0" wp14:anchorId="1C7E0F4E" wp14:editId="3741A7A2">
            <wp:extent cx="5266954" cy="4160528"/>
            <wp:effectExtent l="0" t="0" r="0" b="0"/>
            <wp:docPr id="97497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74555" name="Picture 974974555"/>
                    <pic:cNvPicPr/>
                  </pic:nvPicPr>
                  <pic:blipFill>
                    <a:blip r:embed="rId6">
                      <a:extLst>
                        <a:ext uri="{28A0092B-C50C-407E-A947-70E740481C1C}">
                          <a14:useLocalDpi xmlns:a14="http://schemas.microsoft.com/office/drawing/2010/main" val="0"/>
                        </a:ext>
                      </a:extLst>
                    </a:blip>
                    <a:stretch>
                      <a:fillRect/>
                    </a:stretch>
                  </pic:blipFill>
                  <pic:spPr>
                    <a:xfrm>
                      <a:off x="0" y="0"/>
                      <a:ext cx="5266954" cy="4160528"/>
                    </a:xfrm>
                    <a:prstGeom prst="rect">
                      <a:avLst/>
                    </a:prstGeom>
                  </pic:spPr>
                </pic:pic>
              </a:graphicData>
            </a:graphic>
          </wp:inline>
        </w:drawing>
      </w:r>
    </w:p>
    <w:p w14:paraId="3DF6CA06" w14:textId="77777777" w:rsidR="004B11CB" w:rsidRDefault="004B11CB" w:rsidP="00BA76C0">
      <w:pPr>
        <w:rPr>
          <w:rFonts w:ascii="Times New Roman" w:hAnsi="Times New Roman" w:cs="Times New Roman"/>
          <w:sz w:val="24"/>
          <w:szCs w:val="24"/>
        </w:rPr>
      </w:pPr>
    </w:p>
    <w:p w14:paraId="5FB89010" w14:textId="5A81BB2E" w:rsidR="00BA76C0" w:rsidRPr="004B11CB" w:rsidRDefault="00BA76C0" w:rsidP="004B11CB">
      <w:pPr>
        <w:jc w:val="center"/>
        <w:rPr>
          <w:rFonts w:ascii="Times New Roman" w:hAnsi="Times New Roman" w:cs="Times New Roman"/>
          <w:b/>
          <w:bCs/>
          <w:sz w:val="24"/>
          <w:szCs w:val="24"/>
          <w:u w:val="single"/>
        </w:rPr>
      </w:pPr>
      <w:r w:rsidRPr="004B11CB">
        <w:rPr>
          <w:rFonts w:ascii="Times New Roman" w:hAnsi="Times New Roman" w:cs="Times New Roman"/>
          <w:b/>
          <w:bCs/>
          <w:sz w:val="24"/>
          <w:szCs w:val="24"/>
          <w:u w:val="single"/>
        </w:rPr>
        <w:t>Learning Curve for Built-in Linear Predictor</w:t>
      </w:r>
    </w:p>
    <w:p w14:paraId="085C1809" w14:textId="77777777" w:rsidR="004B11CB" w:rsidRDefault="004B11CB" w:rsidP="00BA76C0">
      <w:pPr>
        <w:rPr>
          <w:rFonts w:ascii="Times New Roman" w:hAnsi="Times New Roman" w:cs="Times New Roman"/>
          <w:sz w:val="24"/>
          <w:szCs w:val="24"/>
        </w:rPr>
      </w:pPr>
    </w:p>
    <w:p w14:paraId="7D6B6A07" w14:textId="77777777" w:rsidR="004B11CB" w:rsidRDefault="004B11CB" w:rsidP="00BA76C0">
      <w:pPr>
        <w:rPr>
          <w:rFonts w:ascii="Times New Roman" w:hAnsi="Times New Roman" w:cs="Times New Roman"/>
          <w:sz w:val="24"/>
          <w:szCs w:val="24"/>
        </w:rPr>
      </w:pPr>
    </w:p>
    <w:p w14:paraId="5EFAC5DB" w14:textId="1BE4CA1B" w:rsidR="004B11CB" w:rsidRDefault="004B11CB" w:rsidP="00BA76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2A3D9C" wp14:editId="0ADA464A">
            <wp:extent cx="5943600" cy="3549650"/>
            <wp:effectExtent l="0" t="0" r="0" b="0"/>
            <wp:docPr id="1283529534" name="Picture 2" descr="A graph of different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9534" name="Picture 2" descr="A graph of different step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5E73E27B" w14:textId="77777777" w:rsidR="004B11CB" w:rsidRDefault="004B11CB" w:rsidP="00BA76C0">
      <w:pPr>
        <w:rPr>
          <w:rFonts w:ascii="Times New Roman" w:hAnsi="Times New Roman" w:cs="Times New Roman"/>
          <w:sz w:val="24"/>
          <w:szCs w:val="24"/>
        </w:rPr>
      </w:pPr>
    </w:p>
    <w:p w14:paraId="7376CD23" w14:textId="2FA8A2CA" w:rsidR="004B11CB" w:rsidRDefault="004B11CB" w:rsidP="004B11CB">
      <w:pPr>
        <w:jc w:val="center"/>
        <w:rPr>
          <w:rFonts w:ascii="Times New Roman" w:hAnsi="Times New Roman" w:cs="Times New Roman"/>
          <w:b/>
          <w:bCs/>
          <w:sz w:val="24"/>
          <w:szCs w:val="24"/>
          <w:u w:val="single"/>
        </w:rPr>
      </w:pPr>
      <w:r w:rsidRPr="004B11CB">
        <w:rPr>
          <w:rFonts w:ascii="Times New Roman" w:hAnsi="Times New Roman" w:cs="Times New Roman"/>
          <w:b/>
          <w:bCs/>
          <w:sz w:val="24"/>
          <w:szCs w:val="24"/>
          <w:u w:val="single"/>
        </w:rPr>
        <w:t>Learning Curves for Different Step Sizes (Developed Linear Predictor)</w:t>
      </w:r>
    </w:p>
    <w:p w14:paraId="7D1E0607" w14:textId="77777777" w:rsidR="004C0B22" w:rsidRDefault="004C0B22" w:rsidP="004C0B22">
      <w:pPr>
        <w:rPr>
          <w:rFonts w:ascii="Times New Roman" w:hAnsi="Times New Roman" w:cs="Times New Roman"/>
          <w:b/>
          <w:bCs/>
          <w:sz w:val="24"/>
          <w:szCs w:val="24"/>
          <w:u w:val="single"/>
        </w:rPr>
      </w:pPr>
    </w:p>
    <w:p w14:paraId="62D6681E" w14:textId="77777777" w:rsidR="004C0B22" w:rsidRDefault="004C0B22" w:rsidP="004C0B22">
      <w:pPr>
        <w:rPr>
          <w:rFonts w:ascii="Times New Roman" w:hAnsi="Times New Roman" w:cs="Times New Roman"/>
          <w:b/>
          <w:bCs/>
          <w:sz w:val="24"/>
          <w:szCs w:val="24"/>
          <w:u w:val="single"/>
        </w:rPr>
      </w:pPr>
    </w:p>
    <w:p w14:paraId="59CF0CE5" w14:textId="77777777" w:rsidR="004C0B22" w:rsidRDefault="004C0B22" w:rsidP="004C0B22">
      <w:pPr>
        <w:rPr>
          <w:rFonts w:ascii="Times New Roman" w:hAnsi="Times New Roman" w:cs="Times New Roman"/>
          <w:b/>
          <w:bCs/>
          <w:sz w:val="24"/>
          <w:szCs w:val="24"/>
          <w:u w:val="single"/>
        </w:rPr>
      </w:pPr>
    </w:p>
    <w:p w14:paraId="5013032A" w14:textId="01530240" w:rsidR="004C0B22" w:rsidRDefault="004C0B22" w:rsidP="004C0B22">
      <w:pPr>
        <w:rPr>
          <w:rFonts w:ascii="Times New Roman" w:hAnsi="Times New Roman" w:cs="Times New Roman"/>
          <w:b/>
          <w:bCs/>
          <w:sz w:val="24"/>
          <w:szCs w:val="24"/>
          <w:u w:val="single"/>
        </w:rPr>
      </w:pPr>
    </w:p>
    <w:p w14:paraId="6BCFF1F6" w14:textId="64682BB6" w:rsidR="004C0B22" w:rsidRDefault="004C0B22" w:rsidP="004C0B22">
      <w:pPr>
        <w:rPr>
          <w:rFonts w:ascii="Times New Roman" w:hAnsi="Times New Roman" w:cs="Times New Roman"/>
          <w:b/>
          <w:bCs/>
          <w:sz w:val="24"/>
          <w:szCs w:val="24"/>
          <w:u w:val="single"/>
        </w:rPr>
      </w:pPr>
    </w:p>
    <w:p w14:paraId="5AFA8EE9" w14:textId="77777777" w:rsidR="004C0B22" w:rsidRDefault="004C0B22" w:rsidP="004C0B22">
      <w:pPr>
        <w:rPr>
          <w:rFonts w:ascii="Times New Roman" w:hAnsi="Times New Roman" w:cs="Times New Roman"/>
          <w:b/>
          <w:bCs/>
          <w:sz w:val="24"/>
          <w:szCs w:val="24"/>
          <w:u w:val="single"/>
        </w:rPr>
      </w:pPr>
    </w:p>
    <w:p w14:paraId="4AC91ADA" w14:textId="663566EA" w:rsidR="004C0B22" w:rsidRPr="004C0B22" w:rsidRDefault="004C0B22" w:rsidP="004C0B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08BA1" wp14:editId="5F52C594">
            <wp:extent cx="914400" cy="914400"/>
            <wp:effectExtent l="0" t="0" r="0" b="0"/>
            <wp:docPr id="1470039055" name="Graphic 1" descr="Paper outli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39055" name="Graphic 1" descr="Paper outline">
                      <a:hlinkClick r:id="rId8"/>
                    </pic:cNvP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20B2A56" wp14:editId="75554310">
            <wp:extent cx="914400" cy="914400"/>
            <wp:effectExtent l="0" t="0" r="0" b="0"/>
            <wp:docPr id="147125919" name="Graphic 147125919" descr="Paper outli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5919" name="Graphic 147125919" descr="Paper outline">
                      <a:hlinkClick r:id="rId11"/>
                    </pic:cNvP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05C7693C" w14:textId="688A0D91" w:rsidR="004C0B22" w:rsidRPr="004C0B22" w:rsidRDefault="004C0B22" w:rsidP="004C0B22">
      <w:pPr>
        <w:rPr>
          <w:rFonts w:ascii="Times New Roman" w:hAnsi="Times New Roman" w:cs="Times New Roman"/>
          <w:sz w:val="24"/>
          <w:szCs w:val="24"/>
        </w:rPr>
      </w:pPr>
      <w:r w:rsidRPr="004C0B22">
        <w:rPr>
          <w:rFonts w:ascii="Times New Roman" w:hAnsi="Times New Roman" w:cs="Times New Roman"/>
          <w:b/>
          <w:bCs/>
          <w:noProof/>
          <w:sz w:val="24"/>
          <w:szCs w:val="24"/>
          <w:u w:val="single"/>
        </w:rPr>
        <mc:AlternateContent>
          <mc:Choice Requires="wps">
            <w:drawing>
              <wp:anchor distT="45720" distB="45720" distL="114300" distR="114300" simplePos="0" relativeHeight="251663360" behindDoc="0" locked="0" layoutInCell="1" allowOverlap="1" wp14:anchorId="3D2C5793" wp14:editId="4FCA3DB4">
                <wp:simplePos x="0" y="0"/>
                <wp:positionH relativeFrom="column">
                  <wp:posOffset>1954530</wp:posOffset>
                </wp:positionH>
                <wp:positionV relativeFrom="paragraph">
                  <wp:posOffset>752475</wp:posOffset>
                </wp:positionV>
                <wp:extent cx="2360930" cy="1404620"/>
                <wp:effectExtent l="0" t="0" r="22860" b="11430"/>
                <wp:wrapSquare wrapText="bothSides"/>
                <wp:docPr id="783284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6B1826" w14:textId="2FBBE76D" w:rsidR="004C0B22" w:rsidRPr="004C0B22" w:rsidRDefault="004C0B22">
                            <w:pPr>
                              <w:rPr>
                                <w:b/>
                                <w:bCs/>
                                <w:sz w:val="26"/>
                                <w:szCs w:val="26"/>
                              </w:rPr>
                            </w:pPr>
                            <w:r w:rsidRPr="004C0B22">
                              <w:rPr>
                                <w:b/>
                                <w:bCs/>
                                <w:sz w:val="26"/>
                                <w:szCs w:val="26"/>
                              </w:rPr>
                              <w:t>Click to open the files Please!!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2C5793" id="_x0000_t202" coordsize="21600,21600" o:spt="202" path="m,l,21600r21600,l21600,xe">
                <v:stroke joinstyle="miter"/>
                <v:path gradientshapeok="t" o:connecttype="rect"/>
              </v:shapetype>
              <v:shape id="Text Box 2" o:spid="_x0000_s1026" type="#_x0000_t202" style="position:absolute;margin-left:153.9pt;margin-top:59.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">
                <v:textbox style="mso-fit-shape-to-text:t">
                  <w:txbxContent>
                    <w:p w14:paraId="226B1826" w14:textId="2FBBE76D" w:rsidR="004C0B22" w:rsidRPr="004C0B22" w:rsidRDefault="004C0B22">
                      <w:pPr>
                        <w:rPr>
                          <w:b/>
                          <w:bCs/>
                          <w:sz w:val="26"/>
                          <w:szCs w:val="26"/>
                        </w:rPr>
                      </w:pPr>
                      <w:r w:rsidRPr="004C0B22">
                        <w:rPr>
                          <w:b/>
                          <w:bCs/>
                          <w:sz w:val="26"/>
                          <w:szCs w:val="26"/>
                        </w:rPr>
                        <w:t>Click to open the files Please!!</w:t>
                      </w:r>
                    </w:p>
                  </w:txbxContent>
                </v:textbox>
                <w10:wrap type="square"/>
              </v:shape>
            </w:pict>
          </mc:Fallback>
        </mc:AlternateContent>
      </w:r>
      <w:r w:rsidRPr="004C0B2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CC6714" wp14:editId="07116330">
                <wp:simplePos x="0" y="0"/>
                <wp:positionH relativeFrom="column">
                  <wp:posOffset>895350</wp:posOffset>
                </wp:positionH>
                <wp:positionV relativeFrom="paragraph">
                  <wp:posOffset>201295</wp:posOffset>
                </wp:positionV>
                <wp:extent cx="1543050" cy="1404620"/>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56F14C9E" w14:textId="18C587D4" w:rsidR="004C0B22" w:rsidRPr="004C0B22" w:rsidRDefault="004C0B22">
                            <w:pPr>
                              <w:rPr>
                                <w:b/>
                                <w:bCs/>
                                <w:sz w:val="26"/>
                                <w:szCs w:val="26"/>
                              </w:rPr>
                            </w:pPr>
                            <w:r w:rsidRPr="004C0B22">
                              <w:rPr>
                                <w:b/>
                                <w:bCs/>
                                <w:sz w:val="26"/>
                                <w:szCs w:val="26"/>
                              </w:rPr>
                              <w:t>BuiltInPredictor</w:t>
                            </w:r>
                            <w:r>
                              <w:rPr>
                                <w:b/>
                                <w:bCs/>
                                <w:sz w:val="26"/>
                                <w:szCs w:val="26"/>
                              </w:rPr>
                              <w: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C6714" id="_x0000_s1027" type="#_x0000_t202" style="position:absolute;margin-left:70.5pt;margin-top:15.85pt;width:1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">
                <v:textbox style="mso-fit-shape-to-text:t">
                  <w:txbxContent>
                    <w:p w14:paraId="56F14C9E" w14:textId="18C587D4" w:rsidR="004C0B22" w:rsidRPr="004C0B22" w:rsidRDefault="004C0B22">
                      <w:pPr>
                        <w:rPr>
                          <w:b/>
                          <w:bCs/>
                          <w:sz w:val="26"/>
                          <w:szCs w:val="26"/>
                        </w:rPr>
                      </w:pPr>
                      <w:r w:rsidRPr="004C0B22">
                        <w:rPr>
                          <w:b/>
                          <w:bCs/>
                          <w:sz w:val="26"/>
                          <w:szCs w:val="26"/>
                        </w:rPr>
                        <w:t>BuiltInPredictor</w:t>
                      </w:r>
                      <w:r>
                        <w:rPr>
                          <w:b/>
                          <w:bCs/>
                          <w:sz w:val="26"/>
                          <w:szCs w:val="26"/>
                        </w:rPr>
                        <w:t>.py</w:t>
                      </w:r>
                    </w:p>
                  </w:txbxContent>
                </v:textbox>
                <w10:wrap type="square"/>
              </v:shape>
            </w:pict>
          </mc:Fallback>
        </mc:AlternateContent>
      </w:r>
      <w:r w:rsidRPr="004C0B2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1B1DA36" wp14:editId="0FEEF4E1">
                <wp:simplePos x="0" y="0"/>
                <wp:positionH relativeFrom="column">
                  <wp:posOffset>3523615</wp:posOffset>
                </wp:positionH>
                <wp:positionV relativeFrom="paragraph">
                  <wp:posOffset>201295</wp:posOffset>
                </wp:positionV>
                <wp:extent cx="2028825" cy="1404620"/>
                <wp:effectExtent l="0" t="0" r="28575" b="22225"/>
                <wp:wrapSquare wrapText="bothSides"/>
                <wp:docPr id="1877615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404620"/>
                        </a:xfrm>
                        <a:prstGeom prst="rect">
                          <a:avLst/>
                        </a:prstGeom>
                        <a:solidFill>
                          <a:srgbClr val="FFFFFF"/>
                        </a:solidFill>
                        <a:ln w="9525">
                          <a:solidFill>
                            <a:srgbClr val="000000"/>
                          </a:solidFill>
                          <a:miter lim="800000"/>
                          <a:headEnd/>
                          <a:tailEnd/>
                        </a:ln>
                      </wps:spPr>
                      <wps:txbx>
                        <w:txbxContent>
                          <w:p w14:paraId="3E697922" w14:textId="5FF9279C" w:rsidR="004C0B22" w:rsidRPr="004C0B22" w:rsidRDefault="004C0B22" w:rsidP="004C0B22">
                            <w:pPr>
                              <w:rPr>
                                <w:b/>
                                <w:bCs/>
                                <w:sz w:val="26"/>
                                <w:szCs w:val="26"/>
                              </w:rPr>
                            </w:pPr>
                            <w:r w:rsidRPr="004C0B22">
                              <w:rPr>
                                <w:b/>
                                <w:bCs/>
                                <w:sz w:val="26"/>
                                <w:szCs w:val="26"/>
                              </w:rPr>
                              <w:t>SelfDevelopedPredictor</w:t>
                            </w:r>
                            <w:r>
                              <w:rPr>
                                <w:b/>
                                <w:bCs/>
                                <w:sz w:val="26"/>
                                <w:szCs w:val="26"/>
                              </w:rPr>
                              <w: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B1DA36" id="_x0000_s1028" type="#_x0000_t202" style="position:absolute;margin-left:277.45pt;margin-top:15.85pt;width:15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">
                <v:textbox style="mso-fit-shape-to-text:t">
                  <w:txbxContent>
                    <w:p w14:paraId="3E697922" w14:textId="5FF9279C" w:rsidR="004C0B22" w:rsidRPr="004C0B22" w:rsidRDefault="004C0B22" w:rsidP="004C0B22">
                      <w:pPr>
                        <w:rPr>
                          <w:b/>
                          <w:bCs/>
                          <w:sz w:val="26"/>
                          <w:szCs w:val="26"/>
                        </w:rPr>
                      </w:pPr>
                      <w:r w:rsidRPr="004C0B22">
                        <w:rPr>
                          <w:b/>
                          <w:bCs/>
                          <w:sz w:val="26"/>
                          <w:szCs w:val="26"/>
                        </w:rPr>
                        <w:t>SelfDevelopedPredictor</w:t>
                      </w:r>
                      <w:r>
                        <w:rPr>
                          <w:b/>
                          <w:bCs/>
                          <w:sz w:val="26"/>
                          <w:szCs w:val="26"/>
                        </w:rPr>
                        <w:t>.py</w:t>
                      </w:r>
                    </w:p>
                  </w:txbxContent>
                </v:textbox>
                <w10:wrap type="square"/>
              </v:shape>
            </w:pict>
          </mc:Fallback>
        </mc:AlternateContent>
      </w:r>
    </w:p>
    <w:sectPr w:rsidR="004C0B22" w:rsidRPr="004C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001"/>
    <w:multiLevelType w:val="hybridMultilevel"/>
    <w:tmpl w:val="498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7424F"/>
    <w:multiLevelType w:val="hybridMultilevel"/>
    <w:tmpl w:val="3712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1538"/>
    <w:multiLevelType w:val="hybridMultilevel"/>
    <w:tmpl w:val="DAF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6A5"/>
    <w:multiLevelType w:val="hybridMultilevel"/>
    <w:tmpl w:val="498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F31F9"/>
    <w:multiLevelType w:val="hybridMultilevel"/>
    <w:tmpl w:val="BBF4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73D8"/>
    <w:multiLevelType w:val="hybridMultilevel"/>
    <w:tmpl w:val="EA52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168337">
    <w:abstractNumId w:val="2"/>
  </w:num>
  <w:num w:numId="2" w16cid:durableId="1669745812">
    <w:abstractNumId w:val="5"/>
  </w:num>
  <w:num w:numId="3" w16cid:durableId="1498575043">
    <w:abstractNumId w:val="3"/>
  </w:num>
  <w:num w:numId="4" w16cid:durableId="162597117">
    <w:abstractNumId w:val="4"/>
  </w:num>
  <w:num w:numId="5" w16cid:durableId="2123769091">
    <w:abstractNumId w:val="1"/>
  </w:num>
  <w:num w:numId="6" w16cid:durableId="181942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C0"/>
    <w:rsid w:val="004B11CB"/>
    <w:rsid w:val="004C0B22"/>
    <w:rsid w:val="00A20872"/>
    <w:rsid w:val="00BA76C0"/>
    <w:rsid w:val="00BF0C8B"/>
    <w:rsid w:val="00D74141"/>
    <w:rsid w:val="00EB3981"/>
    <w:rsid w:val="00F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9684"/>
  <w15:chartTrackingRefBased/>
  <w15:docId w15:val="{A40E20DA-A9C8-4DD5-8D8D-0DB2415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C0"/>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uiltInPredictor.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SelfDevelopedPredictor.py" TargetMode="External"/><Relationship Id="rId5" Type="http://schemas.openxmlformats.org/officeDocument/2006/relationships/image" Target="media/image1.jpeg"/><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JAMSHAID AHMED ANJUM</dc:creator>
  <cp:keywords/>
  <dc:description/>
  <cp:lastModifiedBy>JAMSHAID AHMED ANJUM</cp:lastModifiedBy>
  <cp:revision>2</cp:revision>
  <dcterms:created xsi:type="dcterms:W3CDTF">2023-11-10T17:44:00Z</dcterms:created>
  <dcterms:modified xsi:type="dcterms:W3CDTF">2023-11-10T18:19:00Z</dcterms:modified>
</cp:coreProperties>
</file>