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50F" w:rsidRDefault="00AA050F" w:rsidP="00AA050F">
      <w:pPr>
        <w:jc w:val="center"/>
        <w:rPr>
          <w:lang w:val="en-US"/>
        </w:rPr>
      </w:pPr>
      <w:r>
        <w:rPr>
          <w:lang w:val="en-US"/>
        </w:rPr>
        <w:t>Loan Offer Engine:</w:t>
      </w:r>
    </w:p>
    <w:p w:rsidR="00AA050F" w:rsidRDefault="00AA050F">
      <w:pPr>
        <w:rPr>
          <w:lang w:val="en-US"/>
        </w:rPr>
      </w:pPr>
    </w:p>
    <w:p w:rsidR="00AA050F" w:rsidRDefault="00AA050F">
      <w:pPr>
        <w:rPr>
          <w:lang w:val="en-US"/>
        </w:rPr>
      </w:pPr>
    </w:p>
    <w:p w:rsidR="00AA050F" w:rsidRDefault="00B82DD7" w:rsidP="00B82DD7">
      <w:pPr>
        <w:rPr>
          <w:lang w:val="en-US"/>
        </w:rPr>
      </w:pPr>
      <w:ins w:id="0" w:author="Microsoft Office User" w:date="2023-06-02T18:42:00Z">
        <w:r>
          <w:rPr>
            <w:lang w:val="en-US"/>
          </w:rPr>
          <w:t>T</w:t>
        </w:r>
      </w:ins>
      <w:del w:id="1" w:author="Microsoft Office User" w:date="2023-06-02T18:42:00Z">
        <w:r w:rsidR="00AA050F" w:rsidDel="00B82DD7">
          <w:rPr>
            <w:lang w:val="en-US"/>
          </w:rPr>
          <w:delText>T</w:delText>
        </w:r>
      </w:del>
      <w:r w:rsidR="00AA050F">
        <w:rPr>
          <w:lang w:val="en-US"/>
        </w:rPr>
        <w:t xml:space="preserve">he </w:t>
      </w:r>
      <w:ins w:id="2" w:author="Microsoft Office User" w:date="2023-06-02T18:40:00Z">
        <w:r w:rsidR="00396016">
          <w:rPr>
            <w:lang w:val="en-US"/>
          </w:rPr>
          <w:t>logic</w:t>
        </w:r>
      </w:ins>
      <w:del w:id="3" w:author="Microsoft Office User" w:date="2023-06-02T18:40:00Z">
        <w:r w:rsidR="00AA050F" w:rsidDel="00396016">
          <w:rPr>
            <w:lang w:val="en-US"/>
          </w:rPr>
          <w:delText>logic/algorithmic</w:delText>
        </w:r>
      </w:del>
      <w:r w:rsidR="00AA050F">
        <w:rPr>
          <w:lang w:val="en-US"/>
        </w:rPr>
        <w:t xml:space="preserve"> is implemented in the way to maintain the user’s credit score while adjusting</w:t>
      </w:r>
      <w:r w:rsidR="00AA050F">
        <w:rPr>
          <w:lang w:val="en-US"/>
        </w:rPr>
        <w:t xml:space="preserve"> </w:t>
      </w:r>
      <w:r w:rsidR="00AA050F">
        <w:rPr>
          <w:lang w:val="en-US"/>
        </w:rPr>
        <w:t>the loan amount and loan period to</w:t>
      </w:r>
      <w:r w:rsidR="00AA050F">
        <w:rPr>
          <w:lang w:val="en-US"/>
        </w:rPr>
        <w:t xml:space="preserve"> </w:t>
      </w:r>
      <w:r w:rsidR="00AA050F">
        <w:rPr>
          <w:lang w:val="en-US"/>
        </w:rPr>
        <w:t xml:space="preserve">reach maximum possible loan amount. </w:t>
      </w:r>
      <w:ins w:id="4" w:author="Microsoft Office User" w:date="2023-06-02T18:40:00Z">
        <w:r>
          <w:rPr>
            <w:lang w:val="en-US"/>
          </w:rPr>
          <w:t>The app examines different</w:t>
        </w:r>
      </w:ins>
      <w:ins w:id="5" w:author="Microsoft Office User" w:date="2023-06-02T18:41:00Z">
        <w:r>
          <w:rPr>
            <w:lang w:val="en-US"/>
          </w:rPr>
          <w:t xml:space="preserve"> </w:t>
        </w:r>
      </w:ins>
      <w:ins w:id="6" w:author="Microsoft Office User" w:date="2023-06-02T18:42:00Z">
        <w:r>
          <w:rPr>
            <w:lang w:val="en-US"/>
          </w:rPr>
          <w:t>parameters</w:t>
        </w:r>
      </w:ins>
      <w:ins w:id="7" w:author="Microsoft Office User" w:date="2023-06-02T18:41:00Z">
        <w:r>
          <w:rPr>
            <w:lang w:val="en-US"/>
          </w:rPr>
          <w:t xml:space="preserve"> to reach maximum amount.</w:t>
        </w:r>
      </w:ins>
      <w:ins w:id="8" w:author="Microsoft Office User" w:date="2023-06-02T18:43:00Z">
        <w:r>
          <w:rPr>
            <w:lang w:val="en-US"/>
          </w:rPr>
          <w:t xml:space="preserve"> </w:t>
        </w:r>
      </w:ins>
      <w:ins w:id="9" w:author="Microsoft Office User" w:date="2023-06-02T18:44:00Z">
        <w:r>
          <w:rPr>
            <w:lang w:val="en-US"/>
          </w:rPr>
          <w:t>T</w:t>
        </w:r>
      </w:ins>
      <w:ins w:id="10" w:author="Microsoft Office User" w:date="2023-06-02T18:43:00Z">
        <w:r>
          <w:rPr>
            <w:lang w:val="en-US"/>
          </w:rPr>
          <w:t>he decision</w:t>
        </w:r>
      </w:ins>
      <w:ins w:id="11" w:author="Microsoft Office User" w:date="2023-06-02T18:44:00Z">
        <w:r>
          <w:rPr>
            <w:lang w:val="en-US"/>
          </w:rPr>
          <w:t xml:space="preserve"> regarding the logic implementation</w:t>
        </w:r>
      </w:ins>
      <w:ins w:id="12" w:author="Microsoft Office User" w:date="2023-06-02T18:43:00Z">
        <w:r>
          <w:rPr>
            <w:lang w:val="en-US"/>
          </w:rPr>
          <w:t xml:space="preserve"> </w:t>
        </w:r>
      </w:ins>
      <w:ins w:id="13" w:author="Microsoft Office User" w:date="2023-06-02T18:44:00Z">
        <w:r>
          <w:rPr>
            <w:lang w:val="en-US"/>
          </w:rPr>
          <w:t>is made</w:t>
        </w:r>
      </w:ins>
      <w:ins w:id="14" w:author="Microsoft Office User" w:date="2023-06-02T18:43:00Z">
        <w:r>
          <w:rPr>
            <w:lang w:val="en-US"/>
          </w:rPr>
          <w:t xml:space="preserve"> taking into account given upper and lower bound of loan parameters. </w:t>
        </w:r>
      </w:ins>
      <w:del w:id="15" w:author="Microsoft Office User" w:date="2023-06-02T18:44:00Z">
        <w:r w:rsidR="00AA050F" w:rsidDel="00B82DD7">
          <w:rPr>
            <w:lang w:val="en-US"/>
          </w:rPr>
          <w:delText xml:space="preserve">here could be alternative solutions for this </w:delText>
        </w:r>
        <w:r w:rsidR="00977429" w:rsidDel="00B82DD7">
          <w:rPr>
            <w:lang w:val="en-US"/>
          </w:rPr>
          <w:delText>particular</w:delText>
        </w:r>
        <w:r w:rsidR="00AA050F" w:rsidDel="00B82DD7">
          <w:rPr>
            <w:lang w:val="en-US"/>
          </w:rPr>
          <w:delText xml:space="preserve"> </w:delText>
        </w:r>
        <w:r w:rsidR="00977429" w:rsidDel="00B82DD7">
          <w:rPr>
            <w:lang w:val="en-US"/>
          </w:rPr>
          <w:delText>problem statement. The logic is made on the bases given constraints (upper bound and lower bound)</w:delText>
        </w:r>
      </w:del>
      <w:r w:rsidR="00977429">
        <w:rPr>
          <w:lang w:val="en-US"/>
        </w:rPr>
        <w:t xml:space="preserve"> </w:t>
      </w:r>
    </w:p>
    <w:p w:rsidR="00AA050F" w:rsidRDefault="00AA050F">
      <w:pPr>
        <w:rPr>
          <w:lang w:val="en-US"/>
        </w:rPr>
      </w:pPr>
    </w:p>
    <w:p w:rsidR="00AA050F" w:rsidRDefault="00AA050F">
      <w:pPr>
        <w:rPr>
          <w:lang w:val="en-US"/>
        </w:rPr>
      </w:pPr>
      <w:r>
        <w:rPr>
          <w:lang w:val="en-US"/>
        </w:rPr>
        <w:t>For complex ruling in real world possible solution are Bizagi API and Drools rule engine to take care of complex ruling in context loan application parameters.</w:t>
      </w:r>
    </w:p>
    <w:p w:rsidR="00AA050F" w:rsidRDefault="00AA050F" w:rsidP="001F6659">
      <w:pPr>
        <w:rPr>
          <w:lang w:val="en-US"/>
        </w:rPr>
      </w:pPr>
    </w:p>
    <w:p w:rsidR="00AA050F" w:rsidRDefault="00AA050F" w:rsidP="001F6659">
      <w:pPr>
        <w:rPr>
          <w:lang w:val="en-US"/>
        </w:rPr>
      </w:pPr>
      <w:r>
        <w:rPr>
          <w:lang w:val="en-US"/>
        </w:rPr>
        <w:t xml:space="preserve">Backend: A minimal web server using </w:t>
      </w:r>
      <w:del w:id="16" w:author="Microsoft Office User" w:date="2023-06-02T17:09:00Z">
        <w:r w:rsidDel="00977429">
          <w:rPr>
            <w:lang w:val="en-US"/>
          </w:rPr>
          <w:delText>java</w:delText>
        </w:r>
      </w:del>
      <w:ins w:id="17" w:author="Microsoft Office User" w:date="2023-06-02T17:09:00Z">
        <w:r w:rsidR="00977429">
          <w:rPr>
            <w:lang w:val="en-US"/>
          </w:rPr>
          <w:t>java (</w:t>
        </w:r>
      </w:ins>
      <w:ins w:id="18" w:author="Microsoft Office User" w:date="2023-06-02T17:02:00Z">
        <w:r>
          <w:rPr>
            <w:lang w:val="en-US"/>
          </w:rPr>
          <w:t>spring boot)</w:t>
        </w:r>
      </w:ins>
      <w:r>
        <w:rPr>
          <w:lang w:val="en-US"/>
        </w:rPr>
        <w:t xml:space="preserve"> exposed with one endpoint has </w:t>
      </w:r>
      <w:ins w:id="19" w:author="Microsoft Office User" w:date="2023-06-02T17:02:00Z">
        <w:r>
          <w:rPr>
            <w:lang w:val="en-US"/>
          </w:rPr>
          <w:t xml:space="preserve">been </w:t>
        </w:r>
      </w:ins>
      <w:r>
        <w:rPr>
          <w:lang w:val="en-US"/>
        </w:rPr>
        <w:t>implemented to demo the working of application in the front-end.</w:t>
      </w:r>
      <w:ins w:id="20" w:author="Microsoft Office User" w:date="2023-06-02T18:46:00Z">
        <w:r w:rsidR="00B82DD7">
          <w:rPr>
            <w:lang w:val="en-US"/>
          </w:rPr>
          <w:t xml:space="preserve"> In additional swagger has been configured to test the endpoint. </w:t>
        </w:r>
      </w:ins>
      <w:del w:id="21" w:author="Microsoft Office User" w:date="2023-06-02T18:46:00Z">
        <w:r w:rsidDel="00B82DD7">
          <w:rPr>
            <w:lang w:val="en-US"/>
          </w:rPr>
          <w:delText xml:space="preserve"> </w:delText>
        </w:r>
      </w:del>
    </w:p>
    <w:p w:rsidR="00AA050F" w:rsidRDefault="00AA050F" w:rsidP="001F6659">
      <w:pPr>
        <w:rPr>
          <w:lang w:val="en-US"/>
        </w:rPr>
      </w:pPr>
    </w:p>
    <w:p w:rsidR="00AA050F" w:rsidRDefault="00AA050F" w:rsidP="001F6659">
      <w:pPr>
        <w:rPr>
          <w:ins w:id="22" w:author="Microsoft Office User" w:date="2023-06-02T18:48:00Z"/>
          <w:lang w:val="en-US"/>
        </w:rPr>
      </w:pPr>
      <w:r>
        <w:rPr>
          <w:lang w:val="en-US"/>
        </w:rPr>
        <w:t>Front-end: A component driven front-end based on react.js has been implemented with loan inputs to show the inner workings of loan application.</w:t>
      </w:r>
      <w:ins w:id="23" w:author="Microsoft Office User" w:date="2023-06-02T18:48:00Z">
        <w:r w:rsidR="00B82DD7">
          <w:rPr>
            <w:lang w:val="en-US"/>
          </w:rPr>
          <w:t xml:space="preserve"> Configuration with tailwind has been configure in front-end to apply basic styling to the components.</w:t>
        </w:r>
      </w:ins>
    </w:p>
    <w:p w:rsidR="00B82DD7" w:rsidRDefault="00B82DD7" w:rsidP="001F6659">
      <w:pPr>
        <w:rPr>
          <w:lang w:val="en-US"/>
        </w:rPr>
      </w:pPr>
    </w:p>
    <w:p w:rsidR="001F6659" w:rsidRDefault="001F6659" w:rsidP="001F6659">
      <w:pPr>
        <w:rPr>
          <w:lang w:val="en-US"/>
        </w:rPr>
      </w:pPr>
    </w:p>
    <w:p w:rsidR="002B2F3A" w:rsidDel="00830E8D" w:rsidRDefault="001B4095">
      <w:pPr>
        <w:rPr>
          <w:del w:id="24" w:author="Microsoft Office User" w:date="2023-06-02T17:09:00Z"/>
          <w:lang w:val="en-US"/>
        </w:rPr>
      </w:pPr>
      <w:ins w:id="25" w:author="Microsoft Office User" w:date="2023-06-02T19:59:00Z">
        <w:r>
          <w:rPr>
            <w:lang w:val="en-US"/>
          </w:rPr>
          <w:t xml:space="preserve">Also noticed </w:t>
        </w:r>
        <w:proofErr w:type="spellStart"/>
        <w:r>
          <w:rPr>
            <w:lang w:val="en-US"/>
          </w:rPr>
          <w:t>altenative</w:t>
        </w:r>
        <w:proofErr w:type="spellEnd"/>
        <w:r>
          <w:rPr>
            <w:lang w:val="en-US"/>
          </w:rPr>
          <w:t xml:space="preserve"> pattern while user having modifier of greater 300 return output of 1000 </w:t>
        </w:r>
        <w:r w:rsidR="00607AFC">
          <w:rPr>
            <w:lang w:val="en-US"/>
          </w:rPr>
          <w:t>so c</w:t>
        </w:r>
      </w:ins>
      <w:ins w:id="26" w:author="Microsoft Office User" w:date="2023-06-02T20:00:00Z">
        <w:r w:rsidR="00607AFC">
          <w:rPr>
            <w:lang w:val="en-US"/>
          </w:rPr>
          <w:t xml:space="preserve">ould be used to further optimize solutions. </w:t>
        </w:r>
      </w:ins>
    </w:p>
    <w:p w:rsidR="00830E8D" w:rsidRDefault="00830E8D">
      <w:pPr>
        <w:rPr>
          <w:ins w:id="27" w:author="Microsoft Office User" w:date="2023-06-02T22:23:00Z"/>
          <w:lang w:val="en-US"/>
        </w:rPr>
      </w:pPr>
    </w:p>
    <w:p w:rsidR="00830E8D" w:rsidRDefault="00830E8D">
      <w:pPr>
        <w:rPr>
          <w:ins w:id="28" w:author="Microsoft Office User" w:date="2023-06-02T22:23:00Z"/>
          <w:lang w:val="en-US"/>
        </w:rPr>
      </w:pPr>
    </w:p>
    <w:p w:rsidR="00830E8D" w:rsidRDefault="00830E8D">
      <w:pPr>
        <w:rPr>
          <w:ins w:id="29" w:author="Microsoft Office User" w:date="2023-06-02T22:23:00Z"/>
          <w:lang w:val="en-US"/>
        </w:rPr>
      </w:pPr>
      <w:ins w:id="30" w:author="Microsoft Office User" w:date="2023-06-02T22:23:00Z">
        <w:r>
          <w:rPr>
            <w:lang w:val="en-US"/>
          </w:rPr>
          <w:t xml:space="preserve">In the </w:t>
        </w:r>
      </w:ins>
    </w:p>
    <w:p w:rsidR="00AA050F" w:rsidDel="00977429" w:rsidRDefault="00AA050F" w:rsidP="00AA050F">
      <w:pPr>
        <w:rPr>
          <w:del w:id="31" w:author="Microsoft Office User" w:date="2023-06-02T17:09:00Z"/>
          <w:lang w:val="en-US"/>
        </w:rPr>
      </w:pPr>
    </w:p>
    <w:p w:rsidR="00AA050F" w:rsidRPr="001F6659" w:rsidDel="00977429" w:rsidRDefault="00AA050F" w:rsidP="00AA050F">
      <w:pPr>
        <w:rPr>
          <w:del w:id="32" w:author="Microsoft Office User" w:date="2023-06-02T17:09:00Z"/>
          <w:lang w:val="en-US"/>
        </w:rPr>
      </w:pPr>
      <w:del w:id="33" w:author="Microsoft Office User" w:date="2023-06-02T17:09:00Z">
        <w:r w:rsidDel="00977429">
          <w:rPr>
            <w:lang w:val="en-US"/>
          </w:rPr>
          <w:delText xml:space="preserve">Thank you so much for </w:delText>
        </w:r>
      </w:del>
      <w:del w:id="34" w:author="Microsoft Office User" w:date="2023-06-02T17:03:00Z">
        <w:r w:rsidDel="00AA050F">
          <w:rPr>
            <w:lang w:val="en-US"/>
          </w:rPr>
          <w:delText>clearification</w:delText>
        </w:r>
      </w:del>
      <w:del w:id="35" w:author="Microsoft Office User" w:date="2023-06-02T17:09:00Z">
        <w:r w:rsidDel="00977429">
          <w:rPr>
            <w:lang w:val="en-US"/>
          </w:rPr>
          <w:delText xml:space="preserve">. Since I already described that was working on loan component in my pervious company (Luminor) we had similar Bizagi as decision making for loan application. </w:delText>
        </w:r>
      </w:del>
      <w:del w:id="36" w:author="Microsoft Office User" w:date="2023-06-02T17:03:00Z">
        <w:r w:rsidDel="00AA050F">
          <w:rPr>
            <w:lang w:val="en-US"/>
          </w:rPr>
          <w:delText>Upoan</w:delText>
        </w:r>
      </w:del>
      <w:del w:id="37" w:author="Microsoft Office User" w:date="2023-06-02T17:09:00Z">
        <w:r w:rsidDel="00977429">
          <w:rPr>
            <w:lang w:val="en-US"/>
          </w:rPr>
          <w:delText xml:space="preserve"> joining would be more </w:delText>
        </w:r>
      </w:del>
      <w:del w:id="38" w:author="Microsoft Office User" w:date="2023-06-02T17:04:00Z">
        <w:r w:rsidDel="00AA050F">
          <w:rPr>
            <w:lang w:val="en-US"/>
          </w:rPr>
          <w:delText>then</w:delText>
        </w:r>
      </w:del>
      <w:del w:id="39" w:author="Microsoft Office User" w:date="2023-06-02T17:09:00Z">
        <w:r w:rsidDel="00977429">
          <w:rPr>
            <w:lang w:val="en-US"/>
          </w:rPr>
          <w:delText xml:space="preserve"> happy to share the experience had there.</w:delText>
        </w:r>
      </w:del>
    </w:p>
    <w:p w:rsidR="002B2F3A" w:rsidRPr="001F6659" w:rsidRDefault="002B2F3A">
      <w:pPr>
        <w:rPr>
          <w:lang w:val="en-US"/>
        </w:rPr>
      </w:pPr>
    </w:p>
    <w:sectPr w:rsidR="002B2F3A" w:rsidRPr="001F6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59"/>
    <w:rsid w:val="001B4095"/>
    <w:rsid w:val="001F6659"/>
    <w:rsid w:val="002B2F3A"/>
    <w:rsid w:val="00396016"/>
    <w:rsid w:val="00607AFC"/>
    <w:rsid w:val="0065659B"/>
    <w:rsid w:val="00804B5B"/>
    <w:rsid w:val="00830E8D"/>
    <w:rsid w:val="00977429"/>
    <w:rsid w:val="00AA050F"/>
    <w:rsid w:val="00B82DD7"/>
    <w:rsid w:val="00D9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912691"/>
  <w15:chartTrackingRefBased/>
  <w15:docId w15:val="{953339A9-07C9-1946-9803-0DA5A01F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A0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2023-06-01T16:36:00Z</dcterms:created>
  <dcterms:modified xsi:type="dcterms:W3CDTF">2023-06-02T19:24:00Z</dcterms:modified>
</cp:coreProperties>
</file>