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3F47" w:rsidRPr="00C13F47" w:rsidRDefault="00C13F47" w:rsidP="00C13F47">
      <w:pPr>
        <w:ind w:left="358" w:right="368"/>
        <w:jc w:val="center"/>
        <w:rPr>
          <w:b/>
          <w:bCs/>
          <w:sz w:val="32"/>
          <w:szCs w:val="32"/>
          <w:lang w:val="en-US"/>
        </w:rPr>
      </w:pPr>
      <w:proofErr w:type="gramStart"/>
      <w:r w:rsidRPr="00C13F47">
        <w:rPr>
          <w:b/>
          <w:bCs/>
          <w:sz w:val="32"/>
          <w:szCs w:val="32"/>
          <w:lang w:val="en-US"/>
        </w:rPr>
        <w:t>O‘</w:t>
      </w:r>
      <w:proofErr w:type="gramEnd"/>
      <w:r w:rsidRPr="00C13F47">
        <w:rPr>
          <w:b/>
          <w:bCs/>
          <w:sz w:val="32"/>
          <w:szCs w:val="32"/>
          <w:lang w:val="en-US"/>
        </w:rPr>
        <w:t>ZBEKISTON RESPUBLIKASI OLIY TA’LIM, FAN VA INNOVATSIYALAR VAZIRLIGI</w:t>
      </w:r>
    </w:p>
    <w:p w:rsidR="00C13F47" w:rsidRPr="00C13F47" w:rsidRDefault="00C13F47" w:rsidP="00C13F47">
      <w:pPr>
        <w:ind w:left="358" w:right="368"/>
        <w:jc w:val="center"/>
        <w:rPr>
          <w:b/>
          <w:bCs/>
          <w:sz w:val="32"/>
          <w:szCs w:val="32"/>
          <w:lang w:val="en-US"/>
        </w:rPr>
      </w:pPr>
    </w:p>
    <w:p w:rsidR="00C13F47" w:rsidRPr="00C13F47" w:rsidRDefault="00C13F47" w:rsidP="00C13F47">
      <w:pPr>
        <w:ind w:left="358" w:right="368"/>
        <w:jc w:val="center"/>
        <w:rPr>
          <w:sz w:val="32"/>
          <w:szCs w:val="32"/>
          <w:lang w:val="en-US"/>
        </w:rPr>
      </w:pPr>
      <w:r w:rsidRPr="00C13F47">
        <w:rPr>
          <w:b/>
          <w:bCs/>
          <w:sz w:val="32"/>
          <w:szCs w:val="32"/>
          <w:lang w:val="en-US"/>
        </w:rPr>
        <w:t>MUHAMMAD AL-XORAZMIY NOMIDAGI TOSHKENT AXBOROT TEXNOLOGIYALARI UNIVERSITETI</w:t>
      </w:r>
    </w:p>
    <w:p w:rsidR="00C13F47" w:rsidRPr="00C13F47" w:rsidRDefault="00C13F47" w:rsidP="00C13F47">
      <w:pPr>
        <w:ind w:left="358" w:right="368"/>
        <w:jc w:val="both"/>
        <w:rPr>
          <w:sz w:val="32"/>
          <w:szCs w:val="32"/>
          <w:lang w:val="en-US"/>
        </w:rPr>
      </w:pPr>
    </w:p>
    <w:p w:rsidR="00C13F47" w:rsidRPr="00C13F47" w:rsidRDefault="00C13F47" w:rsidP="00C13F47">
      <w:pPr>
        <w:ind w:left="358" w:right="368"/>
        <w:jc w:val="both"/>
        <w:rPr>
          <w:sz w:val="32"/>
          <w:szCs w:val="32"/>
          <w:lang w:val="en-US"/>
        </w:rPr>
      </w:pPr>
    </w:p>
    <w:p w:rsidR="00C13F47" w:rsidRDefault="00C13F47" w:rsidP="00C13F47">
      <w:pPr>
        <w:pStyle w:val="a5"/>
        <w:spacing w:before="7"/>
        <w:ind w:left="0" w:firstLine="0"/>
        <w:jc w:val="left"/>
        <w:rPr>
          <w:b/>
          <w:sz w:val="28"/>
        </w:rPr>
      </w:pPr>
    </w:p>
    <w:p w:rsidR="00C13F47" w:rsidRDefault="00C13F47" w:rsidP="00C13F47">
      <w:pPr>
        <w:pStyle w:val="a5"/>
        <w:ind w:left="0" w:firstLine="0"/>
        <w:jc w:val="left"/>
        <w:rPr>
          <w:b/>
          <w:sz w:val="3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3076575</wp:posOffset>
            </wp:positionH>
            <wp:positionV relativeFrom="paragraph">
              <wp:posOffset>53975</wp:posOffset>
            </wp:positionV>
            <wp:extent cx="1892935" cy="189293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1892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F47" w:rsidRDefault="00C13F47" w:rsidP="00C13F47">
      <w:pPr>
        <w:pStyle w:val="a5"/>
        <w:spacing w:before="1"/>
        <w:ind w:left="0" w:firstLine="0"/>
        <w:jc w:val="left"/>
        <w:rPr>
          <w:b/>
          <w:sz w:val="29"/>
        </w:rPr>
      </w:pPr>
    </w:p>
    <w:p w:rsidR="00C13F47" w:rsidRPr="00C13F47" w:rsidRDefault="00C13F47" w:rsidP="00C13F47">
      <w:pPr>
        <w:pStyle w:val="1"/>
        <w:spacing w:before="184"/>
        <w:ind w:left="358" w:right="289"/>
        <w:jc w:val="center"/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13F47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Diskret</w:t>
      </w:r>
      <w:proofErr w:type="spellEnd"/>
      <w:r w:rsidRPr="00C13F47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13F47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tuzilmalar</w:t>
      </w:r>
      <w:proofErr w:type="spellEnd"/>
      <w:r w:rsidRPr="00C13F47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13F47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fanidan</w:t>
      </w:r>
      <w:proofErr w:type="spellEnd"/>
      <w:r w:rsidRPr="00C13F47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13F47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mustaqil</w:t>
      </w:r>
      <w:proofErr w:type="spellEnd"/>
      <w:r w:rsidRPr="00C13F47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13F47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ish</w:t>
      </w:r>
      <w:proofErr w:type="spellEnd"/>
    </w:p>
    <w:p w:rsidR="00C13F47" w:rsidRDefault="00C13F47" w:rsidP="00C13F47">
      <w:pPr>
        <w:pStyle w:val="a5"/>
        <w:spacing w:before="184"/>
        <w:ind w:left="0" w:right="365" w:firstLine="0"/>
        <w:jc w:val="center"/>
      </w:pPr>
    </w:p>
    <w:p w:rsidR="00C13F47" w:rsidRDefault="00C13F47" w:rsidP="00C13F47">
      <w:pPr>
        <w:pStyle w:val="a5"/>
        <w:spacing w:before="184"/>
        <w:ind w:left="0" w:right="365" w:firstLine="0"/>
        <w:jc w:val="center"/>
        <w:rPr>
          <w:sz w:val="28"/>
          <w:szCs w:val="28"/>
        </w:rPr>
      </w:pPr>
    </w:p>
    <w:p w:rsidR="00C13F47" w:rsidRDefault="00C13F47" w:rsidP="00C13F47">
      <w:pPr>
        <w:pStyle w:val="a5"/>
        <w:spacing w:before="184"/>
        <w:ind w:left="0" w:right="365" w:firstLine="0"/>
        <w:jc w:val="center"/>
        <w:rPr>
          <w:sz w:val="28"/>
          <w:szCs w:val="28"/>
        </w:rPr>
      </w:pPr>
    </w:p>
    <w:p w:rsidR="00C13F47" w:rsidRDefault="00C13F47" w:rsidP="00C13F47">
      <w:pPr>
        <w:pStyle w:val="a5"/>
        <w:spacing w:before="10"/>
        <w:ind w:left="0" w:firstLine="0"/>
        <w:jc w:val="left"/>
        <w:rPr>
          <w:sz w:val="47"/>
        </w:rPr>
      </w:pPr>
    </w:p>
    <w:p w:rsidR="00C13F47" w:rsidRDefault="00C13F47" w:rsidP="00C13F47">
      <w:pPr>
        <w:pStyle w:val="a5"/>
        <w:spacing w:before="10"/>
        <w:ind w:left="0" w:firstLine="0"/>
        <w:jc w:val="left"/>
        <w:rPr>
          <w:sz w:val="47"/>
        </w:rPr>
      </w:pPr>
    </w:p>
    <w:p w:rsidR="00C13F47" w:rsidRDefault="00C13F47" w:rsidP="00C13F47">
      <w:pPr>
        <w:pStyle w:val="a5"/>
        <w:spacing w:before="10"/>
        <w:ind w:left="0" w:firstLine="0"/>
        <w:jc w:val="left"/>
        <w:rPr>
          <w:sz w:val="47"/>
        </w:rPr>
      </w:pPr>
    </w:p>
    <w:p w:rsidR="00C13F47" w:rsidRDefault="00C13F47" w:rsidP="00C13F47">
      <w:pPr>
        <w:pStyle w:val="a5"/>
        <w:spacing w:before="10"/>
        <w:ind w:left="0" w:firstLine="0"/>
        <w:jc w:val="left"/>
        <w:rPr>
          <w:sz w:val="47"/>
        </w:rPr>
      </w:pPr>
    </w:p>
    <w:p w:rsidR="00C13F47" w:rsidRDefault="00C13F47" w:rsidP="00C13F47">
      <w:pPr>
        <w:pStyle w:val="a5"/>
        <w:ind w:left="3642" w:firstLine="0"/>
        <w:jc w:val="right"/>
        <w:rPr>
          <w:sz w:val="34"/>
        </w:rPr>
      </w:pPr>
      <w:proofErr w:type="spellStart"/>
      <w:proofErr w:type="gramStart"/>
      <w:r>
        <w:t>Bajardi</w:t>
      </w:r>
      <w:proofErr w:type="spellEnd"/>
      <w:r>
        <w:t xml:space="preserve"> :</w:t>
      </w:r>
      <w:proofErr w:type="gramEnd"/>
      <w:r>
        <w:t xml:space="preserve"> 0</w:t>
      </w:r>
      <w:r>
        <w:t>30</w:t>
      </w:r>
      <w:r>
        <w:t xml:space="preserve">-22-sirtqi </w:t>
      </w:r>
      <w:proofErr w:type="spellStart"/>
      <w:r>
        <w:t>Xaminov</w:t>
      </w:r>
      <w:proofErr w:type="spellEnd"/>
      <w:r>
        <w:t xml:space="preserve"> </w:t>
      </w:r>
      <w:proofErr w:type="spellStart"/>
      <w:r>
        <w:t>Jamshidbek</w:t>
      </w:r>
      <w:proofErr w:type="spellEnd"/>
      <w:r>
        <w:t xml:space="preserve"> </w:t>
      </w:r>
      <w:proofErr w:type="spellStart"/>
      <w:r>
        <w:t>Bahodir</w:t>
      </w:r>
      <w:proofErr w:type="spellEnd"/>
      <w:r>
        <w:t xml:space="preserve"> </w:t>
      </w:r>
      <w:proofErr w:type="spellStart"/>
      <w:r>
        <w:t>o’g’li</w:t>
      </w:r>
      <w:proofErr w:type="spellEnd"/>
    </w:p>
    <w:p w:rsidR="00C13F47" w:rsidRDefault="00C13F47" w:rsidP="00C13F47">
      <w:pPr>
        <w:pStyle w:val="a5"/>
        <w:ind w:left="0" w:firstLine="0"/>
        <w:jc w:val="left"/>
        <w:rPr>
          <w:sz w:val="34"/>
        </w:rPr>
      </w:pPr>
    </w:p>
    <w:p w:rsidR="00C13F47" w:rsidRDefault="00C13F47" w:rsidP="00C13F47">
      <w:pPr>
        <w:pStyle w:val="a5"/>
        <w:ind w:left="0" w:firstLine="0"/>
        <w:jc w:val="left"/>
        <w:rPr>
          <w:sz w:val="34"/>
        </w:rPr>
      </w:pPr>
    </w:p>
    <w:p w:rsidR="00C13F47" w:rsidRDefault="00C13F47" w:rsidP="00C13F47">
      <w:pPr>
        <w:pStyle w:val="a5"/>
        <w:spacing w:before="253"/>
        <w:ind w:left="358" w:right="366" w:firstLine="0"/>
        <w:jc w:val="center"/>
      </w:pPr>
      <w:r>
        <w:rPr>
          <w:spacing w:val="-5"/>
        </w:rPr>
        <w:t xml:space="preserve">Toshkent </w:t>
      </w:r>
      <w:r>
        <w:t>2024</w:t>
      </w:r>
    </w:p>
    <w:p w:rsidR="00C13F47" w:rsidRDefault="00C13F47">
      <w:pPr>
        <w:rPr>
          <w:b/>
          <w:sz w:val="32"/>
          <w:szCs w:val="24"/>
          <w:lang w:val="en-US"/>
        </w:rPr>
      </w:pPr>
    </w:p>
    <w:p w:rsidR="00861BEC" w:rsidRPr="00C13F47" w:rsidRDefault="00236C5A" w:rsidP="00C13F47">
      <w:pPr>
        <w:pStyle w:val="a7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Mavzu</w:t>
      </w:r>
      <w:proofErr w:type="spellEnd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9673D" w:rsidRPr="00C13F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>Graflarning</w:t>
      </w:r>
      <w:proofErr w:type="spellEnd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>berilish</w:t>
      </w:r>
      <w:proofErr w:type="spellEnd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>usullari.Bir</w:t>
      </w:r>
      <w:proofErr w:type="spellEnd"/>
      <w:proofErr w:type="gramEnd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>usulga</w:t>
      </w:r>
      <w:proofErr w:type="spellEnd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>ko’ra</w:t>
      </w:r>
      <w:proofErr w:type="spellEnd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>boshqa</w:t>
      </w:r>
      <w:proofErr w:type="spellEnd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>ko’rinishlarini</w:t>
      </w:r>
      <w:proofErr w:type="spellEnd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>tiklash</w:t>
      </w:r>
      <w:proofErr w:type="spellEnd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>qoidalari.Misollar</w:t>
      </w:r>
      <w:proofErr w:type="spellEnd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>bilan</w:t>
      </w:r>
      <w:proofErr w:type="spellEnd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36C5A" w:rsidRPr="00C13F47" w:rsidRDefault="00236C5A" w:rsidP="00C13F47">
      <w:pPr>
        <w:pStyle w:val="a7"/>
        <w:numPr>
          <w:ilvl w:val="0"/>
          <w:numId w:val="2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Reja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9673D" w:rsidRPr="00C13F47" w:rsidRDefault="00F9673D" w:rsidP="00C13F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36C5A" w:rsidRPr="00C13F47" w:rsidRDefault="00064DE9" w:rsidP="00C13F47">
      <w:pPr>
        <w:pStyle w:val="a7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F9673D"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Graflarning </w:t>
      </w:r>
      <w:proofErr w:type="spellStart"/>
      <w:r w:rsidR="00F9673D" w:rsidRPr="00C13F47">
        <w:rPr>
          <w:rFonts w:ascii="Times New Roman" w:hAnsi="Times New Roman" w:cs="Times New Roman"/>
          <w:sz w:val="28"/>
          <w:szCs w:val="28"/>
          <w:lang w:val="en-US"/>
        </w:rPr>
        <w:t>geometrik</w:t>
      </w:r>
      <w:proofErr w:type="spellEnd"/>
      <w:r w:rsidR="00F9673D"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9673D" w:rsidRPr="00C13F47">
        <w:rPr>
          <w:rFonts w:ascii="Times New Roman" w:hAnsi="Times New Roman" w:cs="Times New Roman"/>
          <w:sz w:val="28"/>
          <w:szCs w:val="28"/>
          <w:lang w:val="en-US"/>
        </w:rPr>
        <w:t>ifodalaninshi</w:t>
      </w:r>
      <w:proofErr w:type="spellEnd"/>
    </w:p>
    <w:p w:rsidR="00236C5A" w:rsidRPr="00C13F47" w:rsidRDefault="00064DE9" w:rsidP="00C13F47">
      <w:pPr>
        <w:pStyle w:val="a7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2.Grafning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ko’phad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berilishi</w:t>
      </w:r>
      <w:proofErr w:type="spellEnd"/>
    </w:p>
    <w:p w:rsidR="00064DE9" w:rsidRPr="00C13F47" w:rsidRDefault="00236C5A" w:rsidP="00C13F47">
      <w:pPr>
        <w:pStyle w:val="a7"/>
        <w:numPr>
          <w:ilvl w:val="0"/>
          <w:numId w:val="23"/>
        </w:numPr>
        <w:tabs>
          <w:tab w:val="left" w:pos="8535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064DE9"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Qo’shnilik </w:t>
      </w:r>
      <w:proofErr w:type="spellStart"/>
      <w:r w:rsidR="00064DE9" w:rsidRPr="00C13F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064DE9"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64DE9" w:rsidRPr="00C13F47">
        <w:rPr>
          <w:rFonts w:ascii="Times New Roman" w:hAnsi="Times New Roman" w:cs="Times New Roman"/>
          <w:sz w:val="28"/>
          <w:szCs w:val="28"/>
          <w:lang w:val="en-US"/>
        </w:rPr>
        <w:t>insidentlik</w:t>
      </w:r>
      <w:proofErr w:type="spellEnd"/>
      <w:r w:rsidR="00064DE9"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64DE9" w:rsidRPr="00C13F47">
        <w:rPr>
          <w:rFonts w:ascii="Times New Roman" w:hAnsi="Times New Roman" w:cs="Times New Roman"/>
          <w:sz w:val="28"/>
          <w:szCs w:val="28"/>
          <w:lang w:val="en-US"/>
        </w:rPr>
        <w:t>matrisalari</w:t>
      </w:r>
      <w:proofErr w:type="spellEnd"/>
      <w:r w:rsidR="003240FF" w:rsidRPr="00C13F4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240FF" w:rsidRPr="00C13F47" w:rsidRDefault="003240FF" w:rsidP="00C13F47">
      <w:pPr>
        <w:pStyle w:val="a7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Fonts w:ascii="Times New Roman" w:hAnsi="Times New Roman" w:cs="Times New Roman"/>
          <w:sz w:val="28"/>
          <w:szCs w:val="28"/>
          <w:lang w:val="en-US"/>
        </w:rPr>
        <w:t>4.Xulosa</w:t>
      </w:r>
    </w:p>
    <w:p w:rsidR="00064DE9" w:rsidRPr="00C13F47" w:rsidRDefault="00064DE9" w:rsidP="00C13F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64DE9" w:rsidRPr="00C13F47" w:rsidRDefault="00064DE9" w:rsidP="00C13F47">
      <w:pPr>
        <w:pStyle w:val="a7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1.Graflarning </w:t>
      </w:r>
      <w:proofErr w:type="spellStart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>geometrik</w:t>
      </w:r>
      <w:proofErr w:type="spellEnd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>ifodalaninshi</w:t>
      </w:r>
      <w:proofErr w:type="spellEnd"/>
    </w:p>
    <w:p w:rsidR="00064DE9" w:rsidRPr="00C13F47" w:rsidRDefault="00064DE9" w:rsidP="00C13F47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Graflarni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berilish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usullari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grafalarni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to'g'ri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tarzda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tushuntirish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taqdim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hisoblanadi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Graflar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vizual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yetkazishga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graflarni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to'g'ri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berilish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usullari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haqida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ba'zi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tavsiyalarni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keltiraman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064DE9" w:rsidRPr="00C13F47" w:rsidRDefault="00064DE9" w:rsidP="00C13F47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Grafani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Tanlash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Chiziqli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Graf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Uzoq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muddatli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o'zgarishlarni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ko'rsatish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uchun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foydalidir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Masalan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vaqt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o'tishi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bilan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qiymat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o'zgarishi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Bastirma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(Bar) Graf:</w:t>
      </w:r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Kategoriyalar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orasidagi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taqqoslashni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ko'rsatish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Masalan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turli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davrlarning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o'rtacha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baholarini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solishtirish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Pirog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(Pie) Graf:</w:t>
      </w:r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Kategoriyalarni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ulushlar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qismlarga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ajratishni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ko'rsatish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Masalan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bozor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ulushlari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Sakrash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(Scatter) Graf:</w:t>
      </w:r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Ikkita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o'zgaruvchi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orasidagi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bog'lanishni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ko'rsatish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Masalan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ikki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o'zgaruvchini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taqqoslash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4DE9" w:rsidRPr="00C13F47" w:rsidRDefault="00064DE9" w:rsidP="00C13F47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Grafani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Tashkil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Etish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Oson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Tushuniladigan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Bo'lishi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Grafdagi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axborot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sodda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tushunarli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bo'lishi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Ortiqcha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ma'lumotlardan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saqlaning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Yozuvlar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Yaxshi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yozuvlar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ko'rsatkichlar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yordamida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grafik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ma'lumotlar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aniq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tushuntirilishi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kerak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. X-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osmon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Y-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osmon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o'lchovlarini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aniq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ko'rsatish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lozim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Ko'rsatkichlar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Grafada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o'qish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uchun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oson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bo'lishi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uchun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chiziqlar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ranglar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shakllarni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tanlash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muhimdir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4DE9" w:rsidRPr="00C13F47" w:rsidRDefault="00064DE9" w:rsidP="00C13F47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Ranglar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Shakllar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F9673D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Ranglar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Ranglar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grafaning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ta'kidlash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bo'linishni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ko'rsatish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Ranglarni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ehtiyotkorlik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bilan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tanlang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rang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ko'rsatuvchi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muammolarni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hisobga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oling</w:t>
      </w:r>
      <w:proofErr w:type="spellEnd"/>
    </w:p>
    <w:p w:rsidR="00064DE9" w:rsidRPr="00C13F47" w:rsidRDefault="00064DE9" w:rsidP="00C13F47">
      <w:pPr>
        <w:pStyle w:val="a7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ChatGPT</w:t>
      </w:r>
      <w:proofErr w:type="spellEnd"/>
    </w:p>
    <w:p w:rsidR="00064DE9" w:rsidRPr="00C13F47" w:rsidRDefault="00064DE9" w:rsidP="00C13F47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Graflarning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geometrik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ifodalanishi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vizual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tasvirini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ko'rsatish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Geometrik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ifodalanish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grafalarning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tuzilishini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taqdim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mumkinligini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belgilaydi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graflarning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geometrik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ifodalanishiga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oid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tushunchalar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keltirilgan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064DE9" w:rsidRPr="00C13F47" w:rsidRDefault="00064DE9" w:rsidP="00C13F47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Chiziqli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Graf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Line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Graph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Tuzilishi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Chiziqli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grafda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x-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osmon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y-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osmon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ko'rsatkichlar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bo'ylab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nuqtalar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o'rnatiladi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ular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o'zaro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chiziq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bilan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bog'lanadi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davomida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biron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o'zgaruvchi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qiymatlarining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o'zgarishini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ko'rsatish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Geometrik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Odatda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x-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osmon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tartibni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y-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osmon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qiymatni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ifodalaydi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Chiziq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nuqtalar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orasida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to'g'ri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chiziq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egri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chiziq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ko'rsatiladi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064DE9" w:rsidRPr="00C13F47" w:rsidRDefault="00064DE9" w:rsidP="00C13F47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Bastirma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Bar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Graf</w:t>
      </w:r>
      <w:proofErr w:type="spellEnd"/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Tuzilishi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Bastirma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grafikada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to'g'ri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burchakli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to'plamlar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bastirmalar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ishlatiladi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ular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turli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kategoriyalar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sinflar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uchun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uzunlik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balandlikni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ko'rsatadi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Kategoriyalar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orasida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taqqoslashlarni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ko'rsatish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Har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to'plam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bastirma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biror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qiymatni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o'lchovni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ifodalaydi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Geometrik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To'plamlar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bastirmalar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odatda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y-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osmon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bo'ylab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balandligi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qiymatini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ko'rsatadi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064DE9" w:rsidRPr="00C13F47" w:rsidRDefault="00064DE9" w:rsidP="00C13F47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Pirog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Pie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Graf</w:t>
      </w:r>
      <w:proofErr w:type="spellEnd"/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Tuzilishi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Pirog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graf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butun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bo'linib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har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bo'lak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(segment)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ulushini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ko'rsatadi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Har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bo'lakning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ulushi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butunning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qanchalik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ko'rsatadi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Masalan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bozor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ulushlari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ma'lumotlarning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foizlari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Geometrik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Butun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pirog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doira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shaklida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bo'lib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bo'laklari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har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toifa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ulushini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ko'rsatadi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064DE9" w:rsidRPr="00C13F47" w:rsidRDefault="00064DE9" w:rsidP="00C13F47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Sakrash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Scatter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Graf</w:t>
      </w:r>
      <w:proofErr w:type="spellEnd"/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Tuzilishi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Sakrash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grafikada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nuqtalar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x-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osmon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y-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osmon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ko'rsatkichlar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bo'ylab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tarqatiladi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Ma'lumot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Ikkita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o'zgaruvchi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orasidagi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bog'lanish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bog'lanishlar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to'g'risida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ma'lumot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berish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uchun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ishlatiladi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Geometrik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Asos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Nuqtalar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x-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osmon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y-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osmon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bo'ylab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joylashtiriladi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ularning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joylashuvi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ikki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o'zgaruvchi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o'rtasidagi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aloqani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ko'rsatadi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4DE9" w:rsidRPr="00C13F47" w:rsidRDefault="00064DE9" w:rsidP="00C13F47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Boshqaruv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Graf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Control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Chart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Tuzilishi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Boshqaruv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grafikada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vaqt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davomida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o'zgaruvchi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qiymatlari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bilan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qilingan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kuzatuvlar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ko'rsatiladi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o'rnatilgan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nazorat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chiziqlari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bilan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taqqoslanadi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Jarayonlar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o'zgaruvchilarning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normal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diapazonlarda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qolishini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ta'minlash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Geometrik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Chiziqli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grafning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variantidir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lekin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past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nazorat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chiziqlari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mavjud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064DE9" w:rsidRPr="00C13F47" w:rsidRDefault="00064DE9" w:rsidP="00C13F47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Histogramma</w:t>
      </w:r>
      <w:proofErr w:type="spellEnd"/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Tuzilishi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Histogramma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bastirma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grafikasi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kabi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ma'lumotlarni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tasvirlaydi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lekin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ko'proq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davomiy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ma'lumotlarning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taqsimotini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ko'rsatadi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to'plamlarining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tarqalishini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ko'rsatadi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Har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to'plam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biror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qiymat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intervalini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ifodalaydi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Geometrik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To'plamlar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intervaldagi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ko'rsatadi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y-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osmon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bo'ylab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ko'rsatiladi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064DE9" w:rsidRPr="00C13F47" w:rsidRDefault="00064DE9" w:rsidP="00C13F47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Tarmoq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Graf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Network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Graph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Tuzilishi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Tarmoq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grafada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nuqtalar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tugunlar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ular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orasidagi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bog'lanishlar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qirralar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ko'rsatiladi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Tarmoqdagi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tugunlar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o'zaro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aloqalarini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ko'rsatadi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Masalan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ijtimoiy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tarmoqlar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strukturalari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Geometrik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Asos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Tugunlar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qirralar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orasidagi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geometrik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tuzilma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ularning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o'zaro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bog'lanishlari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munosabatlarini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ifodalaydi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4DE9" w:rsidRPr="00C13F47" w:rsidRDefault="00064DE9" w:rsidP="00C13F47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Geografik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Graf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Geographic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Map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Tuzilishi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Geografik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grafikada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ma'lumotlar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xarita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geografik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joylashuvga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qarab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taqsimlanadi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Ma'lumot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Ma'lumotlarni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geografik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joylashuv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asosida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ko'rsatish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uchun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ishlatiladi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masalan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aholining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taqsimoti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yer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yuzidagi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ma'lumotlar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4DE9" w:rsidRPr="00C13F47" w:rsidRDefault="00064DE9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Geometrik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Asos</w:t>
      </w:r>
      <w:proofErr w:type="spellEnd"/>
      <w:r w:rsidRPr="00C1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Xarita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ko'rinishida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bo'lib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ma'lumotlar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xarita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ustida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rang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belgilar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yordamida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ko'rsatiladi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240FF" w:rsidRPr="00C13F47" w:rsidRDefault="003240FF" w:rsidP="00C13F47">
      <w:pPr>
        <w:pStyle w:val="a7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2.Grafning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ko’phad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berilishi</w:t>
      </w:r>
      <w:proofErr w:type="spellEnd"/>
    </w:p>
    <w:p w:rsidR="003240FF" w:rsidRPr="00C13F47" w:rsidRDefault="003240FF" w:rsidP="00C13F47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C13F47">
        <w:rPr>
          <w:sz w:val="28"/>
          <w:szCs w:val="28"/>
          <w:lang w:val="en-US"/>
        </w:rPr>
        <w:t>Graflarni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ko’phad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yordamida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berish</w:t>
      </w:r>
      <w:proofErr w:type="spellEnd"/>
      <w:r w:rsidRPr="00C13F47">
        <w:rPr>
          <w:sz w:val="28"/>
          <w:szCs w:val="28"/>
          <w:lang w:val="en-US"/>
        </w:rPr>
        <w:t xml:space="preserve">, </w:t>
      </w:r>
      <w:proofErr w:type="spellStart"/>
      <w:r w:rsidRPr="00C13F47">
        <w:rPr>
          <w:sz w:val="28"/>
          <w:szCs w:val="28"/>
          <w:lang w:val="en-US"/>
        </w:rPr>
        <w:t>ya’ni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grafning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maxsus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turdagi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ko’phad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 w:rsidRPr="00C13F47">
        <w:rPr>
          <w:sz w:val="28"/>
          <w:szCs w:val="28"/>
          <w:lang w:val="en-US"/>
        </w:rPr>
        <w:t>yordamida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tasvirlanishi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matematik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graf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nazariyasida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keng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qo’llaniladi</w:t>
      </w:r>
      <w:proofErr w:type="spellEnd"/>
      <w:r w:rsidRPr="00C13F47">
        <w:rPr>
          <w:sz w:val="28"/>
          <w:szCs w:val="28"/>
          <w:lang w:val="en-US"/>
        </w:rPr>
        <w:t xml:space="preserve">. </w:t>
      </w:r>
      <w:proofErr w:type="spellStart"/>
      <w:r w:rsidRPr="00C13F47">
        <w:rPr>
          <w:sz w:val="28"/>
          <w:szCs w:val="28"/>
          <w:lang w:val="en-US"/>
        </w:rPr>
        <w:t>Ko’phad</w:t>
      </w:r>
      <w:proofErr w:type="spellEnd"/>
      <w:r w:rsidRPr="00C13F47">
        <w:rPr>
          <w:sz w:val="28"/>
          <w:szCs w:val="28"/>
          <w:lang w:val="en-US"/>
        </w:rPr>
        <w:t xml:space="preserve"> – </w:t>
      </w:r>
      <w:proofErr w:type="spellStart"/>
      <w:r w:rsidRPr="00C13F47">
        <w:rPr>
          <w:sz w:val="28"/>
          <w:szCs w:val="28"/>
          <w:lang w:val="en-US"/>
        </w:rPr>
        <w:t>bu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grafning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muayyan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o'zgaruvchanligini</w:t>
      </w:r>
      <w:proofErr w:type="spellEnd"/>
      <w:r w:rsidRPr="00C13F47">
        <w:rPr>
          <w:sz w:val="28"/>
          <w:szCs w:val="28"/>
          <w:lang w:val="en-US"/>
        </w:rPr>
        <w:t xml:space="preserve"> (vertices) </w:t>
      </w:r>
      <w:proofErr w:type="spellStart"/>
      <w:r w:rsidRPr="00C13F47">
        <w:rPr>
          <w:sz w:val="28"/>
          <w:szCs w:val="28"/>
          <w:lang w:val="en-US"/>
        </w:rPr>
        <w:t>va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ularning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o'zaro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bog'lanishlarini</w:t>
      </w:r>
      <w:proofErr w:type="spellEnd"/>
      <w:r w:rsidRPr="00C13F47">
        <w:rPr>
          <w:sz w:val="28"/>
          <w:szCs w:val="28"/>
          <w:lang w:val="en-US"/>
        </w:rPr>
        <w:t xml:space="preserve"> (edges) </w:t>
      </w:r>
      <w:proofErr w:type="spellStart"/>
      <w:r w:rsidRPr="00C13F47">
        <w:rPr>
          <w:sz w:val="28"/>
          <w:szCs w:val="28"/>
          <w:lang w:val="en-US"/>
        </w:rPr>
        <w:t>ifodalovchi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matematik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obyekt</w:t>
      </w:r>
      <w:proofErr w:type="spellEnd"/>
      <w:r w:rsidRPr="00C13F47">
        <w:rPr>
          <w:sz w:val="28"/>
          <w:szCs w:val="28"/>
          <w:lang w:val="en-US"/>
        </w:rPr>
        <w:t xml:space="preserve">. </w:t>
      </w:r>
      <w:proofErr w:type="spellStart"/>
      <w:r w:rsidRPr="00C13F47">
        <w:rPr>
          <w:sz w:val="28"/>
          <w:szCs w:val="28"/>
          <w:lang w:val="en-US"/>
        </w:rPr>
        <w:t>Grafning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ko’phad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yordamida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berilishi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uning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tuzilishini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va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xususiyatlarini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batafsil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ko'rsatadi</w:t>
      </w:r>
      <w:proofErr w:type="spellEnd"/>
      <w:r w:rsidRPr="00C13F47">
        <w:rPr>
          <w:sz w:val="28"/>
          <w:szCs w:val="28"/>
          <w:lang w:val="en-US"/>
        </w:rPr>
        <w:t xml:space="preserve">. </w:t>
      </w:r>
      <w:proofErr w:type="spellStart"/>
      <w:r w:rsidRPr="00C13F47">
        <w:rPr>
          <w:sz w:val="28"/>
          <w:szCs w:val="28"/>
          <w:lang w:val="en-US"/>
        </w:rPr>
        <w:t>Quyida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grafning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maxsus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turdagi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ko’phad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yordamida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berilishi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haqida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ba'zi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asosiy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tushunchalar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va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misollar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keltirilgan</w:t>
      </w:r>
      <w:proofErr w:type="spellEnd"/>
      <w:r w:rsidRPr="00C13F47">
        <w:rPr>
          <w:sz w:val="28"/>
          <w:szCs w:val="28"/>
          <w:lang w:val="en-US"/>
        </w:rPr>
        <w:t>:</w:t>
      </w:r>
    </w:p>
    <w:p w:rsidR="003240FF" w:rsidRPr="00C13F47" w:rsidRDefault="003240FF" w:rsidP="00C13F47">
      <w:pPr>
        <w:pStyle w:val="3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C13F47">
        <w:rPr>
          <w:rStyle w:val="a4"/>
          <w:b/>
          <w:bCs/>
          <w:sz w:val="28"/>
          <w:szCs w:val="28"/>
        </w:rPr>
        <w:t>Ko'phad</w:t>
      </w:r>
      <w:proofErr w:type="spellEnd"/>
      <w:r w:rsidRPr="00C13F47">
        <w:rPr>
          <w:rStyle w:val="a4"/>
          <w:b/>
          <w:bCs/>
          <w:sz w:val="28"/>
          <w:szCs w:val="28"/>
        </w:rPr>
        <w:t xml:space="preserve"> (</w:t>
      </w:r>
      <w:proofErr w:type="spellStart"/>
      <w:r w:rsidRPr="00C13F47">
        <w:rPr>
          <w:rStyle w:val="a4"/>
          <w:b/>
          <w:bCs/>
          <w:sz w:val="28"/>
          <w:szCs w:val="28"/>
        </w:rPr>
        <w:t>Adjacency</w:t>
      </w:r>
      <w:proofErr w:type="spellEnd"/>
      <w:r w:rsidRPr="00C13F47">
        <w:rPr>
          <w:rStyle w:val="a4"/>
          <w:b/>
          <w:bCs/>
          <w:sz w:val="28"/>
          <w:szCs w:val="28"/>
        </w:rPr>
        <w:t xml:space="preserve"> </w:t>
      </w:r>
      <w:proofErr w:type="spellStart"/>
      <w:r w:rsidRPr="00C13F47">
        <w:rPr>
          <w:rStyle w:val="a4"/>
          <w:b/>
          <w:bCs/>
          <w:sz w:val="28"/>
          <w:szCs w:val="28"/>
        </w:rPr>
        <w:t>Matrix</w:t>
      </w:r>
      <w:proofErr w:type="spellEnd"/>
      <w:r w:rsidRPr="00C13F47">
        <w:rPr>
          <w:rStyle w:val="a4"/>
          <w:b/>
          <w:bCs/>
          <w:sz w:val="28"/>
          <w:szCs w:val="28"/>
        </w:rPr>
        <w:t>)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13F47">
        <w:rPr>
          <w:rStyle w:val="a4"/>
          <w:rFonts w:ascii="Times New Roman" w:hAnsi="Times New Roman" w:cs="Times New Roman"/>
          <w:sz w:val="28"/>
          <w:szCs w:val="28"/>
        </w:rPr>
        <w:t>Tushuncha</w:t>
      </w:r>
      <w:proofErr w:type="spellEnd"/>
      <w:r w:rsidRPr="00C13F47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Ko'phad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adjacency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grafdagi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tugunlar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orasidagi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bog'lanishlarni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ko'rsatadi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Agar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grafning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tugunlari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</w:rPr>
        <w:t>nn</w:t>
      </w:r>
      <w:r w:rsidRPr="00C13F47">
        <w:rPr>
          <w:rStyle w:val="mord"/>
          <w:rFonts w:ascii="Times New Roman" w:hAnsi="Times New Roman" w:cs="Times New Roman"/>
          <w:sz w:val="28"/>
          <w:szCs w:val="28"/>
        </w:rPr>
        <w:t>n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bo'lsa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unda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ko'phad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</w:rPr>
        <w:t>n×nn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</w:rPr>
        <w:t>times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</w:rPr>
        <w:t>n</w:t>
      </w:r>
      <w:r w:rsidRPr="00C13F47">
        <w:rPr>
          <w:rStyle w:val="mord"/>
          <w:rFonts w:ascii="Times New Roman" w:hAnsi="Times New Roman" w:cs="Times New Roman"/>
          <w:sz w:val="28"/>
          <w:szCs w:val="28"/>
        </w:rPr>
        <w:t>n</w:t>
      </w:r>
      <w:r w:rsidRPr="00C13F47">
        <w:rPr>
          <w:rStyle w:val="mbin"/>
          <w:rFonts w:ascii="Times New Roman" w:hAnsi="Times New Roman" w:cs="Times New Roman"/>
          <w:sz w:val="28"/>
          <w:szCs w:val="28"/>
        </w:rPr>
        <w:t>×</w:t>
      </w:r>
      <w:r w:rsidRPr="00C13F47">
        <w:rPr>
          <w:rStyle w:val="mord"/>
          <w:rFonts w:ascii="Times New Roman" w:hAnsi="Times New Roman" w:cs="Times New Roman"/>
          <w:sz w:val="28"/>
          <w:szCs w:val="28"/>
        </w:rPr>
        <w:t>n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o'lchamdagi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matritsa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bo'ladi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>.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Ta’rif</w:t>
      </w:r>
      <w:proofErr w:type="spellEnd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Ko'phadda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element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j]A</w:t>
      </w:r>
      <w:proofErr w:type="gram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grafning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ii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jj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-tuguni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o'rtasidagi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bog'lanishni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ifodalaydi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40FF" w:rsidRPr="00C13F47" w:rsidRDefault="003240FF" w:rsidP="00C13F47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Agar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graf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yo'nalgan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1A[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 = 1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1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ii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tugundan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jj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-tuguniga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yo'naltirilgan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qirra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][j]=0A[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 = 0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0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40FF" w:rsidRPr="00C13F47" w:rsidRDefault="003240FF" w:rsidP="00C13F47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Agar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graf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yo'naltirilmagan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1A[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 = 1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1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ii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jj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-tugun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orasida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bog'lanish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][j]=0A[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 = 0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0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Misol</w:t>
      </w:r>
      <w:proofErr w:type="spellEnd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Grafning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tugunlari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{A,B,C}\{A, B, C\}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{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Style w:val="mpunct"/>
          <w:rFonts w:ascii="Times New Roman" w:hAnsi="Times New Roman" w:cs="Times New Roman"/>
          <w:sz w:val="28"/>
          <w:szCs w:val="28"/>
          <w:lang w:val="en-US"/>
        </w:rPr>
        <w:t>,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B</w:t>
      </w:r>
      <w:r w:rsidRPr="00C13F47">
        <w:rPr>
          <w:rStyle w:val="mpunct"/>
          <w:rFonts w:ascii="Times New Roman" w:hAnsi="Times New Roman" w:cs="Times New Roman"/>
          <w:sz w:val="28"/>
          <w:szCs w:val="28"/>
          <w:lang w:val="en-US"/>
        </w:rPr>
        <w:t>,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C</w:t>
      </w:r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}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grafda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AA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BB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B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BB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B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CC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C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qirralar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ko'phad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ko'rinishi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A=[010001000]A = \begin{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bmatrix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} 0 &amp; 1 &amp; 0 \\ 0 &amp; 0 &amp; 1 \\ 0 &amp; 0 &amp; 0 \end{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bmatrix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}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000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100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010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​​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Bu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yerda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240FF" w:rsidRPr="00C13F47" w:rsidRDefault="003240FF" w:rsidP="00C13F47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AA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BB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B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qirra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(element 1).</w:t>
      </w:r>
    </w:p>
    <w:p w:rsidR="003240FF" w:rsidRPr="00C13F47" w:rsidRDefault="003240FF" w:rsidP="00C13F47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BB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B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CC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C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qirra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(element 1).</w:t>
      </w:r>
    </w:p>
    <w:p w:rsidR="003240FF" w:rsidRPr="00C13F47" w:rsidRDefault="003240FF" w:rsidP="00C13F47">
      <w:pPr>
        <w:pStyle w:val="3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C13F47">
        <w:rPr>
          <w:rStyle w:val="a4"/>
          <w:b/>
          <w:bCs/>
          <w:sz w:val="28"/>
          <w:szCs w:val="28"/>
        </w:rPr>
        <w:t>Qo’shni</w:t>
      </w:r>
      <w:proofErr w:type="spellEnd"/>
      <w:r w:rsidRPr="00C13F47">
        <w:rPr>
          <w:rStyle w:val="a4"/>
          <w:b/>
          <w:bCs/>
          <w:sz w:val="28"/>
          <w:szCs w:val="28"/>
        </w:rPr>
        <w:t xml:space="preserve"> </w:t>
      </w:r>
      <w:proofErr w:type="spellStart"/>
      <w:r w:rsidRPr="00C13F47">
        <w:rPr>
          <w:rStyle w:val="a4"/>
          <w:b/>
          <w:bCs/>
          <w:sz w:val="28"/>
          <w:szCs w:val="28"/>
        </w:rPr>
        <w:t>Matritsa</w:t>
      </w:r>
      <w:proofErr w:type="spellEnd"/>
      <w:r w:rsidRPr="00C13F47">
        <w:rPr>
          <w:rStyle w:val="a4"/>
          <w:b/>
          <w:bCs/>
          <w:sz w:val="28"/>
          <w:szCs w:val="28"/>
        </w:rPr>
        <w:t xml:space="preserve"> (</w:t>
      </w:r>
      <w:proofErr w:type="spellStart"/>
      <w:r w:rsidRPr="00C13F47">
        <w:rPr>
          <w:rStyle w:val="a4"/>
          <w:b/>
          <w:bCs/>
          <w:sz w:val="28"/>
          <w:szCs w:val="28"/>
        </w:rPr>
        <w:t>Incidence</w:t>
      </w:r>
      <w:proofErr w:type="spellEnd"/>
      <w:r w:rsidRPr="00C13F47">
        <w:rPr>
          <w:rStyle w:val="a4"/>
          <w:b/>
          <w:bCs/>
          <w:sz w:val="28"/>
          <w:szCs w:val="28"/>
        </w:rPr>
        <w:t xml:space="preserve"> </w:t>
      </w:r>
      <w:proofErr w:type="spellStart"/>
      <w:r w:rsidRPr="00C13F47">
        <w:rPr>
          <w:rStyle w:val="a4"/>
          <w:b/>
          <w:bCs/>
          <w:sz w:val="28"/>
          <w:szCs w:val="28"/>
        </w:rPr>
        <w:t>Matrix</w:t>
      </w:r>
      <w:proofErr w:type="spellEnd"/>
      <w:r w:rsidRPr="00C13F47">
        <w:rPr>
          <w:rStyle w:val="a4"/>
          <w:b/>
          <w:bCs/>
          <w:sz w:val="28"/>
          <w:szCs w:val="28"/>
        </w:rPr>
        <w:t>)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lastRenderedPageBreak/>
        <w:t>Tushuncha</w:t>
      </w:r>
      <w:proofErr w:type="spellEnd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Qo’shni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matritsa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(incidence matrix)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grafdagi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qirralar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tugunlar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bog'lanishni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ko'rsatadi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Qo’shni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matritsa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n×mn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 xml:space="preserve"> \times 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m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n</w:t>
      </w:r>
      <w:r w:rsidRPr="00C13F47">
        <w:rPr>
          <w:rStyle w:val="mbin"/>
          <w:rFonts w:ascii="Times New Roman" w:hAnsi="Times New Roman" w:cs="Times New Roman"/>
          <w:sz w:val="28"/>
          <w:szCs w:val="28"/>
          <w:lang w:val="en-US"/>
        </w:rPr>
        <w:t>×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o'lchamdagi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matritsa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nn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tugunlar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mm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m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qirralar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ifodalaydi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Ta’rif</w:t>
      </w:r>
      <w:proofErr w:type="spellEnd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Matritsa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elementlari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j]I</w:t>
      </w:r>
      <w:proofErr w:type="gram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grafning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ii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jj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-qirra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bog'lanishni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ko'rsatadi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40FF" w:rsidRPr="00C13F47" w:rsidRDefault="003240FF" w:rsidP="00C13F47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Yo'naltirilgan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graf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1I[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 = 1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1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ii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jj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-qirrada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kiruvchi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chiquvchi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][j]=0I[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 = 0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0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40FF" w:rsidRPr="00C13F47" w:rsidRDefault="003240FF" w:rsidP="00C13F47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Yo'naltirilmagan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graf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][j]=1I[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 = 1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1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ii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jj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-qirrada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etsa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kiruvchi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chiquvchi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][j]=0I[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 = 0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0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Misol</w:t>
      </w:r>
      <w:proofErr w:type="spellEnd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grafda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3 ta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{A,B,C}\{A, B, C\}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{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Style w:val="mpunct"/>
          <w:rFonts w:ascii="Times New Roman" w:hAnsi="Times New Roman" w:cs="Times New Roman"/>
          <w:sz w:val="28"/>
          <w:szCs w:val="28"/>
          <w:lang w:val="en-US"/>
        </w:rPr>
        <w:t>,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B</w:t>
      </w:r>
      <w:r w:rsidRPr="00C13F47">
        <w:rPr>
          <w:rStyle w:val="mpunct"/>
          <w:rFonts w:ascii="Times New Roman" w:hAnsi="Times New Roman" w:cs="Times New Roman"/>
          <w:sz w:val="28"/>
          <w:szCs w:val="28"/>
          <w:lang w:val="en-US"/>
        </w:rPr>
        <w:t>,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C</w:t>
      </w:r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}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2 ta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qirra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{e1,e2}\{e1, e2\}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{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e1</w:t>
      </w:r>
      <w:r w:rsidRPr="00C13F47">
        <w:rPr>
          <w:rStyle w:val="mpunct"/>
          <w:rFonts w:ascii="Times New Roman" w:hAnsi="Times New Roman" w:cs="Times New Roman"/>
          <w:sz w:val="28"/>
          <w:szCs w:val="28"/>
          <w:lang w:val="en-US"/>
        </w:rPr>
        <w:t>,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e2</w:t>
      </w:r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}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e1e1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e1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AA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BB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B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e2e2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e2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BB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B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CC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C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boradigan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qirrani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ifodalasa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qo’shni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matritsa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I=[101101]I = \begin{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bmatrix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} 1 &amp; 0 \\ 1 &amp; 1 \\ 0 &amp; 1 \end{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bmatrix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}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110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011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​​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Bu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yerda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240FF" w:rsidRPr="00C13F47" w:rsidRDefault="003240FF" w:rsidP="00C13F47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e1e1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e1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AA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BB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B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tugunlarini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bog'laydi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ustun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3240FF" w:rsidRPr="00C13F47" w:rsidRDefault="003240FF" w:rsidP="00C13F47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e2e2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e2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BB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B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CC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C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tugunlarini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bog'laydi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ustun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3240FF" w:rsidRPr="00C13F47" w:rsidRDefault="003240FF" w:rsidP="00C13F47">
      <w:pPr>
        <w:pStyle w:val="3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C13F47">
        <w:rPr>
          <w:rStyle w:val="a4"/>
          <w:b/>
          <w:bCs/>
          <w:sz w:val="28"/>
          <w:szCs w:val="28"/>
        </w:rPr>
        <w:t>Ko'phadning</w:t>
      </w:r>
      <w:proofErr w:type="spellEnd"/>
      <w:r w:rsidRPr="00C13F47">
        <w:rPr>
          <w:rStyle w:val="a4"/>
          <w:b/>
          <w:bCs/>
          <w:sz w:val="28"/>
          <w:szCs w:val="28"/>
        </w:rPr>
        <w:t xml:space="preserve"> </w:t>
      </w:r>
      <w:proofErr w:type="spellStart"/>
      <w:r w:rsidRPr="00C13F47">
        <w:rPr>
          <w:rStyle w:val="a4"/>
          <w:b/>
          <w:bCs/>
          <w:sz w:val="28"/>
          <w:szCs w:val="28"/>
        </w:rPr>
        <w:t>Yevklid</w:t>
      </w:r>
      <w:proofErr w:type="spellEnd"/>
      <w:r w:rsidRPr="00C13F47">
        <w:rPr>
          <w:rStyle w:val="a4"/>
          <w:b/>
          <w:bCs/>
          <w:sz w:val="28"/>
          <w:szCs w:val="28"/>
        </w:rPr>
        <w:t xml:space="preserve"> (</w:t>
      </w:r>
      <w:proofErr w:type="spellStart"/>
      <w:r w:rsidRPr="00C13F47">
        <w:rPr>
          <w:rStyle w:val="a4"/>
          <w:b/>
          <w:bCs/>
          <w:sz w:val="28"/>
          <w:szCs w:val="28"/>
        </w:rPr>
        <w:t>Laplacian</w:t>
      </w:r>
      <w:proofErr w:type="spellEnd"/>
      <w:r w:rsidRPr="00C13F47">
        <w:rPr>
          <w:rStyle w:val="a4"/>
          <w:b/>
          <w:bCs/>
          <w:sz w:val="28"/>
          <w:szCs w:val="28"/>
        </w:rPr>
        <w:t xml:space="preserve"> </w:t>
      </w:r>
      <w:proofErr w:type="spellStart"/>
      <w:r w:rsidRPr="00C13F47">
        <w:rPr>
          <w:rStyle w:val="a4"/>
          <w:b/>
          <w:bCs/>
          <w:sz w:val="28"/>
          <w:szCs w:val="28"/>
        </w:rPr>
        <w:t>Matrix</w:t>
      </w:r>
      <w:proofErr w:type="spellEnd"/>
      <w:r w:rsidRPr="00C13F47">
        <w:rPr>
          <w:rStyle w:val="a4"/>
          <w:b/>
          <w:bCs/>
          <w:sz w:val="28"/>
          <w:szCs w:val="28"/>
        </w:rPr>
        <w:t>)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Tushuncha</w:t>
      </w:r>
      <w:proofErr w:type="spellEnd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Ko'phadning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Yevklid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matritsasi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grafning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strukturasini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tushunishga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Yevklid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matritsa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n×nn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 xml:space="preserve"> \times 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n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n</w:t>
      </w:r>
      <w:r w:rsidRPr="00C13F47">
        <w:rPr>
          <w:rStyle w:val="mbin"/>
          <w:rFonts w:ascii="Times New Roman" w:hAnsi="Times New Roman" w:cs="Times New Roman"/>
          <w:sz w:val="28"/>
          <w:szCs w:val="28"/>
          <w:lang w:val="en-US"/>
        </w:rPr>
        <w:t>×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o'lchamdagi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matritsa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grafdagi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tugunlarning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qo'shnichilik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xususiyatlarini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ko'rsatadi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Ta’rif</w:t>
      </w:r>
      <w:proofErr w:type="spellEnd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Yevklid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matritsa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L=D−AL = D - A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L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D</w:t>
      </w:r>
      <w:r w:rsidRPr="00C13F47">
        <w:rPr>
          <w:rStyle w:val="mbin"/>
          <w:rFonts w:ascii="Times New Roman" w:hAnsi="Times New Roman" w:cs="Times New Roman"/>
          <w:sz w:val="28"/>
          <w:szCs w:val="28"/>
          <w:lang w:val="en-US"/>
        </w:rPr>
        <w:t>−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shaklida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yerda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240FF" w:rsidRPr="00C13F47" w:rsidRDefault="003240FF" w:rsidP="00C13F47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DD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D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tugunlarning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darajalarini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ko'rsatuvchi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diagonal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matritsa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40FF" w:rsidRPr="00C13F47" w:rsidRDefault="003240FF" w:rsidP="00C13F47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13F47">
        <w:rPr>
          <w:rStyle w:val="katex-mathml"/>
          <w:rFonts w:ascii="Times New Roman" w:hAnsi="Times New Roman" w:cs="Times New Roman"/>
          <w:sz w:val="28"/>
          <w:szCs w:val="28"/>
        </w:rPr>
        <w:t>AA</w:t>
      </w:r>
      <w:r w:rsidRPr="00C13F47">
        <w:rPr>
          <w:rStyle w:val="mord"/>
          <w:rFonts w:ascii="Times New Roman" w:hAnsi="Times New Roman" w:cs="Times New Roman"/>
          <w:sz w:val="28"/>
          <w:szCs w:val="28"/>
        </w:rPr>
        <w:t>A</w:t>
      </w:r>
      <w:r w:rsidRPr="00C13F4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grafning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ko'phadi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>.</w:t>
      </w:r>
    </w:p>
    <w:p w:rsidR="003240FF" w:rsidRPr="00C13F47" w:rsidRDefault="003240FF" w:rsidP="00C13F47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D[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proofErr w:type="gram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]D</w:t>
      </w:r>
      <w:proofErr w:type="gram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D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ii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tugunning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darajasini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ifodalaydi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40FF" w:rsidRPr="00C13F47" w:rsidRDefault="003240FF" w:rsidP="00C13F47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j]A</w:t>
      </w:r>
      <w:proofErr w:type="gram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ii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jj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-tugun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o'rtasidagi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bog'lanishni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ko'rsatadi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Misol</w:t>
      </w:r>
      <w:proofErr w:type="spellEnd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grafda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3 ta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orasida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bog'lanishlar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ko'phad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daraja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matritsalari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240FF" w:rsidRPr="00C13F47" w:rsidRDefault="003240FF" w:rsidP="00C13F47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Ko'phad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AA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010101010]A = \begin{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bmatrix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} 0 &amp; 1 &amp; 0 \\ 1 &amp; 0 &amp; 1 \\ 0 &amp; 1 &amp; 0 \end{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bmatrix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}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010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101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010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​​</w:t>
      </w:r>
    </w:p>
    <w:p w:rsidR="003240FF" w:rsidRPr="00C13F47" w:rsidRDefault="003240FF" w:rsidP="00C13F47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Daraja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matritsa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DD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D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100020001]D = \begin{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bmatrix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} 1 &amp; 0 &amp; 0 \\ 0 &amp; 2 &amp; 0 \\ 0 &amp; 0 &amp; 1 \end{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bmatrix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}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D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100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020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001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​​</w:t>
      </w:r>
    </w:p>
    <w:p w:rsidR="003240FF" w:rsidRPr="00C13F47" w:rsidRDefault="003240FF" w:rsidP="00C13F47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lastRenderedPageBreak/>
        <w:t>Yevklid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matritsa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LL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L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L=D−A=[1−10−12−10−11]L = D - A = \begin{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bmatrix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} 1 &amp; -1 &amp; 0 \\ -1 &amp; 2 &amp; -1 \\ 0 &amp; -1 &amp; 1 \end{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bmatrix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}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L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D</w:t>
      </w:r>
      <w:r w:rsidRPr="00C13F47">
        <w:rPr>
          <w:rStyle w:val="mbin"/>
          <w:rFonts w:ascii="Times New Roman" w:hAnsi="Times New Roman" w:cs="Times New Roman"/>
          <w:sz w:val="28"/>
          <w:szCs w:val="28"/>
          <w:lang w:val="en-US"/>
        </w:rPr>
        <w:t>−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1−10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−12−1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0−11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​​</w:t>
      </w:r>
    </w:p>
    <w:p w:rsidR="003240FF" w:rsidRPr="00C13F47" w:rsidRDefault="003240FF" w:rsidP="00C13F47">
      <w:pPr>
        <w:pStyle w:val="3"/>
        <w:numPr>
          <w:ilvl w:val="0"/>
          <w:numId w:val="23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C13F47">
        <w:rPr>
          <w:rStyle w:val="a4"/>
          <w:b/>
          <w:bCs/>
          <w:sz w:val="28"/>
          <w:szCs w:val="28"/>
          <w:lang w:val="en-US"/>
        </w:rPr>
        <w:t>Ko'phadning</w:t>
      </w:r>
      <w:proofErr w:type="spellEnd"/>
      <w:r w:rsidRPr="00C13F47">
        <w:rPr>
          <w:rStyle w:val="a4"/>
          <w:b/>
          <w:bCs/>
          <w:sz w:val="28"/>
          <w:szCs w:val="28"/>
          <w:lang w:val="en-US"/>
        </w:rPr>
        <w:t xml:space="preserve"> </w:t>
      </w:r>
      <w:proofErr w:type="spellStart"/>
      <w:r w:rsidRPr="00C13F47">
        <w:rPr>
          <w:rStyle w:val="a4"/>
          <w:b/>
          <w:bCs/>
          <w:sz w:val="28"/>
          <w:szCs w:val="28"/>
          <w:lang w:val="en-US"/>
        </w:rPr>
        <w:t>Qatlamli</w:t>
      </w:r>
      <w:proofErr w:type="spellEnd"/>
      <w:r w:rsidRPr="00C13F47">
        <w:rPr>
          <w:rStyle w:val="a4"/>
          <w:b/>
          <w:bCs/>
          <w:sz w:val="28"/>
          <w:szCs w:val="28"/>
          <w:lang w:val="en-US"/>
        </w:rPr>
        <w:t xml:space="preserve"> </w:t>
      </w:r>
      <w:proofErr w:type="spellStart"/>
      <w:r w:rsidRPr="00C13F47">
        <w:rPr>
          <w:rStyle w:val="a4"/>
          <w:b/>
          <w:bCs/>
          <w:sz w:val="28"/>
          <w:szCs w:val="28"/>
          <w:lang w:val="en-US"/>
        </w:rPr>
        <w:t>Formasi</w:t>
      </w:r>
      <w:proofErr w:type="spellEnd"/>
      <w:r w:rsidRPr="00C13F47">
        <w:rPr>
          <w:rStyle w:val="a4"/>
          <w:b/>
          <w:bCs/>
          <w:sz w:val="28"/>
          <w:szCs w:val="28"/>
          <w:lang w:val="en-US"/>
        </w:rPr>
        <w:t xml:space="preserve"> (Block Matrix)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Tushuncha</w:t>
      </w:r>
      <w:proofErr w:type="spellEnd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Qatlamli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matritsalar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graf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tuzilmasini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ko'rsatuvchi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murakkab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ko'phadlar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grafning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qismlarini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bloklarini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ajratishga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Ta’rif</w:t>
      </w:r>
      <w:proofErr w:type="spellEnd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Bu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ko'phadlar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grafdagi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guruhlar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qismlar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bog'lanishni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ko'rsatadi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bloklar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tasvirlash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Misol</w:t>
      </w:r>
      <w:proofErr w:type="spellEnd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graf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guruhga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bo'lingan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guruhlar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bog'lanishlar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ko'phad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A=[0BBT</w:t>
      </w:r>
      <w:proofErr w:type="gram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0]A</w:t>
      </w:r>
      <w:proofErr w:type="gram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 xml:space="preserve"> = \begin{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bmatrix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} 0 &amp; B \\ B^T &amp; 0 \end{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bmatrix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}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delimsizing"/>
          <w:rFonts w:ascii="Times New Roman" w:hAnsi="Times New Roman" w:cs="Times New Roman"/>
          <w:sz w:val="28"/>
          <w:szCs w:val="28"/>
          <w:lang w:val="en-US"/>
        </w:rPr>
        <w:t>[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0BT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B0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C13F47">
        <w:rPr>
          <w:rStyle w:val="delimsizing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Bu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yerda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BB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B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guruhlar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bog'lanishlar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matritsasi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40FF" w:rsidRPr="00C13F47" w:rsidRDefault="003240FF" w:rsidP="00C13F47">
      <w:pPr>
        <w:pStyle w:val="z-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Fonts w:ascii="Times New Roman" w:hAnsi="Times New Roman" w:cs="Times New Roman"/>
          <w:sz w:val="28"/>
          <w:szCs w:val="28"/>
        </w:rPr>
        <w:t>Начало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Fonts w:ascii="Times New Roman" w:hAnsi="Times New Roman" w:cs="Times New Roman"/>
          <w:sz w:val="28"/>
          <w:szCs w:val="28"/>
        </w:rPr>
        <w:t>формы</w:t>
      </w:r>
    </w:p>
    <w:p w:rsidR="003240FF" w:rsidRPr="00C13F47" w:rsidRDefault="003240FF" w:rsidP="00C13F47">
      <w:pPr>
        <w:pStyle w:val="z-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Fonts w:ascii="Times New Roman" w:hAnsi="Times New Roman" w:cs="Times New Roman"/>
          <w:sz w:val="28"/>
          <w:szCs w:val="28"/>
        </w:rPr>
        <w:t>Конец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Fonts w:ascii="Times New Roman" w:hAnsi="Times New Roman" w:cs="Times New Roman"/>
          <w:sz w:val="28"/>
          <w:szCs w:val="28"/>
        </w:rPr>
        <w:t>формы</w:t>
      </w:r>
    </w:p>
    <w:p w:rsidR="003240FF" w:rsidRPr="00C13F47" w:rsidRDefault="003240FF" w:rsidP="00C13F47">
      <w:pPr>
        <w:pStyle w:val="a7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3.Qo’shnilik </w:t>
      </w:r>
      <w:proofErr w:type="spellStart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>insidentlik</w:t>
      </w:r>
      <w:proofErr w:type="spellEnd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>matrisalari</w:t>
      </w:r>
      <w:proofErr w:type="spellEnd"/>
    </w:p>
    <w:p w:rsidR="003240FF" w:rsidRPr="00C13F47" w:rsidRDefault="003240FF" w:rsidP="00C13F47">
      <w:pPr>
        <w:pStyle w:val="a7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</w:p>
    <w:p w:rsidR="003240FF" w:rsidRPr="00C13F47" w:rsidRDefault="003240FF" w:rsidP="00C13F47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C13F47">
        <w:rPr>
          <w:sz w:val="28"/>
          <w:szCs w:val="28"/>
          <w:lang w:val="en-US"/>
        </w:rPr>
        <w:t>Qo’shnilik</w:t>
      </w:r>
      <w:proofErr w:type="spellEnd"/>
      <w:r w:rsidRPr="00C13F47">
        <w:rPr>
          <w:sz w:val="28"/>
          <w:szCs w:val="28"/>
          <w:lang w:val="en-US"/>
        </w:rPr>
        <w:t xml:space="preserve"> (adjacency) </w:t>
      </w:r>
      <w:proofErr w:type="spellStart"/>
      <w:r w:rsidRPr="00C13F47">
        <w:rPr>
          <w:sz w:val="28"/>
          <w:szCs w:val="28"/>
          <w:lang w:val="en-US"/>
        </w:rPr>
        <w:t>va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insidentlik</w:t>
      </w:r>
      <w:proofErr w:type="spellEnd"/>
      <w:r w:rsidRPr="00C13F47">
        <w:rPr>
          <w:sz w:val="28"/>
          <w:szCs w:val="28"/>
          <w:lang w:val="en-US"/>
        </w:rPr>
        <w:t xml:space="preserve"> (incidence) </w:t>
      </w:r>
      <w:proofErr w:type="spellStart"/>
      <w:r w:rsidRPr="00C13F47">
        <w:rPr>
          <w:sz w:val="28"/>
          <w:szCs w:val="28"/>
          <w:lang w:val="en-US"/>
        </w:rPr>
        <w:t>matrisalari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graf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nazariyasida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grafning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tuzilishini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ifodalash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uchun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ishlatiladi</w:t>
      </w:r>
      <w:proofErr w:type="spellEnd"/>
      <w:r w:rsidRPr="00C13F47">
        <w:rPr>
          <w:sz w:val="28"/>
          <w:szCs w:val="28"/>
          <w:lang w:val="en-US"/>
        </w:rPr>
        <w:t xml:space="preserve">. Har </w:t>
      </w:r>
      <w:proofErr w:type="spellStart"/>
      <w:r w:rsidRPr="00C13F47">
        <w:rPr>
          <w:sz w:val="28"/>
          <w:szCs w:val="28"/>
          <w:lang w:val="en-US"/>
        </w:rPr>
        <w:t>ikki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matritsa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grafning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strukturasini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turli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usullarda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ko'rsatadi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va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ularning</w:t>
      </w:r>
      <w:proofErr w:type="spellEnd"/>
      <w:r w:rsidRPr="00C13F47">
        <w:rPr>
          <w:sz w:val="28"/>
          <w:szCs w:val="28"/>
          <w:lang w:val="en-US"/>
        </w:rPr>
        <w:t xml:space="preserve"> har </w:t>
      </w:r>
      <w:proofErr w:type="spellStart"/>
      <w:r w:rsidRPr="00C13F47">
        <w:rPr>
          <w:sz w:val="28"/>
          <w:szCs w:val="28"/>
          <w:lang w:val="en-US"/>
        </w:rPr>
        <w:t>biri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grafning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o'ziga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xos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xususiyatlarini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tushunishga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yordam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beradi</w:t>
      </w:r>
      <w:proofErr w:type="spellEnd"/>
      <w:r w:rsidRPr="00C13F47">
        <w:rPr>
          <w:sz w:val="28"/>
          <w:szCs w:val="28"/>
          <w:lang w:val="en-US"/>
        </w:rPr>
        <w:t xml:space="preserve">. </w:t>
      </w:r>
      <w:proofErr w:type="spellStart"/>
      <w:r w:rsidRPr="00C13F47">
        <w:rPr>
          <w:sz w:val="28"/>
          <w:szCs w:val="28"/>
          <w:lang w:val="en-US"/>
        </w:rPr>
        <w:t>Quyida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bu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matritsalar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haqida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batafsil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tushuntirishlar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keltirilgan</w:t>
      </w:r>
      <w:proofErr w:type="spellEnd"/>
      <w:r w:rsidRPr="00C13F47">
        <w:rPr>
          <w:sz w:val="28"/>
          <w:szCs w:val="28"/>
          <w:lang w:val="en-US"/>
        </w:rPr>
        <w:t>:</w:t>
      </w:r>
    </w:p>
    <w:p w:rsidR="003240FF" w:rsidRPr="00C13F47" w:rsidRDefault="003240FF" w:rsidP="00C13F47">
      <w:pPr>
        <w:pStyle w:val="3"/>
        <w:numPr>
          <w:ilvl w:val="0"/>
          <w:numId w:val="23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C13F47">
        <w:rPr>
          <w:sz w:val="28"/>
          <w:szCs w:val="28"/>
          <w:lang w:val="en-US"/>
        </w:rPr>
        <w:t>Qo’shnilik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Matritsasi</w:t>
      </w:r>
      <w:proofErr w:type="spellEnd"/>
      <w:r w:rsidRPr="00C13F47">
        <w:rPr>
          <w:sz w:val="28"/>
          <w:szCs w:val="28"/>
          <w:lang w:val="en-US"/>
        </w:rPr>
        <w:t xml:space="preserve"> (Adjacency Matrix)</w:t>
      </w:r>
    </w:p>
    <w:p w:rsidR="003240FF" w:rsidRPr="00C13F47" w:rsidRDefault="003240FF" w:rsidP="00C13F47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C13F47">
        <w:rPr>
          <w:rStyle w:val="a4"/>
          <w:sz w:val="28"/>
          <w:szCs w:val="28"/>
          <w:lang w:val="en-US"/>
        </w:rPr>
        <w:t>Tushuncha</w:t>
      </w:r>
      <w:proofErr w:type="spellEnd"/>
      <w:r w:rsidRPr="00C13F47">
        <w:rPr>
          <w:rStyle w:val="a4"/>
          <w:sz w:val="28"/>
          <w:szCs w:val="28"/>
          <w:lang w:val="en-US"/>
        </w:rPr>
        <w:t>:</w:t>
      </w:r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Qo’shnilik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matritsasi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grafdagi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tugunlar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orasidagi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to’g’ridan-to'g’ri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bog'lanishlarni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ko'rsatadi</w:t>
      </w:r>
      <w:proofErr w:type="spellEnd"/>
      <w:r w:rsidRPr="00C13F47">
        <w:rPr>
          <w:sz w:val="28"/>
          <w:szCs w:val="28"/>
          <w:lang w:val="en-US"/>
        </w:rPr>
        <w:t xml:space="preserve">. Bu </w:t>
      </w:r>
      <w:proofErr w:type="spellStart"/>
      <w:r w:rsidRPr="00C13F47">
        <w:rPr>
          <w:sz w:val="28"/>
          <w:szCs w:val="28"/>
          <w:lang w:val="en-US"/>
        </w:rPr>
        <w:t>matritsa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grafning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tuzilishini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aniq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va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ixcham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tarzda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ifodalash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imkonini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beradi</w:t>
      </w:r>
      <w:proofErr w:type="spellEnd"/>
      <w:r w:rsidRPr="00C13F47">
        <w:rPr>
          <w:sz w:val="28"/>
          <w:szCs w:val="28"/>
          <w:lang w:val="en-US"/>
        </w:rPr>
        <w:t>.</w:t>
      </w:r>
    </w:p>
    <w:p w:rsidR="003240FF" w:rsidRPr="00C13F47" w:rsidRDefault="003240FF" w:rsidP="00C13F47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C13F47">
        <w:rPr>
          <w:rStyle w:val="a4"/>
          <w:sz w:val="28"/>
          <w:szCs w:val="28"/>
          <w:lang w:val="en-US"/>
        </w:rPr>
        <w:t>Ta’rif</w:t>
      </w:r>
      <w:proofErr w:type="spellEnd"/>
      <w:r w:rsidRPr="00C13F47">
        <w:rPr>
          <w:rStyle w:val="a4"/>
          <w:sz w:val="28"/>
          <w:szCs w:val="28"/>
          <w:lang w:val="en-US"/>
        </w:rPr>
        <w:t>:</w:t>
      </w:r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Qo’shnilik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matritsa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r w:rsidRPr="00C13F47">
        <w:rPr>
          <w:rStyle w:val="katex-mathml"/>
          <w:sz w:val="28"/>
          <w:szCs w:val="28"/>
          <w:lang w:val="en-US"/>
        </w:rPr>
        <w:t>AA</w:t>
      </w:r>
      <w:r w:rsidRPr="00C13F47">
        <w:rPr>
          <w:rStyle w:val="mord"/>
          <w:sz w:val="28"/>
          <w:szCs w:val="28"/>
          <w:lang w:val="en-US"/>
        </w:rPr>
        <w:t>A</w:t>
      </w:r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bo'lib</w:t>
      </w:r>
      <w:proofErr w:type="spellEnd"/>
      <w:r w:rsidRPr="00C13F47">
        <w:rPr>
          <w:sz w:val="28"/>
          <w:szCs w:val="28"/>
          <w:lang w:val="en-US"/>
        </w:rPr>
        <w:t xml:space="preserve">, </w:t>
      </w:r>
      <w:proofErr w:type="spellStart"/>
      <w:r w:rsidRPr="00C13F47">
        <w:rPr>
          <w:sz w:val="28"/>
          <w:szCs w:val="28"/>
          <w:lang w:val="en-US"/>
        </w:rPr>
        <w:t>uning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o'lchami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rStyle w:val="katex-mathml"/>
          <w:sz w:val="28"/>
          <w:szCs w:val="28"/>
          <w:lang w:val="en-US"/>
        </w:rPr>
        <w:t>n×nn</w:t>
      </w:r>
      <w:proofErr w:type="spellEnd"/>
      <w:r w:rsidRPr="00C13F47">
        <w:rPr>
          <w:rStyle w:val="katex-mathml"/>
          <w:sz w:val="28"/>
          <w:szCs w:val="28"/>
          <w:lang w:val="en-US"/>
        </w:rPr>
        <w:t xml:space="preserve"> \times </w:t>
      </w:r>
      <w:proofErr w:type="spellStart"/>
      <w:r w:rsidRPr="00C13F47">
        <w:rPr>
          <w:rStyle w:val="katex-mathml"/>
          <w:sz w:val="28"/>
          <w:szCs w:val="28"/>
          <w:lang w:val="en-US"/>
        </w:rPr>
        <w:t>n</w:t>
      </w:r>
      <w:r w:rsidRPr="00C13F47">
        <w:rPr>
          <w:rStyle w:val="mord"/>
          <w:sz w:val="28"/>
          <w:szCs w:val="28"/>
          <w:lang w:val="en-US"/>
        </w:rPr>
        <w:t>n</w:t>
      </w:r>
      <w:r w:rsidRPr="00C13F47">
        <w:rPr>
          <w:rStyle w:val="mbin"/>
          <w:sz w:val="28"/>
          <w:szCs w:val="28"/>
          <w:lang w:val="en-US"/>
        </w:rPr>
        <w:t>×</w:t>
      </w:r>
      <w:r w:rsidRPr="00C13F47">
        <w:rPr>
          <w:rStyle w:val="mord"/>
          <w:sz w:val="28"/>
          <w:szCs w:val="28"/>
          <w:lang w:val="en-US"/>
        </w:rPr>
        <w:t>n</w:t>
      </w:r>
      <w:proofErr w:type="spellEnd"/>
      <w:r w:rsidRPr="00C13F47">
        <w:rPr>
          <w:sz w:val="28"/>
          <w:szCs w:val="28"/>
          <w:lang w:val="en-US"/>
        </w:rPr>
        <w:t xml:space="preserve"> (</w:t>
      </w:r>
      <w:proofErr w:type="spellStart"/>
      <w:r w:rsidRPr="00C13F47">
        <w:rPr>
          <w:sz w:val="28"/>
          <w:szCs w:val="28"/>
          <w:lang w:val="en-US"/>
        </w:rPr>
        <w:t>grafda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rStyle w:val="katex-mathml"/>
          <w:sz w:val="28"/>
          <w:szCs w:val="28"/>
          <w:lang w:val="en-US"/>
        </w:rPr>
        <w:t>nn</w:t>
      </w:r>
      <w:r w:rsidRPr="00C13F47">
        <w:rPr>
          <w:rStyle w:val="mord"/>
          <w:sz w:val="28"/>
          <w:szCs w:val="28"/>
          <w:lang w:val="en-US"/>
        </w:rPr>
        <w:t>n</w:t>
      </w:r>
      <w:proofErr w:type="spellEnd"/>
      <w:r w:rsidRPr="00C13F47">
        <w:rPr>
          <w:sz w:val="28"/>
          <w:szCs w:val="28"/>
          <w:lang w:val="en-US"/>
        </w:rPr>
        <w:t xml:space="preserve"> ta </w:t>
      </w:r>
      <w:proofErr w:type="spellStart"/>
      <w:r w:rsidRPr="00C13F47">
        <w:rPr>
          <w:sz w:val="28"/>
          <w:szCs w:val="28"/>
          <w:lang w:val="en-US"/>
        </w:rPr>
        <w:t>tugun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bo'lsa</w:t>
      </w:r>
      <w:proofErr w:type="spellEnd"/>
      <w:r w:rsidRPr="00C13F47">
        <w:rPr>
          <w:sz w:val="28"/>
          <w:szCs w:val="28"/>
          <w:lang w:val="en-US"/>
        </w:rPr>
        <w:t xml:space="preserve">) </w:t>
      </w:r>
      <w:proofErr w:type="spellStart"/>
      <w:r w:rsidRPr="00C13F47">
        <w:rPr>
          <w:sz w:val="28"/>
          <w:szCs w:val="28"/>
          <w:lang w:val="en-US"/>
        </w:rPr>
        <w:t>bo'ladi</w:t>
      </w:r>
      <w:proofErr w:type="spellEnd"/>
      <w:r w:rsidRPr="00C13F47">
        <w:rPr>
          <w:sz w:val="28"/>
          <w:szCs w:val="28"/>
          <w:lang w:val="en-US"/>
        </w:rPr>
        <w:t xml:space="preserve">. </w:t>
      </w:r>
      <w:proofErr w:type="spellStart"/>
      <w:r w:rsidRPr="00C13F47">
        <w:rPr>
          <w:sz w:val="28"/>
          <w:szCs w:val="28"/>
        </w:rPr>
        <w:t>Matritsadagi</w:t>
      </w:r>
      <w:proofErr w:type="spellEnd"/>
      <w:r w:rsidRPr="00C13F47">
        <w:rPr>
          <w:sz w:val="28"/>
          <w:szCs w:val="28"/>
        </w:rPr>
        <w:t xml:space="preserve"> </w:t>
      </w:r>
      <w:proofErr w:type="spellStart"/>
      <w:r w:rsidRPr="00C13F47">
        <w:rPr>
          <w:sz w:val="28"/>
          <w:szCs w:val="28"/>
        </w:rPr>
        <w:t>elementlar</w:t>
      </w:r>
      <w:proofErr w:type="spellEnd"/>
      <w:r w:rsidRPr="00C13F47">
        <w:rPr>
          <w:sz w:val="28"/>
          <w:szCs w:val="28"/>
        </w:rPr>
        <w:t xml:space="preserve"> </w:t>
      </w:r>
      <w:proofErr w:type="spellStart"/>
      <w:r w:rsidRPr="00C13F47">
        <w:rPr>
          <w:sz w:val="28"/>
          <w:szCs w:val="28"/>
        </w:rPr>
        <w:t>quyidagi</w:t>
      </w:r>
      <w:proofErr w:type="spellEnd"/>
      <w:r w:rsidRPr="00C13F47">
        <w:rPr>
          <w:sz w:val="28"/>
          <w:szCs w:val="28"/>
        </w:rPr>
        <w:t xml:space="preserve"> </w:t>
      </w:r>
      <w:proofErr w:type="spellStart"/>
      <w:r w:rsidRPr="00C13F47">
        <w:rPr>
          <w:sz w:val="28"/>
          <w:szCs w:val="28"/>
        </w:rPr>
        <w:t>tarzda</w:t>
      </w:r>
      <w:proofErr w:type="spellEnd"/>
      <w:r w:rsidRPr="00C13F47">
        <w:rPr>
          <w:sz w:val="28"/>
          <w:szCs w:val="28"/>
        </w:rPr>
        <w:t xml:space="preserve"> </w:t>
      </w:r>
      <w:proofErr w:type="spellStart"/>
      <w:r w:rsidRPr="00C13F47">
        <w:rPr>
          <w:sz w:val="28"/>
          <w:szCs w:val="28"/>
        </w:rPr>
        <w:t>belgilangan</w:t>
      </w:r>
      <w:proofErr w:type="spellEnd"/>
      <w:r w:rsidRPr="00C13F47">
        <w:rPr>
          <w:sz w:val="28"/>
          <w:szCs w:val="28"/>
        </w:rPr>
        <w:t>: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Yo'naltirilgan</w:t>
      </w:r>
      <w:proofErr w:type="spellEnd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Graf: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1A[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 = 1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1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ii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tugundan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jj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-tuguniga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yo’naltirilgan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qirra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][j]=0A[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 = 0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0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Yo'naltirilmagan</w:t>
      </w:r>
      <w:proofErr w:type="spellEnd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Graf: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1A[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 = 1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1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ii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jj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-tugun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orasida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qirra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][j]=0A[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 = 0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0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40FF" w:rsidRPr="00C13F47" w:rsidRDefault="003240FF" w:rsidP="00C13F47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C13F47">
        <w:rPr>
          <w:rStyle w:val="a4"/>
          <w:sz w:val="28"/>
          <w:szCs w:val="28"/>
          <w:lang w:val="en-US"/>
        </w:rPr>
        <w:t>Misol</w:t>
      </w:r>
      <w:proofErr w:type="spellEnd"/>
      <w:r w:rsidRPr="00C13F47">
        <w:rPr>
          <w:rStyle w:val="a4"/>
          <w:sz w:val="28"/>
          <w:szCs w:val="28"/>
          <w:lang w:val="en-US"/>
        </w:rPr>
        <w:t>:</w:t>
      </w:r>
      <w:r w:rsidRPr="00C13F47">
        <w:rPr>
          <w:sz w:val="28"/>
          <w:szCs w:val="28"/>
          <w:lang w:val="en-US"/>
        </w:rPr>
        <w:t xml:space="preserve"> Agar </w:t>
      </w:r>
      <w:proofErr w:type="spellStart"/>
      <w:r w:rsidRPr="00C13F47">
        <w:rPr>
          <w:sz w:val="28"/>
          <w:szCs w:val="28"/>
          <w:lang w:val="en-US"/>
        </w:rPr>
        <w:t>grafda</w:t>
      </w:r>
      <w:proofErr w:type="spellEnd"/>
      <w:r w:rsidRPr="00C13F47">
        <w:rPr>
          <w:sz w:val="28"/>
          <w:szCs w:val="28"/>
          <w:lang w:val="en-US"/>
        </w:rPr>
        <w:t xml:space="preserve"> 3 ta </w:t>
      </w:r>
      <w:proofErr w:type="spellStart"/>
      <w:r w:rsidRPr="00C13F47">
        <w:rPr>
          <w:sz w:val="28"/>
          <w:szCs w:val="28"/>
          <w:lang w:val="en-US"/>
        </w:rPr>
        <w:t>tugun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gramStart"/>
      <w:r w:rsidRPr="00C13F47">
        <w:rPr>
          <w:rStyle w:val="katex-mathml"/>
          <w:sz w:val="28"/>
          <w:szCs w:val="28"/>
          <w:lang w:val="en-US"/>
        </w:rPr>
        <w:t>A,B</w:t>
      </w:r>
      <w:proofErr w:type="gramEnd"/>
      <w:r w:rsidRPr="00C13F47">
        <w:rPr>
          <w:rStyle w:val="katex-mathml"/>
          <w:sz w:val="28"/>
          <w:szCs w:val="28"/>
          <w:lang w:val="en-US"/>
        </w:rPr>
        <w:t>,CA, B, C</w:t>
      </w:r>
      <w:r w:rsidRPr="00C13F47">
        <w:rPr>
          <w:rStyle w:val="mord"/>
          <w:sz w:val="28"/>
          <w:szCs w:val="28"/>
          <w:lang w:val="en-US"/>
        </w:rPr>
        <w:t>A</w:t>
      </w:r>
      <w:r w:rsidRPr="00C13F47">
        <w:rPr>
          <w:rStyle w:val="mpunct"/>
          <w:sz w:val="28"/>
          <w:szCs w:val="28"/>
          <w:lang w:val="en-US"/>
        </w:rPr>
        <w:t>,</w:t>
      </w:r>
      <w:r w:rsidRPr="00C13F47">
        <w:rPr>
          <w:rStyle w:val="mord"/>
          <w:sz w:val="28"/>
          <w:szCs w:val="28"/>
          <w:lang w:val="en-US"/>
        </w:rPr>
        <w:t>B</w:t>
      </w:r>
      <w:r w:rsidRPr="00C13F47">
        <w:rPr>
          <w:rStyle w:val="mpunct"/>
          <w:sz w:val="28"/>
          <w:szCs w:val="28"/>
          <w:lang w:val="en-US"/>
        </w:rPr>
        <w:t>,</w:t>
      </w:r>
      <w:r w:rsidRPr="00C13F47">
        <w:rPr>
          <w:rStyle w:val="mord"/>
          <w:sz w:val="28"/>
          <w:szCs w:val="28"/>
          <w:lang w:val="en-US"/>
        </w:rPr>
        <w:t>C</w:t>
      </w:r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bo'lsa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va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quyidagi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qirralar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mavjud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bo'lsa</w:t>
      </w:r>
      <w:proofErr w:type="spellEnd"/>
      <w:r w:rsidRPr="00C13F47">
        <w:rPr>
          <w:sz w:val="28"/>
          <w:szCs w:val="28"/>
          <w:lang w:val="en-US"/>
        </w:rPr>
        <w:t>: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lastRenderedPageBreak/>
        <w:t>AA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BB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B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yo’naltirilgan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BB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B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CC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C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yo’naltirilgan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3240FF" w:rsidRPr="00C13F47" w:rsidRDefault="003240FF" w:rsidP="00C13F47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C13F47">
        <w:rPr>
          <w:sz w:val="28"/>
          <w:szCs w:val="28"/>
          <w:lang w:val="en-US"/>
        </w:rPr>
        <w:t>Qo’shnilik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matritsa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quyidagi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ko'rinishda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bo'ladi</w:t>
      </w:r>
      <w:proofErr w:type="spellEnd"/>
      <w:r w:rsidRPr="00C13F47">
        <w:rPr>
          <w:sz w:val="28"/>
          <w:szCs w:val="28"/>
          <w:lang w:val="en-US"/>
        </w:rPr>
        <w:t>:</w:t>
      </w:r>
    </w:p>
    <w:p w:rsidR="003240FF" w:rsidRPr="00C13F47" w:rsidRDefault="003240FF" w:rsidP="00C13F47">
      <w:pPr>
        <w:pStyle w:val="a7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010001000]A = \begin{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bmatrix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} 0 &amp; 1 &amp; 0 \\ 0 &amp; 0 &amp; 1 \\ 0 &amp; 0 &amp; 0 \end{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bmatrix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}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000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100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010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​​</w:t>
      </w:r>
    </w:p>
    <w:p w:rsidR="003240FF" w:rsidRPr="00C13F47" w:rsidRDefault="003240FF" w:rsidP="00C13F47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C13F47">
        <w:rPr>
          <w:sz w:val="28"/>
          <w:szCs w:val="28"/>
        </w:rPr>
        <w:t>Bu</w:t>
      </w:r>
      <w:proofErr w:type="spellEnd"/>
      <w:r w:rsidRPr="00C13F47">
        <w:rPr>
          <w:sz w:val="28"/>
          <w:szCs w:val="28"/>
        </w:rPr>
        <w:t xml:space="preserve"> </w:t>
      </w:r>
      <w:proofErr w:type="spellStart"/>
      <w:r w:rsidRPr="00C13F47">
        <w:rPr>
          <w:sz w:val="28"/>
          <w:szCs w:val="28"/>
        </w:rPr>
        <w:t>yerda</w:t>
      </w:r>
      <w:proofErr w:type="spellEnd"/>
      <w:r w:rsidRPr="00C13F47">
        <w:rPr>
          <w:sz w:val="28"/>
          <w:szCs w:val="28"/>
        </w:rPr>
        <w:t>: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AA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BB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B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qirra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bor.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BB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B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CC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C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qirra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bor.</w:t>
      </w:r>
    </w:p>
    <w:p w:rsidR="003240FF" w:rsidRPr="00C13F47" w:rsidRDefault="003240FF" w:rsidP="00C13F47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C13F47">
        <w:rPr>
          <w:sz w:val="28"/>
          <w:szCs w:val="28"/>
          <w:lang w:val="en-US"/>
        </w:rPr>
        <w:t>Yo’naltirilmagan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graf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uchun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qo’shnilik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matritsa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quyidagi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ko’rinishda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bo'lishi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mumkin</w:t>
      </w:r>
      <w:proofErr w:type="spellEnd"/>
      <w:r w:rsidRPr="00C13F47">
        <w:rPr>
          <w:sz w:val="28"/>
          <w:szCs w:val="28"/>
          <w:lang w:val="en-US"/>
        </w:rPr>
        <w:t xml:space="preserve"> (agar </w:t>
      </w:r>
      <w:proofErr w:type="spellStart"/>
      <w:r w:rsidRPr="00C13F47">
        <w:rPr>
          <w:sz w:val="28"/>
          <w:szCs w:val="28"/>
          <w:lang w:val="en-US"/>
        </w:rPr>
        <w:t>grafda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r w:rsidRPr="00C13F47">
        <w:rPr>
          <w:rStyle w:val="katex-mathml"/>
          <w:sz w:val="28"/>
          <w:szCs w:val="28"/>
          <w:lang w:val="en-US"/>
        </w:rPr>
        <w:t>AA</w:t>
      </w:r>
      <w:r w:rsidRPr="00C13F47">
        <w:rPr>
          <w:rStyle w:val="mord"/>
          <w:sz w:val="28"/>
          <w:szCs w:val="28"/>
          <w:lang w:val="en-US"/>
        </w:rPr>
        <w:t>A</w:t>
      </w:r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va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r w:rsidRPr="00C13F47">
        <w:rPr>
          <w:rStyle w:val="katex-mathml"/>
          <w:sz w:val="28"/>
          <w:szCs w:val="28"/>
          <w:lang w:val="en-US"/>
        </w:rPr>
        <w:t>CC</w:t>
      </w:r>
      <w:r w:rsidRPr="00C13F47">
        <w:rPr>
          <w:rStyle w:val="mord"/>
          <w:sz w:val="28"/>
          <w:szCs w:val="28"/>
          <w:lang w:val="en-US"/>
        </w:rPr>
        <w:t>C</w:t>
      </w:r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o'rtasida</w:t>
      </w:r>
      <w:proofErr w:type="spellEnd"/>
      <w:r w:rsidRPr="00C13F47">
        <w:rPr>
          <w:sz w:val="28"/>
          <w:szCs w:val="28"/>
          <w:lang w:val="en-US"/>
        </w:rPr>
        <w:t xml:space="preserve"> ham </w:t>
      </w:r>
      <w:proofErr w:type="spellStart"/>
      <w:r w:rsidRPr="00C13F47">
        <w:rPr>
          <w:sz w:val="28"/>
          <w:szCs w:val="28"/>
          <w:lang w:val="en-US"/>
        </w:rPr>
        <w:t>qirra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bo'lsa</w:t>
      </w:r>
      <w:proofErr w:type="spellEnd"/>
      <w:r w:rsidRPr="00C13F47">
        <w:rPr>
          <w:sz w:val="28"/>
          <w:szCs w:val="28"/>
          <w:lang w:val="en-US"/>
        </w:rPr>
        <w:t>):</w:t>
      </w:r>
    </w:p>
    <w:p w:rsidR="003240FF" w:rsidRPr="00C13F47" w:rsidRDefault="003240FF" w:rsidP="00C13F47">
      <w:pPr>
        <w:pStyle w:val="a7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011101110]A = \begin{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bmatrix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} 0 &amp; 1 &amp; 1 \\ 1 &amp; 0 &amp; 1 \\ 1 &amp; 1 &amp; 0 \end{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bmatrix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}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011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101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110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​​</w:t>
      </w:r>
    </w:p>
    <w:p w:rsidR="003240FF" w:rsidRPr="00C13F47" w:rsidRDefault="003240FF" w:rsidP="00C13F47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  <w:lang w:val="en-US"/>
        </w:rPr>
      </w:pPr>
      <w:r w:rsidRPr="00C13F47">
        <w:rPr>
          <w:sz w:val="28"/>
          <w:szCs w:val="28"/>
          <w:lang w:val="en-US"/>
        </w:rPr>
        <w:t xml:space="preserve">Bu </w:t>
      </w:r>
      <w:proofErr w:type="spellStart"/>
      <w:r w:rsidRPr="00C13F47">
        <w:rPr>
          <w:sz w:val="28"/>
          <w:szCs w:val="28"/>
          <w:lang w:val="en-US"/>
        </w:rPr>
        <w:t>yerda</w:t>
      </w:r>
      <w:proofErr w:type="spellEnd"/>
      <w:r w:rsidRPr="00C13F47">
        <w:rPr>
          <w:sz w:val="28"/>
          <w:szCs w:val="28"/>
          <w:lang w:val="en-US"/>
        </w:rPr>
        <w:t xml:space="preserve"> har </w:t>
      </w:r>
      <w:proofErr w:type="spellStart"/>
      <w:r w:rsidRPr="00C13F47">
        <w:rPr>
          <w:sz w:val="28"/>
          <w:szCs w:val="28"/>
          <w:lang w:val="en-US"/>
        </w:rPr>
        <w:t>bir</w:t>
      </w:r>
      <w:proofErr w:type="spellEnd"/>
      <w:r w:rsidRPr="00C13F47">
        <w:rPr>
          <w:sz w:val="28"/>
          <w:szCs w:val="28"/>
          <w:lang w:val="en-US"/>
        </w:rPr>
        <w:t xml:space="preserve"> element </w:t>
      </w:r>
      <w:proofErr w:type="spellStart"/>
      <w:r w:rsidRPr="00C13F47">
        <w:rPr>
          <w:sz w:val="28"/>
          <w:szCs w:val="28"/>
          <w:lang w:val="en-US"/>
        </w:rPr>
        <w:t>grafning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tugunlari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orasidagi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bog'lanishni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ko'rsatadi</w:t>
      </w:r>
      <w:proofErr w:type="spellEnd"/>
      <w:r w:rsidRPr="00C13F47">
        <w:rPr>
          <w:sz w:val="28"/>
          <w:szCs w:val="28"/>
          <w:lang w:val="en-US"/>
        </w:rPr>
        <w:t>.</w:t>
      </w:r>
    </w:p>
    <w:p w:rsidR="003240FF" w:rsidRPr="00C13F47" w:rsidRDefault="003240FF" w:rsidP="00C13F47">
      <w:pPr>
        <w:pStyle w:val="3"/>
        <w:numPr>
          <w:ilvl w:val="0"/>
          <w:numId w:val="23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C13F47">
        <w:rPr>
          <w:sz w:val="28"/>
          <w:szCs w:val="28"/>
          <w:lang w:val="en-US"/>
        </w:rPr>
        <w:t>Insidentlik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Matritsasi</w:t>
      </w:r>
      <w:proofErr w:type="spellEnd"/>
      <w:r w:rsidRPr="00C13F47">
        <w:rPr>
          <w:sz w:val="28"/>
          <w:szCs w:val="28"/>
          <w:lang w:val="en-US"/>
        </w:rPr>
        <w:t xml:space="preserve"> (Incidence Matrix)</w:t>
      </w:r>
    </w:p>
    <w:p w:rsidR="003240FF" w:rsidRPr="00C13F47" w:rsidRDefault="003240FF" w:rsidP="00C13F47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C13F47">
        <w:rPr>
          <w:rStyle w:val="a4"/>
          <w:sz w:val="28"/>
          <w:szCs w:val="28"/>
          <w:lang w:val="en-US"/>
        </w:rPr>
        <w:t>Tushuncha</w:t>
      </w:r>
      <w:proofErr w:type="spellEnd"/>
      <w:r w:rsidRPr="00C13F47">
        <w:rPr>
          <w:rStyle w:val="a4"/>
          <w:sz w:val="28"/>
          <w:szCs w:val="28"/>
          <w:lang w:val="en-US"/>
        </w:rPr>
        <w:t>:</w:t>
      </w:r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Insidentlik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matritsasi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grafdagi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tugunlar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va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qirralar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orasidagi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bog'lanishni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ko'rsatadi</w:t>
      </w:r>
      <w:proofErr w:type="spellEnd"/>
      <w:r w:rsidRPr="00C13F47">
        <w:rPr>
          <w:sz w:val="28"/>
          <w:szCs w:val="28"/>
          <w:lang w:val="en-US"/>
        </w:rPr>
        <w:t xml:space="preserve">. Bu </w:t>
      </w:r>
      <w:proofErr w:type="spellStart"/>
      <w:r w:rsidRPr="00C13F47">
        <w:rPr>
          <w:sz w:val="28"/>
          <w:szCs w:val="28"/>
          <w:lang w:val="en-US"/>
        </w:rPr>
        <w:t>matritsa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grafning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tuzilishini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tugunlar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va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qirralar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nuqtai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nazaridan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ko'rsatishga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yordam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beradi</w:t>
      </w:r>
      <w:proofErr w:type="spellEnd"/>
      <w:r w:rsidRPr="00C13F47">
        <w:rPr>
          <w:sz w:val="28"/>
          <w:szCs w:val="28"/>
          <w:lang w:val="en-US"/>
        </w:rPr>
        <w:t>.</w:t>
      </w:r>
    </w:p>
    <w:p w:rsidR="003240FF" w:rsidRPr="00C13F47" w:rsidRDefault="003240FF" w:rsidP="00C13F47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C13F47">
        <w:rPr>
          <w:rStyle w:val="a4"/>
          <w:sz w:val="28"/>
          <w:szCs w:val="28"/>
          <w:lang w:val="en-US"/>
        </w:rPr>
        <w:t>Ta’rif</w:t>
      </w:r>
      <w:proofErr w:type="spellEnd"/>
      <w:r w:rsidRPr="00C13F47">
        <w:rPr>
          <w:rStyle w:val="a4"/>
          <w:sz w:val="28"/>
          <w:szCs w:val="28"/>
          <w:lang w:val="en-US"/>
        </w:rPr>
        <w:t>:</w:t>
      </w:r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Insidentlik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matritsa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r w:rsidRPr="00C13F47">
        <w:rPr>
          <w:rStyle w:val="katex-mathml"/>
          <w:sz w:val="28"/>
          <w:szCs w:val="28"/>
          <w:lang w:val="en-US"/>
        </w:rPr>
        <w:t>II</w:t>
      </w:r>
      <w:r w:rsidRPr="00C13F47">
        <w:rPr>
          <w:rStyle w:val="mord"/>
          <w:sz w:val="28"/>
          <w:szCs w:val="28"/>
          <w:lang w:val="en-US"/>
        </w:rPr>
        <w:t>I</w:t>
      </w:r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bo'lib</w:t>
      </w:r>
      <w:proofErr w:type="spellEnd"/>
      <w:r w:rsidRPr="00C13F47">
        <w:rPr>
          <w:sz w:val="28"/>
          <w:szCs w:val="28"/>
          <w:lang w:val="en-US"/>
        </w:rPr>
        <w:t xml:space="preserve">, </w:t>
      </w:r>
      <w:proofErr w:type="spellStart"/>
      <w:r w:rsidRPr="00C13F47">
        <w:rPr>
          <w:sz w:val="28"/>
          <w:szCs w:val="28"/>
          <w:lang w:val="en-US"/>
        </w:rPr>
        <w:t>uning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o'lchami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rStyle w:val="katex-mathml"/>
          <w:sz w:val="28"/>
          <w:szCs w:val="28"/>
          <w:lang w:val="en-US"/>
        </w:rPr>
        <w:t>n×mn</w:t>
      </w:r>
      <w:proofErr w:type="spellEnd"/>
      <w:r w:rsidRPr="00C13F47">
        <w:rPr>
          <w:rStyle w:val="katex-mathml"/>
          <w:sz w:val="28"/>
          <w:szCs w:val="28"/>
          <w:lang w:val="en-US"/>
        </w:rPr>
        <w:t xml:space="preserve"> \times </w:t>
      </w:r>
      <w:proofErr w:type="spellStart"/>
      <w:r w:rsidRPr="00C13F47">
        <w:rPr>
          <w:rStyle w:val="katex-mathml"/>
          <w:sz w:val="28"/>
          <w:szCs w:val="28"/>
          <w:lang w:val="en-US"/>
        </w:rPr>
        <w:t>m</w:t>
      </w:r>
      <w:r w:rsidRPr="00C13F47">
        <w:rPr>
          <w:rStyle w:val="mord"/>
          <w:sz w:val="28"/>
          <w:szCs w:val="28"/>
          <w:lang w:val="en-US"/>
        </w:rPr>
        <w:t>n</w:t>
      </w:r>
      <w:r w:rsidRPr="00C13F47">
        <w:rPr>
          <w:rStyle w:val="mbin"/>
          <w:sz w:val="28"/>
          <w:szCs w:val="28"/>
          <w:lang w:val="en-US"/>
        </w:rPr>
        <w:t>×</w:t>
      </w:r>
      <w:r w:rsidRPr="00C13F47">
        <w:rPr>
          <w:rStyle w:val="mord"/>
          <w:sz w:val="28"/>
          <w:szCs w:val="28"/>
          <w:lang w:val="en-US"/>
        </w:rPr>
        <w:t>m</w:t>
      </w:r>
      <w:proofErr w:type="spellEnd"/>
      <w:r w:rsidRPr="00C13F47">
        <w:rPr>
          <w:sz w:val="28"/>
          <w:szCs w:val="28"/>
          <w:lang w:val="en-US"/>
        </w:rPr>
        <w:t xml:space="preserve"> (</w:t>
      </w:r>
      <w:proofErr w:type="spellStart"/>
      <w:r w:rsidRPr="00C13F47">
        <w:rPr>
          <w:sz w:val="28"/>
          <w:szCs w:val="28"/>
          <w:lang w:val="en-US"/>
        </w:rPr>
        <w:t>grafda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rStyle w:val="katex-mathml"/>
          <w:sz w:val="28"/>
          <w:szCs w:val="28"/>
          <w:lang w:val="en-US"/>
        </w:rPr>
        <w:t>nn</w:t>
      </w:r>
      <w:r w:rsidRPr="00C13F47">
        <w:rPr>
          <w:rStyle w:val="mord"/>
          <w:sz w:val="28"/>
          <w:szCs w:val="28"/>
          <w:lang w:val="en-US"/>
        </w:rPr>
        <w:t>n</w:t>
      </w:r>
      <w:proofErr w:type="spellEnd"/>
      <w:r w:rsidRPr="00C13F47">
        <w:rPr>
          <w:sz w:val="28"/>
          <w:szCs w:val="28"/>
          <w:lang w:val="en-US"/>
        </w:rPr>
        <w:t xml:space="preserve"> ta </w:t>
      </w:r>
      <w:proofErr w:type="spellStart"/>
      <w:r w:rsidRPr="00C13F47">
        <w:rPr>
          <w:sz w:val="28"/>
          <w:szCs w:val="28"/>
          <w:lang w:val="en-US"/>
        </w:rPr>
        <w:t>tugun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va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r w:rsidRPr="00C13F47">
        <w:rPr>
          <w:rStyle w:val="katex-mathml"/>
          <w:sz w:val="28"/>
          <w:szCs w:val="28"/>
          <w:lang w:val="en-US"/>
        </w:rPr>
        <w:t>mm</w:t>
      </w:r>
      <w:r w:rsidRPr="00C13F47">
        <w:rPr>
          <w:rStyle w:val="mord"/>
          <w:sz w:val="28"/>
          <w:szCs w:val="28"/>
          <w:lang w:val="en-US"/>
        </w:rPr>
        <w:t>m</w:t>
      </w:r>
      <w:r w:rsidRPr="00C13F47">
        <w:rPr>
          <w:sz w:val="28"/>
          <w:szCs w:val="28"/>
          <w:lang w:val="en-US"/>
        </w:rPr>
        <w:t xml:space="preserve"> ta </w:t>
      </w:r>
      <w:proofErr w:type="spellStart"/>
      <w:r w:rsidRPr="00C13F47">
        <w:rPr>
          <w:sz w:val="28"/>
          <w:szCs w:val="28"/>
          <w:lang w:val="en-US"/>
        </w:rPr>
        <w:t>qirra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bo'lsa</w:t>
      </w:r>
      <w:proofErr w:type="spellEnd"/>
      <w:r w:rsidRPr="00C13F47">
        <w:rPr>
          <w:sz w:val="28"/>
          <w:szCs w:val="28"/>
          <w:lang w:val="en-US"/>
        </w:rPr>
        <w:t xml:space="preserve">) </w:t>
      </w:r>
      <w:proofErr w:type="spellStart"/>
      <w:r w:rsidRPr="00C13F47">
        <w:rPr>
          <w:sz w:val="28"/>
          <w:szCs w:val="28"/>
          <w:lang w:val="en-US"/>
        </w:rPr>
        <w:t>bo'ladi</w:t>
      </w:r>
      <w:proofErr w:type="spellEnd"/>
      <w:r w:rsidRPr="00C13F47">
        <w:rPr>
          <w:sz w:val="28"/>
          <w:szCs w:val="28"/>
          <w:lang w:val="en-US"/>
        </w:rPr>
        <w:t xml:space="preserve">. </w:t>
      </w:r>
      <w:proofErr w:type="spellStart"/>
      <w:r w:rsidRPr="00C13F47">
        <w:rPr>
          <w:sz w:val="28"/>
          <w:szCs w:val="28"/>
        </w:rPr>
        <w:t>Matritsadagi</w:t>
      </w:r>
      <w:proofErr w:type="spellEnd"/>
      <w:r w:rsidRPr="00C13F47">
        <w:rPr>
          <w:sz w:val="28"/>
          <w:szCs w:val="28"/>
        </w:rPr>
        <w:t xml:space="preserve"> </w:t>
      </w:r>
      <w:proofErr w:type="spellStart"/>
      <w:r w:rsidRPr="00C13F47">
        <w:rPr>
          <w:sz w:val="28"/>
          <w:szCs w:val="28"/>
        </w:rPr>
        <w:t>elementlar</w:t>
      </w:r>
      <w:proofErr w:type="spellEnd"/>
      <w:r w:rsidRPr="00C13F47">
        <w:rPr>
          <w:sz w:val="28"/>
          <w:szCs w:val="28"/>
        </w:rPr>
        <w:t xml:space="preserve"> </w:t>
      </w:r>
      <w:proofErr w:type="spellStart"/>
      <w:r w:rsidRPr="00C13F47">
        <w:rPr>
          <w:sz w:val="28"/>
          <w:szCs w:val="28"/>
        </w:rPr>
        <w:t>quyidagi</w:t>
      </w:r>
      <w:proofErr w:type="spellEnd"/>
      <w:r w:rsidRPr="00C13F47">
        <w:rPr>
          <w:sz w:val="28"/>
          <w:szCs w:val="28"/>
        </w:rPr>
        <w:t xml:space="preserve"> </w:t>
      </w:r>
      <w:proofErr w:type="spellStart"/>
      <w:r w:rsidRPr="00C13F47">
        <w:rPr>
          <w:sz w:val="28"/>
          <w:szCs w:val="28"/>
        </w:rPr>
        <w:t>tarzda</w:t>
      </w:r>
      <w:proofErr w:type="spellEnd"/>
      <w:r w:rsidRPr="00C13F47">
        <w:rPr>
          <w:sz w:val="28"/>
          <w:szCs w:val="28"/>
        </w:rPr>
        <w:t xml:space="preserve"> </w:t>
      </w:r>
      <w:proofErr w:type="spellStart"/>
      <w:r w:rsidRPr="00C13F47">
        <w:rPr>
          <w:sz w:val="28"/>
          <w:szCs w:val="28"/>
        </w:rPr>
        <w:t>belgilangan</w:t>
      </w:r>
      <w:proofErr w:type="spellEnd"/>
      <w:r w:rsidRPr="00C13F47">
        <w:rPr>
          <w:sz w:val="28"/>
          <w:szCs w:val="28"/>
        </w:rPr>
        <w:t>: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Yo’naltirilgan</w:t>
      </w:r>
      <w:proofErr w:type="spellEnd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Graf: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][j]=1I[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 = 1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1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ii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jj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-qirrada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kiruvchi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chiquvchi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][j]=−1I[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 = -1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−1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ii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jj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-qirrada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chiquvchi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(agar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yo’naltirilgan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graf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][j]=0I[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 = 0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0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Yo’naltirilmagan</w:t>
      </w:r>
      <w:proofErr w:type="spellEnd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Graf: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1I[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 = 1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1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ii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tugun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jj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-qirrada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etsa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][j]=0I[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][j] = 0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open"/>
          <w:rFonts w:ascii="Times New Roman" w:hAnsi="Times New Roman" w:cs="Times New Roman"/>
          <w:sz w:val="28"/>
          <w:szCs w:val="28"/>
          <w:lang w:val="en-US"/>
        </w:rPr>
        <w:t>[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j</w:t>
      </w:r>
      <w:r w:rsidRPr="00C13F47">
        <w:rPr>
          <w:rStyle w:val="mclose"/>
          <w:rFonts w:ascii="Times New Roman" w:hAnsi="Times New Roman" w:cs="Times New Roman"/>
          <w:sz w:val="28"/>
          <w:szCs w:val="28"/>
          <w:lang w:val="en-US"/>
        </w:rPr>
        <w:t>]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0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40FF" w:rsidRPr="00C13F47" w:rsidRDefault="003240FF" w:rsidP="00C13F47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C13F47">
        <w:rPr>
          <w:rStyle w:val="a4"/>
          <w:sz w:val="28"/>
          <w:szCs w:val="28"/>
          <w:lang w:val="en-US"/>
        </w:rPr>
        <w:t>Misol</w:t>
      </w:r>
      <w:proofErr w:type="spellEnd"/>
      <w:r w:rsidRPr="00C13F47">
        <w:rPr>
          <w:rStyle w:val="a4"/>
          <w:sz w:val="28"/>
          <w:szCs w:val="28"/>
          <w:lang w:val="en-US"/>
        </w:rPr>
        <w:t>:</w:t>
      </w:r>
      <w:r w:rsidRPr="00C13F47">
        <w:rPr>
          <w:sz w:val="28"/>
          <w:szCs w:val="28"/>
          <w:lang w:val="en-US"/>
        </w:rPr>
        <w:t xml:space="preserve"> Agar </w:t>
      </w:r>
      <w:proofErr w:type="spellStart"/>
      <w:r w:rsidRPr="00C13F47">
        <w:rPr>
          <w:sz w:val="28"/>
          <w:szCs w:val="28"/>
          <w:lang w:val="en-US"/>
        </w:rPr>
        <w:t>grafda</w:t>
      </w:r>
      <w:proofErr w:type="spellEnd"/>
      <w:r w:rsidRPr="00C13F47">
        <w:rPr>
          <w:sz w:val="28"/>
          <w:szCs w:val="28"/>
          <w:lang w:val="en-US"/>
        </w:rPr>
        <w:t xml:space="preserve"> 3 ta </w:t>
      </w:r>
      <w:proofErr w:type="spellStart"/>
      <w:r w:rsidRPr="00C13F47">
        <w:rPr>
          <w:sz w:val="28"/>
          <w:szCs w:val="28"/>
          <w:lang w:val="en-US"/>
        </w:rPr>
        <w:t>tugun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r w:rsidRPr="00C13F47">
        <w:rPr>
          <w:rStyle w:val="katex-mathml"/>
          <w:sz w:val="28"/>
          <w:szCs w:val="28"/>
          <w:lang w:val="en-US"/>
        </w:rPr>
        <w:t>{</w:t>
      </w:r>
      <w:proofErr w:type="gramStart"/>
      <w:r w:rsidRPr="00C13F47">
        <w:rPr>
          <w:rStyle w:val="katex-mathml"/>
          <w:sz w:val="28"/>
          <w:szCs w:val="28"/>
          <w:lang w:val="en-US"/>
        </w:rPr>
        <w:t>A,B</w:t>
      </w:r>
      <w:proofErr w:type="gramEnd"/>
      <w:r w:rsidRPr="00C13F47">
        <w:rPr>
          <w:rStyle w:val="katex-mathml"/>
          <w:sz w:val="28"/>
          <w:szCs w:val="28"/>
          <w:lang w:val="en-US"/>
        </w:rPr>
        <w:t>,C}\{A, B, C\}</w:t>
      </w:r>
      <w:r w:rsidRPr="00C13F47">
        <w:rPr>
          <w:rStyle w:val="mopen"/>
          <w:sz w:val="28"/>
          <w:szCs w:val="28"/>
          <w:lang w:val="en-US"/>
        </w:rPr>
        <w:t>{</w:t>
      </w:r>
      <w:r w:rsidRPr="00C13F47">
        <w:rPr>
          <w:rStyle w:val="mord"/>
          <w:sz w:val="28"/>
          <w:szCs w:val="28"/>
          <w:lang w:val="en-US"/>
        </w:rPr>
        <w:t>A</w:t>
      </w:r>
      <w:r w:rsidRPr="00C13F47">
        <w:rPr>
          <w:rStyle w:val="mpunct"/>
          <w:sz w:val="28"/>
          <w:szCs w:val="28"/>
          <w:lang w:val="en-US"/>
        </w:rPr>
        <w:t>,</w:t>
      </w:r>
      <w:r w:rsidRPr="00C13F47">
        <w:rPr>
          <w:rStyle w:val="mord"/>
          <w:sz w:val="28"/>
          <w:szCs w:val="28"/>
          <w:lang w:val="en-US"/>
        </w:rPr>
        <w:t>B</w:t>
      </w:r>
      <w:r w:rsidRPr="00C13F47">
        <w:rPr>
          <w:rStyle w:val="mpunct"/>
          <w:sz w:val="28"/>
          <w:szCs w:val="28"/>
          <w:lang w:val="en-US"/>
        </w:rPr>
        <w:t>,</w:t>
      </w:r>
      <w:r w:rsidRPr="00C13F47">
        <w:rPr>
          <w:rStyle w:val="mord"/>
          <w:sz w:val="28"/>
          <w:szCs w:val="28"/>
          <w:lang w:val="en-US"/>
        </w:rPr>
        <w:t>C</w:t>
      </w:r>
      <w:r w:rsidRPr="00C13F47">
        <w:rPr>
          <w:rStyle w:val="mclose"/>
          <w:sz w:val="28"/>
          <w:szCs w:val="28"/>
          <w:lang w:val="en-US"/>
        </w:rPr>
        <w:t>}</w:t>
      </w:r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va</w:t>
      </w:r>
      <w:proofErr w:type="spellEnd"/>
      <w:r w:rsidRPr="00C13F47">
        <w:rPr>
          <w:sz w:val="28"/>
          <w:szCs w:val="28"/>
          <w:lang w:val="en-US"/>
        </w:rPr>
        <w:t xml:space="preserve"> 2 ta </w:t>
      </w:r>
      <w:proofErr w:type="spellStart"/>
      <w:r w:rsidRPr="00C13F47">
        <w:rPr>
          <w:sz w:val="28"/>
          <w:szCs w:val="28"/>
          <w:lang w:val="en-US"/>
        </w:rPr>
        <w:t>qirra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r w:rsidRPr="00C13F47">
        <w:rPr>
          <w:rStyle w:val="katex-mathml"/>
          <w:sz w:val="28"/>
          <w:szCs w:val="28"/>
          <w:lang w:val="en-US"/>
        </w:rPr>
        <w:t>{e1,e2}\{e1, e2\}</w:t>
      </w:r>
      <w:r w:rsidRPr="00C13F47">
        <w:rPr>
          <w:rStyle w:val="mopen"/>
          <w:sz w:val="28"/>
          <w:szCs w:val="28"/>
          <w:lang w:val="en-US"/>
        </w:rPr>
        <w:t>{</w:t>
      </w:r>
      <w:r w:rsidRPr="00C13F47">
        <w:rPr>
          <w:rStyle w:val="mord"/>
          <w:sz w:val="28"/>
          <w:szCs w:val="28"/>
          <w:lang w:val="en-US"/>
        </w:rPr>
        <w:t>e1</w:t>
      </w:r>
      <w:r w:rsidRPr="00C13F47">
        <w:rPr>
          <w:rStyle w:val="mpunct"/>
          <w:sz w:val="28"/>
          <w:szCs w:val="28"/>
          <w:lang w:val="en-US"/>
        </w:rPr>
        <w:t>,</w:t>
      </w:r>
      <w:r w:rsidRPr="00C13F47">
        <w:rPr>
          <w:rStyle w:val="mord"/>
          <w:sz w:val="28"/>
          <w:szCs w:val="28"/>
          <w:lang w:val="en-US"/>
        </w:rPr>
        <w:t>e2</w:t>
      </w:r>
      <w:r w:rsidRPr="00C13F47">
        <w:rPr>
          <w:rStyle w:val="mclose"/>
          <w:sz w:val="28"/>
          <w:szCs w:val="28"/>
          <w:lang w:val="en-US"/>
        </w:rPr>
        <w:t>}</w:t>
      </w:r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mavjud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bo'lsa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va</w:t>
      </w:r>
      <w:proofErr w:type="spellEnd"/>
      <w:r w:rsidRPr="00C13F47">
        <w:rPr>
          <w:sz w:val="28"/>
          <w:szCs w:val="28"/>
          <w:lang w:val="en-US"/>
        </w:rPr>
        <w:t>: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e1e1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e1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AA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BB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B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yo'naltirilgan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e2e2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e2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BB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B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CC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C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yo'naltirilgan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240FF" w:rsidRPr="00C13F47" w:rsidRDefault="003240FF" w:rsidP="00C13F47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C13F47">
        <w:rPr>
          <w:sz w:val="28"/>
          <w:szCs w:val="28"/>
          <w:lang w:val="en-US"/>
        </w:rPr>
        <w:t>Insidentlik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matritsa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quyidagi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ko’rinishda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bo’ladi</w:t>
      </w:r>
      <w:proofErr w:type="spellEnd"/>
      <w:r w:rsidRPr="00C13F47">
        <w:rPr>
          <w:sz w:val="28"/>
          <w:szCs w:val="28"/>
          <w:lang w:val="en-US"/>
        </w:rPr>
        <w:t>:</w:t>
      </w:r>
    </w:p>
    <w:p w:rsidR="003240FF" w:rsidRPr="00C13F47" w:rsidRDefault="003240FF" w:rsidP="00C13F47">
      <w:pPr>
        <w:pStyle w:val="a7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proofErr w:type="gram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10−110−1]I = \begin{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bmatrix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} 1 &amp; 0 \\ -1 &amp; 1 \\ 0 &amp; -1 \end{</w:t>
      </w:r>
      <w:proofErr w:type="spellStart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bmatrix</w:t>
      </w:r>
      <w:proofErr w:type="spellEnd"/>
      <w:r w:rsidRPr="00C13F47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}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I</w:t>
      </w:r>
      <w:r w:rsidRPr="00C13F4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1−10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C13F47">
        <w:rPr>
          <w:rStyle w:val="mord"/>
          <w:rFonts w:ascii="Times New Roman" w:hAnsi="Times New Roman" w:cs="Times New Roman"/>
          <w:sz w:val="28"/>
          <w:szCs w:val="28"/>
          <w:lang w:val="en-US"/>
        </w:rPr>
        <w:t>01−1</w:t>
      </w:r>
      <w:r w:rsidRPr="00C13F4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​​</w:t>
      </w:r>
    </w:p>
    <w:p w:rsidR="003240FF" w:rsidRPr="00C13F47" w:rsidRDefault="003240FF" w:rsidP="00C13F47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C13F47">
        <w:rPr>
          <w:sz w:val="28"/>
          <w:szCs w:val="28"/>
        </w:rPr>
        <w:t>Bu</w:t>
      </w:r>
      <w:proofErr w:type="spellEnd"/>
      <w:r w:rsidRPr="00C13F47">
        <w:rPr>
          <w:sz w:val="28"/>
          <w:szCs w:val="28"/>
        </w:rPr>
        <w:t xml:space="preserve"> </w:t>
      </w:r>
      <w:proofErr w:type="spellStart"/>
      <w:r w:rsidRPr="00C13F47">
        <w:rPr>
          <w:sz w:val="28"/>
          <w:szCs w:val="28"/>
        </w:rPr>
        <w:t>yerda</w:t>
      </w:r>
      <w:proofErr w:type="spellEnd"/>
      <w:r w:rsidRPr="00C13F47">
        <w:rPr>
          <w:sz w:val="28"/>
          <w:szCs w:val="28"/>
        </w:rPr>
        <w:t>: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13F47">
        <w:rPr>
          <w:rFonts w:ascii="Times New Roman" w:hAnsi="Times New Roman" w:cs="Times New Roman"/>
          <w:sz w:val="28"/>
          <w:szCs w:val="28"/>
        </w:rPr>
        <w:t>Birinchi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ustun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</w:rPr>
        <w:t>e1e1</w:t>
      </w:r>
      <w:r w:rsidRPr="00C13F47">
        <w:rPr>
          <w:rStyle w:val="mord"/>
          <w:rFonts w:ascii="Times New Roman" w:hAnsi="Times New Roman" w:cs="Times New Roman"/>
          <w:sz w:val="28"/>
          <w:szCs w:val="28"/>
        </w:rPr>
        <w:t>e1</w:t>
      </w:r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qirrasini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ko'rsatadi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: </w:t>
      </w:r>
      <w:r w:rsidRPr="00C13F47">
        <w:rPr>
          <w:rStyle w:val="katex-mathml"/>
          <w:rFonts w:ascii="Times New Roman" w:hAnsi="Times New Roman" w:cs="Times New Roman"/>
          <w:sz w:val="28"/>
          <w:szCs w:val="28"/>
        </w:rPr>
        <w:t>AA</w:t>
      </w:r>
      <w:r w:rsidRPr="00C13F47">
        <w:rPr>
          <w:rStyle w:val="mord"/>
          <w:rFonts w:ascii="Times New Roman" w:hAnsi="Times New Roman" w:cs="Times New Roman"/>
          <w:sz w:val="28"/>
          <w:szCs w:val="28"/>
        </w:rPr>
        <w:t>A</w:t>
      </w:r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kiruvchi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(+1), </w:t>
      </w:r>
      <w:r w:rsidRPr="00C13F47">
        <w:rPr>
          <w:rStyle w:val="katex-mathml"/>
          <w:rFonts w:ascii="Times New Roman" w:hAnsi="Times New Roman" w:cs="Times New Roman"/>
          <w:sz w:val="28"/>
          <w:szCs w:val="28"/>
        </w:rPr>
        <w:t>BB</w:t>
      </w:r>
      <w:r w:rsidRPr="00C13F47">
        <w:rPr>
          <w:rStyle w:val="mord"/>
          <w:rFonts w:ascii="Times New Roman" w:hAnsi="Times New Roman" w:cs="Times New Roman"/>
          <w:sz w:val="28"/>
          <w:szCs w:val="28"/>
        </w:rPr>
        <w:t>B</w:t>
      </w:r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chiquvchi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(-1).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13F47">
        <w:rPr>
          <w:rFonts w:ascii="Times New Roman" w:hAnsi="Times New Roman" w:cs="Times New Roman"/>
          <w:sz w:val="28"/>
          <w:szCs w:val="28"/>
        </w:rPr>
        <w:t>Ikkinchi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ustun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r w:rsidRPr="00C13F47">
        <w:rPr>
          <w:rStyle w:val="katex-mathml"/>
          <w:rFonts w:ascii="Times New Roman" w:hAnsi="Times New Roman" w:cs="Times New Roman"/>
          <w:sz w:val="28"/>
          <w:szCs w:val="28"/>
        </w:rPr>
        <w:t>e2e2</w:t>
      </w:r>
      <w:r w:rsidRPr="00C13F47">
        <w:rPr>
          <w:rStyle w:val="mord"/>
          <w:rFonts w:ascii="Times New Roman" w:hAnsi="Times New Roman" w:cs="Times New Roman"/>
          <w:sz w:val="28"/>
          <w:szCs w:val="28"/>
        </w:rPr>
        <w:t>e2</w:t>
      </w:r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qirrasini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ko'rsatadi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: </w:t>
      </w:r>
      <w:r w:rsidRPr="00C13F47">
        <w:rPr>
          <w:rStyle w:val="katex-mathml"/>
          <w:rFonts w:ascii="Times New Roman" w:hAnsi="Times New Roman" w:cs="Times New Roman"/>
          <w:sz w:val="28"/>
          <w:szCs w:val="28"/>
        </w:rPr>
        <w:t>BB</w:t>
      </w:r>
      <w:r w:rsidRPr="00C13F47">
        <w:rPr>
          <w:rStyle w:val="mord"/>
          <w:rFonts w:ascii="Times New Roman" w:hAnsi="Times New Roman" w:cs="Times New Roman"/>
          <w:sz w:val="28"/>
          <w:szCs w:val="28"/>
        </w:rPr>
        <w:t>B</w:t>
      </w:r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kiruvchi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(+1), </w:t>
      </w:r>
      <w:r w:rsidRPr="00C13F47">
        <w:rPr>
          <w:rStyle w:val="katex-mathml"/>
          <w:rFonts w:ascii="Times New Roman" w:hAnsi="Times New Roman" w:cs="Times New Roman"/>
          <w:sz w:val="28"/>
          <w:szCs w:val="28"/>
        </w:rPr>
        <w:t>CC</w:t>
      </w:r>
      <w:r w:rsidRPr="00C13F47">
        <w:rPr>
          <w:rStyle w:val="mord"/>
          <w:rFonts w:ascii="Times New Roman" w:hAnsi="Times New Roman" w:cs="Times New Roman"/>
          <w:sz w:val="28"/>
          <w:szCs w:val="28"/>
        </w:rPr>
        <w:t>C</w:t>
      </w:r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chiquvchi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(-1).</w:t>
      </w:r>
    </w:p>
    <w:p w:rsidR="003240FF" w:rsidRPr="00C13F47" w:rsidRDefault="003240FF" w:rsidP="00C13F47">
      <w:pPr>
        <w:pStyle w:val="3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C13F47">
        <w:rPr>
          <w:sz w:val="28"/>
          <w:szCs w:val="28"/>
        </w:rPr>
        <w:t>Qo’shnilik</w:t>
      </w:r>
      <w:proofErr w:type="spellEnd"/>
      <w:r w:rsidRPr="00C13F47">
        <w:rPr>
          <w:sz w:val="28"/>
          <w:szCs w:val="28"/>
        </w:rPr>
        <w:t xml:space="preserve"> </w:t>
      </w:r>
      <w:proofErr w:type="spellStart"/>
      <w:r w:rsidRPr="00C13F47">
        <w:rPr>
          <w:sz w:val="28"/>
          <w:szCs w:val="28"/>
        </w:rPr>
        <w:t>va</w:t>
      </w:r>
      <w:proofErr w:type="spellEnd"/>
      <w:r w:rsidRPr="00C13F47">
        <w:rPr>
          <w:sz w:val="28"/>
          <w:szCs w:val="28"/>
        </w:rPr>
        <w:t xml:space="preserve"> </w:t>
      </w:r>
      <w:proofErr w:type="spellStart"/>
      <w:r w:rsidRPr="00C13F47">
        <w:rPr>
          <w:sz w:val="28"/>
          <w:szCs w:val="28"/>
        </w:rPr>
        <w:t>Insidentlik</w:t>
      </w:r>
      <w:proofErr w:type="spellEnd"/>
      <w:r w:rsidRPr="00C13F47">
        <w:rPr>
          <w:sz w:val="28"/>
          <w:szCs w:val="28"/>
        </w:rPr>
        <w:t xml:space="preserve"> </w:t>
      </w:r>
      <w:proofErr w:type="spellStart"/>
      <w:r w:rsidRPr="00C13F47">
        <w:rPr>
          <w:sz w:val="28"/>
          <w:szCs w:val="28"/>
        </w:rPr>
        <w:t>Matrisalarining</w:t>
      </w:r>
      <w:proofErr w:type="spellEnd"/>
      <w:r w:rsidRPr="00C13F47">
        <w:rPr>
          <w:sz w:val="28"/>
          <w:szCs w:val="28"/>
        </w:rPr>
        <w:t xml:space="preserve"> </w:t>
      </w:r>
      <w:proofErr w:type="spellStart"/>
      <w:r w:rsidRPr="00C13F47">
        <w:rPr>
          <w:sz w:val="28"/>
          <w:szCs w:val="28"/>
        </w:rPr>
        <w:t>Foydalanishi</w:t>
      </w:r>
      <w:proofErr w:type="spellEnd"/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Qo’shnilik</w:t>
      </w:r>
      <w:proofErr w:type="spellEnd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Matritsasi</w:t>
      </w:r>
      <w:proofErr w:type="spellEnd"/>
      <w:r w:rsidRPr="00C13F47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Asosan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grafning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bog'lanish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tuzilishini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tezda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ko’rish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foydalidir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13F47"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grafning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tugunlari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orasidagi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to’g’ridan-to'g’ri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bog'lanishlarni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ko’rsatadi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>.</w:t>
      </w:r>
    </w:p>
    <w:p w:rsidR="003240FF" w:rsidRPr="00C13F47" w:rsidRDefault="003240FF" w:rsidP="00C13F4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13F47">
        <w:rPr>
          <w:rStyle w:val="a4"/>
          <w:rFonts w:ascii="Times New Roman" w:hAnsi="Times New Roman" w:cs="Times New Roman"/>
          <w:sz w:val="28"/>
          <w:szCs w:val="28"/>
        </w:rPr>
        <w:t>Insidentlik</w:t>
      </w:r>
      <w:proofErr w:type="spellEnd"/>
      <w:r w:rsidRPr="00C13F47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Style w:val="a4"/>
          <w:rFonts w:ascii="Times New Roman" w:hAnsi="Times New Roman" w:cs="Times New Roman"/>
          <w:sz w:val="28"/>
          <w:szCs w:val="28"/>
        </w:rPr>
        <w:t>Matritsasi</w:t>
      </w:r>
      <w:proofErr w:type="spellEnd"/>
      <w:r w:rsidRPr="00C13F47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Qirralar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tugunlar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orasidagi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bog'lanishni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tahlil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qilishda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qirralarning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qaysi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tugunlarga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mos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kelishini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tushunishda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yordam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beradi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matritsa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grafdagi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qirralarning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tuzilishini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ko’rsatishda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ham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</w:rPr>
        <w:t>qo’llaniladi</w:t>
      </w:r>
      <w:proofErr w:type="spellEnd"/>
      <w:r w:rsidRPr="00C13F47">
        <w:rPr>
          <w:rFonts w:ascii="Times New Roman" w:hAnsi="Times New Roman" w:cs="Times New Roman"/>
          <w:sz w:val="28"/>
          <w:szCs w:val="28"/>
        </w:rPr>
        <w:t>.</w:t>
      </w:r>
    </w:p>
    <w:p w:rsidR="003240FF" w:rsidRPr="00C13F47" w:rsidRDefault="003240FF" w:rsidP="00C13F47">
      <w:pPr>
        <w:pStyle w:val="a7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3F47">
        <w:rPr>
          <w:rFonts w:ascii="Times New Roman" w:hAnsi="Times New Roman" w:cs="Times New Roman"/>
          <w:b/>
          <w:sz w:val="28"/>
          <w:szCs w:val="28"/>
          <w:lang w:val="en-US"/>
        </w:rPr>
        <w:t>4.Xulosa.</w:t>
      </w:r>
    </w:p>
    <w:p w:rsidR="003240FF" w:rsidRPr="00C13F47" w:rsidRDefault="003240FF" w:rsidP="00C13F47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Grafning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ko’phad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berilishi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matematik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tuzilmasini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xususiyatlarini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aniqlashga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Ko’phadlar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grafning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o'zgaruvchanlarini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bog'lanishlarni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samarali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tarzda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ifodalaydi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grafni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tuzilishini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tushunishga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. Har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ko’phad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grafning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xususiyatlarini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ko'rsatadi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matematik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masalalarda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F47">
        <w:rPr>
          <w:rFonts w:ascii="Times New Roman" w:hAnsi="Times New Roman" w:cs="Times New Roman"/>
          <w:sz w:val="28"/>
          <w:szCs w:val="28"/>
          <w:lang w:val="en-US"/>
        </w:rPr>
        <w:t>foydalaniladi</w:t>
      </w:r>
      <w:proofErr w:type="spellEnd"/>
      <w:r w:rsidRPr="00C13F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40FF" w:rsidRPr="00C13F47" w:rsidRDefault="003240FF" w:rsidP="00C13F47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Graflarning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geometrik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ifodalanishi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vizual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ko'rinishini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taqdim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belgilaydi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Har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grafik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turining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geometrik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tuzilishi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tasvirlash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mazmunini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tushunilishini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belgilaydi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Geometrik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ifodalanishning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to'g'ri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tanlanishi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tarzda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etkazishga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C13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3240FF" w:rsidRPr="00C13F47" w:rsidRDefault="003240FF" w:rsidP="00C13F47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  <w:lang w:val="en-US"/>
        </w:rPr>
      </w:pPr>
      <w:r w:rsidRPr="00C13F47">
        <w:rPr>
          <w:sz w:val="28"/>
          <w:szCs w:val="28"/>
          <w:lang w:val="en-US"/>
        </w:rPr>
        <w:t xml:space="preserve">Har </w:t>
      </w:r>
      <w:proofErr w:type="spellStart"/>
      <w:r w:rsidRPr="00C13F47">
        <w:rPr>
          <w:sz w:val="28"/>
          <w:szCs w:val="28"/>
          <w:lang w:val="en-US"/>
        </w:rPr>
        <w:t>ikki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matritsa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grafning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tuzilishini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va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xususiyatlarini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tahlil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qilishda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muhim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vositalar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bo'lib</w:t>
      </w:r>
      <w:proofErr w:type="spellEnd"/>
      <w:r w:rsidRPr="00C13F47">
        <w:rPr>
          <w:sz w:val="28"/>
          <w:szCs w:val="28"/>
          <w:lang w:val="en-US"/>
        </w:rPr>
        <w:t xml:space="preserve">, har </w:t>
      </w:r>
      <w:proofErr w:type="spellStart"/>
      <w:r w:rsidRPr="00C13F47">
        <w:rPr>
          <w:sz w:val="28"/>
          <w:szCs w:val="28"/>
          <w:lang w:val="en-US"/>
        </w:rPr>
        <w:t>biri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o’zining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maxsus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maqsadlari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va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afzalliklariga</w:t>
      </w:r>
      <w:proofErr w:type="spellEnd"/>
      <w:r w:rsidRPr="00C13F47">
        <w:rPr>
          <w:sz w:val="28"/>
          <w:szCs w:val="28"/>
          <w:lang w:val="en-US"/>
        </w:rPr>
        <w:t xml:space="preserve"> </w:t>
      </w:r>
      <w:proofErr w:type="spellStart"/>
      <w:r w:rsidRPr="00C13F47">
        <w:rPr>
          <w:sz w:val="28"/>
          <w:szCs w:val="28"/>
          <w:lang w:val="en-US"/>
        </w:rPr>
        <w:t>ega</w:t>
      </w:r>
      <w:proofErr w:type="spellEnd"/>
      <w:r w:rsidRPr="00C13F47">
        <w:rPr>
          <w:sz w:val="28"/>
          <w:szCs w:val="28"/>
          <w:lang w:val="en-US"/>
        </w:rPr>
        <w:t>.</w:t>
      </w:r>
    </w:p>
    <w:p w:rsidR="003240FF" w:rsidRPr="00064DE9" w:rsidRDefault="003240FF" w:rsidP="00324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240FF" w:rsidRPr="003240FF" w:rsidRDefault="003240FF" w:rsidP="003240FF">
      <w:pPr>
        <w:pStyle w:val="a3"/>
        <w:rPr>
          <w:lang w:val="en-US"/>
        </w:rPr>
      </w:pPr>
    </w:p>
    <w:p w:rsidR="003240FF" w:rsidRPr="003240FF" w:rsidRDefault="003240FF" w:rsidP="003240FF">
      <w:pPr>
        <w:rPr>
          <w:b/>
          <w:sz w:val="24"/>
          <w:szCs w:val="24"/>
          <w:lang w:val="en-US"/>
        </w:rPr>
      </w:pPr>
    </w:p>
    <w:p w:rsidR="003240FF" w:rsidRPr="003240FF" w:rsidRDefault="003240FF" w:rsidP="003240FF">
      <w:pPr>
        <w:rPr>
          <w:sz w:val="24"/>
          <w:szCs w:val="24"/>
          <w:lang w:val="en-US"/>
        </w:rPr>
      </w:pPr>
    </w:p>
    <w:p w:rsidR="003240FF" w:rsidRPr="003240FF" w:rsidRDefault="003240FF" w:rsidP="003240FF">
      <w:pPr>
        <w:rPr>
          <w:b/>
          <w:sz w:val="24"/>
          <w:szCs w:val="24"/>
          <w:lang w:val="en-US"/>
        </w:rPr>
      </w:pPr>
    </w:p>
    <w:p w:rsidR="00064DE9" w:rsidRPr="003240FF" w:rsidRDefault="00064DE9" w:rsidP="003240FF">
      <w:pPr>
        <w:spacing w:before="100" w:beforeAutospacing="1" w:after="100" w:afterAutospacing="1" w:line="240" w:lineRule="auto"/>
        <w:ind w:left="360"/>
        <w:rPr>
          <w:sz w:val="24"/>
          <w:szCs w:val="24"/>
          <w:lang w:val="en-US"/>
        </w:rPr>
      </w:pPr>
    </w:p>
    <w:sectPr w:rsidR="00064DE9" w:rsidRPr="003240FF" w:rsidSect="00064DE9">
      <w:pgSz w:w="11906" w:h="16838"/>
      <w:pgMar w:top="851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3FF2"/>
    <w:multiLevelType w:val="hybridMultilevel"/>
    <w:tmpl w:val="055E2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531F"/>
    <w:multiLevelType w:val="multilevel"/>
    <w:tmpl w:val="07FC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22C22"/>
    <w:multiLevelType w:val="multilevel"/>
    <w:tmpl w:val="8906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A3412"/>
    <w:multiLevelType w:val="multilevel"/>
    <w:tmpl w:val="CEEC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50C16"/>
    <w:multiLevelType w:val="multilevel"/>
    <w:tmpl w:val="A9F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E2E46"/>
    <w:multiLevelType w:val="multilevel"/>
    <w:tmpl w:val="014A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B06C2"/>
    <w:multiLevelType w:val="multilevel"/>
    <w:tmpl w:val="C6A2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40307"/>
    <w:multiLevelType w:val="multilevel"/>
    <w:tmpl w:val="B7C6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B42A4"/>
    <w:multiLevelType w:val="hybridMultilevel"/>
    <w:tmpl w:val="CB401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A7EF7"/>
    <w:multiLevelType w:val="hybridMultilevel"/>
    <w:tmpl w:val="5B0EB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E3E9B"/>
    <w:multiLevelType w:val="multilevel"/>
    <w:tmpl w:val="0AD6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8105C"/>
    <w:multiLevelType w:val="multilevel"/>
    <w:tmpl w:val="973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27CD5"/>
    <w:multiLevelType w:val="multilevel"/>
    <w:tmpl w:val="934E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544A2"/>
    <w:multiLevelType w:val="multilevel"/>
    <w:tmpl w:val="921E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274FF"/>
    <w:multiLevelType w:val="multilevel"/>
    <w:tmpl w:val="6BFE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767DF8"/>
    <w:multiLevelType w:val="hybridMultilevel"/>
    <w:tmpl w:val="68700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C32985"/>
    <w:multiLevelType w:val="multilevel"/>
    <w:tmpl w:val="0880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824CBA"/>
    <w:multiLevelType w:val="multilevel"/>
    <w:tmpl w:val="740A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3A7FF3"/>
    <w:multiLevelType w:val="multilevel"/>
    <w:tmpl w:val="A8AE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520FDF"/>
    <w:multiLevelType w:val="multilevel"/>
    <w:tmpl w:val="167A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1C6BF2"/>
    <w:multiLevelType w:val="multilevel"/>
    <w:tmpl w:val="EC3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376204"/>
    <w:multiLevelType w:val="multilevel"/>
    <w:tmpl w:val="F0DC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6E422F"/>
    <w:multiLevelType w:val="multilevel"/>
    <w:tmpl w:val="6D54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84159D"/>
    <w:multiLevelType w:val="multilevel"/>
    <w:tmpl w:val="934A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A613D"/>
    <w:multiLevelType w:val="hybridMultilevel"/>
    <w:tmpl w:val="0B087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3F3244"/>
    <w:multiLevelType w:val="multilevel"/>
    <w:tmpl w:val="2BC8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8663E6"/>
    <w:multiLevelType w:val="multilevel"/>
    <w:tmpl w:val="6150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9"/>
  </w:num>
  <w:num w:numId="3">
    <w:abstractNumId w:val="1"/>
  </w:num>
  <w:num w:numId="4">
    <w:abstractNumId w:val="21"/>
  </w:num>
  <w:num w:numId="5">
    <w:abstractNumId w:val="20"/>
  </w:num>
  <w:num w:numId="6">
    <w:abstractNumId w:val="5"/>
  </w:num>
  <w:num w:numId="7">
    <w:abstractNumId w:val="14"/>
  </w:num>
  <w:num w:numId="8">
    <w:abstractNumId w:val="16"/>
  </w:num>
  <w:num w:numId="9">
    <w:abstractNumId w:val="23"/>
  </w:num>
  <w:num w:numId="10">
    <w:abstractNumId w:val="2"/>
  </w:num>
  <w:num w:numId="11">
    <w:abstractNumId w:val="13"/>
  </w:num>
  <w:num w:numId="12">
    <w:abstractNumId w:val="12"/>
  </w:num>
  <w:num w:numId="13">
    <w:abstractNumId w:val="3"/>
  </w:num>
  <w:num w:numId="14">
    <w:abstractNumId w:val="26"/>
  </w:num>
  <w:num w:numId="15">
    <w:abstractNumId w:val="17"/>
  </w:num>
  <w:num w:numId="16">
    <w:abstractNumId w:val="7"/>
  </w:num>
  <w:num w:numId="17">
    <w:abstractNumId w:val="22"/>
  </w:num>
  <w:num w:numId="18">
    <w:abstractNumId w:val="11"/>
  </w:num>
  <w:num w:numId="19">
    <w:abstractNumId w:val="4"/>
  </w:num>
  <w:num w:numId="20">
    <w:abstractNumId w:val="25"/>
  </w:num>
  <w:num w:numId="21">
    <w:abstractNumId w:val="18"/>
  </w:num>
  <w:num w:numId="22">
    <w:abstractNumId w:val="6"/>
  </w:num>
  <w:num w:numId="23">
    <w:abstractNumId w:val="9"/>
  </w:num>
  <w:num w:numId="24">
    <w:abstractNumId w:val="24"/>
  </w:num>
  <w:num w:numId="25">
    <w:abstractNumId w:val="0"/>
  </w:num>
  <w:num w:numId="26">
    <w:abstractNumId w:val="1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C5A"/>
    <w:rsid w:val="00064DE9"/>
    <w:rsid w:val="00236C5A"/>
    <w:rsid w:val="003240FF"/>
    <w:rsid w:val="004D2CCC"/>
    <w:rsid w:val="00861BEC"/>
    <w:rsid w:val="00C13F47"/>
    <w:rsid w:val="00F9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58AC"/>
  <w15:chartTrackingRefBased/>
  <w15:docId w15:val="{4DE87317-FD43-4CB0-A3B3-5912BAED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64D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4D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64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4DE9"/>
    <w:rPr>
      <w:b/>
      <w:bCs/>
    </w:rPr>
  </w:style>
  <w:style w:type="character" w:customStyle="1" w:styleId="katex-mathml">
    <w:name w:val="katex-mathml"/>
    <w:basedOn w:val="a0"/>
    <w:rsid w:val="003240FF"/>
  </w:style>
  <w:style w:type="character" w:customStyle="1" w:styleId="mord">
    <w:name w:val="mord"/>
    <w:basedOn w:val="a0"/>
    <w:rsid w:val="003240FF"/>
  </w:style>
  <w:style w:type="character" w:customStyle="1" w:styleId="mbin">
    <w:name w:val="mbin"/>
    <w:basedOn w:val="a0"/>
    <w:rsid w:val="003240FF"/>
  </w:style>
  <w:style w:type="character" w:customStyle="1" w:styleId="mopen">
    <w:name w:val="mopen"/>
    <w:basedOn w:val="a0"/>
    <w:rsid w:val="003240FF"/>
  </w:style>
  <w:style w:type="character" w:customStyle="1" w:styleId="mclose">
    <w:name w:val="mclose"/>
    <w:basedOn w:val="a0"/>
    <w:rsid w:val="003240FF"/>
  </w:style>
  <w:style w:type="character" w:customStyle="1" w:styleId="mrel">
    <w:name w:val="mrel"/>
    <w:basedOn w:val="a0"/>
    <w:rsid w:val="003240FF"/>
  </w:style>
  <w:style w:type="character" w:customStyle="1" w:styleId="mpunct">
    <w:name w:val="mpunct"/>
    <w:basedOn w:val="a0"/>
    <w:rsid w:val="003240FF"/>
  </w:style>
  <w:style w:type="character" w:customStyle="1" w:styleId="delimsizing">
    <w:name w:val="delimsizing"/>
    <w:basedOn w:val="a0"/>
    <w:rsid w:val="003240FF"/>
  </w:style>
  <w:style w:type="character" w:customStyle="1" w:styleId="vlist-s">
    <w:name w:val="vlist-s"/>
    <w:basedOn w:val="a0"/>
    <w:rsid w:val="003240F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240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240F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240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240FF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13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ody Text"/>
    <w:basedOn w:val="a"/>
    <w:link w:val="a6"/>
    <w:uiPriority w:val="1"/>
    <w:semiHidden/>
    <w:unhideWhenUsed/>
    <w:qFormat/>
    <w:rsid w:val="00C13F47"/>
    <w:pPr>
      <w:spacing w:after="0" w:line="240" w:lineRule="auto"/>
      <w:ind w:left="102" w:firstLine="707"/>
      <w:jc w:val="both"/>
    </w:pPr>
    <w:rPr>
      <w:rFonts w:eastAsiaTheme="minorEastAsia" w:cs="Times New Roman"/>
      <w:sz w:val="32"/>
      <w:szCs w:val="32"/>
      <w:lang w:val="en-US" w:eastAsia="zh-CN"/>
    </w:rPr>
  </w:style>
  <w:style w:type="character" w:customStyle="1" w:styleId="a6">
    <w:name w:val="Основной текст Знак"/>
    <w:basedOn w:val="a0"/>
    <w:link w:val="a5"/>
    <w:uiPriority w:val="1"/>
    <w:semiHidden/>
    <w:rsid w:val="00C13F47"/>
    <w:rPr>
      <w:rFonts w:eastAsiaTheme="minorEastAsia" w:cs="Times New Roman"/>
      <w:sz w:val="32"/>
      <w:szCs w:val="32"/>
      <w:lang w:val="en-US" w:eastAsia="zh-CN"/>
    </w:rPr>
  </w:style>
  <w:style w:type="paragraph" w:styleId="a7">
    <w:name w:val="List Paragraph"/>
    <w:basedOn w:val="a"/>
    <w:uiPriority w:val="34"/>
    <w:qFormat/>
    <w:rsid w:val="00C1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5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53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2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32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0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451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965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5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2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97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5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8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43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55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4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28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0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9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7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72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50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13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650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87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2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8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0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0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43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5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8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0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97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2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2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2173</Words>
  <Characters>12391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Acer_Servis</cp:lastModifiedBy>
  <cp:revision>2</cp:revision>
  <dcterms:created xsi:type="dcterms:W3CDTF">2024-07-20T14:52:00Z</dcterms:created>
  <dcterms:modified xsi:type="dcterms:W3CDTF">2024-07-20T14:52:00Z</dcterms:modified>
</cp:coreProperties>
</file>