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Week-5</w:t>
      </w:r>
    </w:p>
    <w:p>
      <w:pPr>
        <w:pStyle w:val="Heading2"/>
      </w:pPr>
      <w:r>
        <w:t>Exercise: Creating Microservices for Account and Loan</w:t>
      </w:r>
    </w:p>
    <w:p>
      <w:pPr>
        <w:pStyle w:val="Heading2"/>
      </w:pPr>
      <w:r>
        <w:t>Account Microservice</w:t>
      </w:r>
    </w:p>
    <w:p>
      <w:pPr>
        <w:pStyle w:val="Heading3"/>
      </w:pPr>
      <w:r>
        <w:t>Program</w:t>
      </w:r>
    </w:p>
    <w:p>
      <w:r>
        <w:br/>
        <w:t>// Account.java</w:t>
        <w:br/>
        <w:t>public class Account {</w:t>
        <w:br/>
        <w:t xml:space="preserve">    private int id;</w:t>
        <w:br/>
        <w:t xml:space="preserve">    private String name;</w:t>
        <w:br/>
        <w:t xml:space="preserve">    private double balance;</w:t>
        <w:br/>
        <w:t xml:space="preserve">    // constructors, getters, setters</w:t>
        <w:br/>
        <w:t>}</w:t>
        <w:br/>
        <w:br/>
        <w:t>// AccountController.java</w:t>
        <w:br/>
        <w:t>@RestController</w:t>
        <w:br/>
        <w:t>@RequestMapping("/accounts")</w:t>
        <w:br/>
        <w:t>public class AccountController {</w:t>
        <w:br/>
        <w:t xml:space="preserve">    @GetMapping("/{id}")</w:t>
        <w:br/>
        <w:t xml:space="preserve">    public Account getAccount(@PathVariable int id) {</w:t>
        <w:br/>
        <w:t xml:space="preserve">        return new Account(id, "Alice", 45000.75);</w:t>
        <w:br/>
        <w:t xml:space="preserve">    }</w:t>
        <w:br/>
        <w:t>}</w:t>
        <w:br/>
        <w:br/>
        <w:t>// AccountServiceApplication.java</w:t>
        <w:br/>
        <w:t>@SpringBootApplication</w:t>
        <w:br/>
        <w:t>public class AccountServiceApplication {</w:t>
        <w:br/>
        <w:t xml:space="preserve">    public static void main(String[] args) {</w:t>
        <w:br/>
        <w:t xml:space="preserve">        SpringApplication.run(AccountServiceApplication.class, args);</w:t>
        <w:br/>
        <w:t xml:space="preserve">    }</w:t>
        <w:br/>
        <w:t>}</w:t>
        <w:br/>
      </w:r>
    </w:p>
    <w:p>
      <w:pPr>
        <w:pStyle w:val="Heading3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029200" cy="1170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unt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70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Loan Microservice</w:t>
      </w:r>
    </w:p>
    <w:p>
      <w:pPr>
        <w:pStyle w:val="Heading3"/>
      </w:pPr>
      <w:r>
        <w:t>Program</w:t>
      </w:r>
    </w:p>
    <w:p>
      <w:r>
        <w:br/>
        <w:t>// Loan.java</w:t>
        <w:br/>
        <w:t>public class Loan {</w:t>
        <w:br/>
        <w:t xml:space="preserve">    private int loanId;</w:t>
        <w:br/>
        <w:t xml:space="preserve">    private int accountId;</w:t>
        <w:br/>
        <w:t xml:space="preserve">    private double amount;</w:t>
        <w:br/>
        <w:t xml:space="preserve">    private String status;</w:t>
        <w:br/>
        <w:t xml:space="preserve">    // constructors, getters, setters</w:t>
        <w:br/>
        <w:t>}</w:t>
        <w:br/>
        <w:br/>
        <w:t>// LoanController.java</w:t>
        <w:br/>
        <w:t>@RestController</w:t>
        <w:br/>
        <w:t>@RequestMapping("/loans")</w:t>
        <w:br/>
        <w:t>public class LoanController {</w:t>
        <w:br/>
        <w:t xml:space="preserve">    @GetMapping("/{loanId}")</w:t>
        <w:br/>
        <w:t xml:space="preserve">    public Loan getLoan(@PathVariable int loanId) {</w:t>
        <w:br/>
        <w:t xml:space="preserve">        return new Loan(loanId, 1, 120000.00, "Approved");</w:t>
        <w:br/>
        <w:t xml:space="preserve">    }</w:t>
        <w:br/>
        <w:t>}</w:t>
        <w:br/>
        <w:br/>
        <w:t>// LoanServiceApplication.java</w:t>
        <w:br/>
        <w:t>@SpringBootApplication</w:t>
        <w:br/>
        <w:t>public class LoanServiceApplication {</w:t>
        <w:br/>
        <w:t xml:space="preserve">    public static void main(String[] args) {</w:t>
        <w:br/>
        <w:t xml:space="preserve">        SpringApplication.run(LoanServiceApplication.class, args);</w:t>
        <w:br/>
        <w:t xml:space="preserve">    }</w:t>
        <w:br/>
        <w:t>}</w:t>
        <w:br/>
      </w:r>
    </w:p>
    <w:p>
      <w:pPr>
        <w:pStyle w:val="Heading3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029200" cy="11704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n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704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