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Python – Suggested Resources</w:t>
      </w:r>
    </w:p>
    <w:p>
      <w:r>
        <w:t>Generated on: 2025-06-16 14:53:48</w:t>
      </w:r>
    </w:p>
    <w:p>
      <w:r>
        <w:br/>
        <w:t>## Curated Resources for Teaching Beginner Python:</w:t>
        <w:br/>
        <w:br/>
        <w:t>This resource list focuses on high-quality, open-access content suitable for teaching beginner Python to students.  We categorize resources for ease of use.</w:t>
        <w:br/>
        <w:br/>
        <w:t>**I.  YouTube Channels &amp; Video Series:**</w:t>
        <w:br/>
        <w:br/>
        <w:t>* **freeCodeCamp.org:**  Their "Python for Beginners" playlist is comprehensive, well-structured, and free.  It covers fundamental concepts clearly. [Search "freeCodeCamp.org Python for Beginners" on YouTube]  (Note:  While they don't offer direct PDF downloads, their video descriptions often contain relevant links and code examples).</w:t>
        <w:br/>
        <w:br/>
        <w:t>* **Corey Schafer:** Corey Schafer's channel offers high-quality tutorials, often with a focus on best practices.  Search for "Python Tutorial for Beginners" or specific topics like "Python Lists" within his channel. [Search "Corey Schafer Python" on YouTube] (Again, no direct PDFs, but code is usually available).</w:t>
        <w:br/>
        <w:br/>
        <w:br/>
        <w:t>* **Sentdex:** This channel covers a broader range of programming topics, but their Python tutorials are excellent for beginners.  Look for introductory playlists or specific topic tutorials. [Search "Sentdex Python Tutorial" on YouTube]  (Similar to above, code examples are provided in videos).</w:t>
        <w:br/>
        <w:br/>
        <w:t>**II.  PDF Resources &amp; Textbooks (Partially Open Access):**</w:t>
        <w:br/>
        <w:br/>
        <w:t>Finding entirely free, high-quality, and comprehensive beginner Python textbooks in PDF format is challenging. Many excellent books are available commercially. However, some options offer free chapters or introductory sections:</w:t>
        <w:br/>
        <w:br/>
        <w:t>* **Python Documentation:** While not a textbook, the official Python documentation is an invaluable resource.  It's detailed and can be accessed online, but printable sections are possible. [https://docs.python.org/3/tutorial/](https://docs.python.org/3/tutorial/)  (Focus on the tutorial section.)</w:t>
        <w:br/>
        <w:br/>
        <w:t>* **Think Python (How to Think Like a Computer Scientist):**  While not entirely free as a PDF, Allen B. Downey's "Think Python" is available online (often with variations in accessibility). Check for free versions or access through educational institutions.  (Search for "Think Python" online to find different versions).</w:t>
        <w:br/>
        <w:br/>
        <w:t>* **Check Open Educational Resource (OER) repositories:**  Sites like OER Commons and Merlot often list Python tutorials and resources, some of which might be available as PDFs. Search those sites using relevant keywords.</w:t>
        <w:br/>
        <w:br/>
        <w:br/>
        <w:t>**III.  Blogs &amp; Supplementary Resources:**</w:t>
        <w:br/>
        <w:br/>
        <w:t>* **Real Python:** This website features high-quality tutorials, articles, and projects. While not all content is free, the introductory materials are often accessible, and the quality is consistently excellent. [https://realpython.com/](https://realpython.com/)</w:t>
        <w:br/>
        <w:br/>
        <w:br/>
        <w:t>**IV.  Case Studies &amp; Research Papers (Less Relevant at Beginner Level):**</w:t>
        <w:br/>
        <w:br/>
        <w:t>At a beginner level, case studies and research papers on Python are less relevant.  Focus on practical application and building basic skills first.  However, as students advance, you can incorporate discussions on Python's use in specific fields (data science, web development, etc.).  Search for these on Google Scholar or relevant academic databases once students have a foundational understanding.</w:t>
        <w:br/>
        <w:br/>
        <w:br/>
        <w:t>**Teaching Strategies:**</w:t>
        <w:br/>
        <w:br/>
        <w:t>* **Combine video lectures with hands-on practice:** Students need to actively code to learn effectively.  Use the videos as a guide, and assign regular coding exercises.</w:t>
        <w:br/>
        <w:t>* **Encourage collaborative learning:** Pair or group students to work on projects and help each other.</w:t>
        <w:br/>
        <w:t>* **Use online coding platforms:** Repl.it, Google Colab, or similar platforms provide interactive coding environments without needing local installations.</w:t>
        <w:br/>
        <w:t>* **Start with small, manageable projects:**  Build confidence through early successes.  Gradually increase complexity.</w:t>
        <w:br/>
        <w:t>* **Incorporate quizzes and assessments:** Regularly check students' understanding.</w:t>
        <w:br/>
        <w:br/>
        <w:br/>
        <w:br/>
        <w:t>This curated list provides a starting point.  Remember to adapt your teaching approach and resources to your students' specific needs and learning styles.  Continuously evaluate and update your resource selection based on student feedback and evolving educational needs.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