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50EA8FE6" w14:textId="77777777" w:rsidR="00384A86" w:rsidRDefault="00D31ADF" w:rsidP="00883FA1">
      <w:pPr>
        <w:outlineLvl w:val="0"/>
        <w:rPr>
          <w:rFonts w:hint="default"/>
        </w:rPr>
      </w:pPr>
      <w:bookmarkStart w:id="0" w:name="_GoBack"/>
      <w:bookmarkEnd w:id="0"/>
      <w:r>
        <w:t>大数据在各个行业中的应用</w:t>
      </w:r>
    </w:p>
    <w:p w14:paraId="519F3841" w14:textId="77777777" w:rsidR="00384A86" w:rsidRDefault="00D31ADF">
      <w:pPr>
        <w:rPr>
          <w:rFonts w:hint="default"/>
        </w:rPr>
      </w:pPr>
      <w:r>
        <w:rPr>
          <w:rFonts w:ascii="Heiti SC Light" w:eastAsia="Arial Unicode MS" w:hAnsi="Heiti SC Light"/>
        </w:rPr>
        <w:t xml:space="preserve"> 1</w:t>
      </w:r>
      <w:r>
        <w:t>在电信行业：</w:t>
      </w:r>
    </w:p>
    <w:p w14:paraId="643DFD50" w14:textId="77777777" w:rsidR="00384A86" w:rsidRDefault="00D31ADF">
      <w:pPr>
        <w:rPr>
          <w:rFonts w:hint="default"/>
        </w:rPr>
      </w:pPr>
      <w:r>
        <w:rPr>
          <w:rFonts w:ascii="Heiti SC Light" w:eastAsia="Arial Unicode MS" w:hAnsi="Heiti SC Light"/>
        </w:rPr>
        <w:t>1</w:t>
      </w:r>
      <w:r>
        <w:t>）</w:t>
      </w:r>
      <w:r>
        <w:t xml:space="preserve"> </w:t>
      </w:r>
      <w:r>
        <w:t>帮助零销商获取客户需求</w:t>
      </w:r>
    </w:p>
    <w:p w14:paraId="392BCEE3" w14:textId="77777777" w:rsidR="00384A86" w:rsidRDefault="00D31ADF">
      <w:pPr>
        <w:rPr>
          <w:rFonts w:hint="default"/>
        </w:rPr>
      </w:pPr>
      <w:r>
        <w:t>西班牙电信动态洞察</w:t>
      </w:r>
      <w:r>
        <w:rPr>
          <w:rFonts w:ascii="Heiti SC Light" w:eastAsia="Arial Unicode MS" w:hAnsi="Heiti SC Light"/>
          <w:lang w:val="en-US"/>
        </w:rPr>
        <w:t>(</w:t>
      </w:r>
      <w:proofErr w:type="spellStart"/>
      <w:r>
        <w:rPr>
          <w:rFonts w:ascii="Heiti SC Light" w:eastAsia="Arial Unicode MS" w:hAnsi="Heiti SC Light"/>
          <w:lang w:val="en-US"/>
        </w:rPr>
        <w:t>TelefonicaDynamic</w:t>
      </w:r>
      <w:proofErr w:type="spellEnd"/>
      <w:r>
        <w:rPr>
          <w:rFonts w:ascii="Heiti SC Light" w:eastAsia="Arial Unicode MS" w:hAnsi="Heiti SC Light"/>
          <w:lang w:val="en-US"/>
        </w:rPr>
        <w:t xml:space="preserve"> Insights)</w:t>
      </w:r>
      <w:r>
        <w:rPr>
          <w:rFonts w:ascii="Heiti SC Light" w:eastAsia="Arial Unicode MS" w:hAnsi="Heiti SC Light" w:hint="default"/>
        </w:rPr>
        <w:t>”</w:t>
      </w:r>
      <w:r>
        <w:t>的大数据业务部门，已推出名为</w:t>
      </w:r>
      <w:r>
        <w:rPr>
          <w:rFonts w:ascii="Heiti SC Light" w:eastAsia="Arial Unicode MS" w:hAnsi="Heiti SC Light" w:hint="default"/>
        </w:rPr>
        <w:t>“</w:t>
      </w:r>
      <w:r>
        <w:t>智慧足迹</w:t>
      </w:r>
      <w:r>
        <w:rPr>
          <w:rFonts w:ascii="Heiti SC Light" w:eastAsia="Arial Unicode MS" w:hAnsi="Heiti SC Light" w:hint="default"/>
        </w:rPr>
        <w:t>”</w:t>
      </w:r>
      <w:r>
        <w:t>的商业服务。该产品基于完全匿名和聚合的移动网络数据，可对某个时段、某个地点人流量的关键影响因素进行分析，并将分析结果提供给政企客户。比如可为零售商的新店设计和选址、促销方式设计、与客户反馈等提供决策支撑，从而帮助零售商更好地理解和满足客户需求。也可帮助市政委员会统计、预测各种场景下的人流量。</w:t>
      </w:r>
    </w:p>
    <w:p w14:paraId="60ACB8B9" w14:textId="77777777" w:rsidR="00384A86" w:rsidRDefault="00D31ADF" w:rsidP="00883FA1">
      <w:pPr>
        <w:outlineLvl w:val="0"/>
        <w:rPr>
          <w:rFonts w:hint="default"/>
        </w:rPr>
      </w:pPr>
      <w:r>
        <w:rPr>
          <w:rFonts w:ascii="Heiti SC Light" w:eastAsia="Arial Unicode MS" w:hAnsi="Heiti SC Light"/>
        </w:rPr>
        <w:t>2</w:t>
      </w:r>
      <w:r>
        <w:t>）网络优化</w:t>
      </w:r>
    </w:p>
    <w:p w14:paraId="5D377E60" w14:textId="77777777" w:rsidR="00384A86" w:rsidRDefault="00D31ADF">
      <w:pPr>
        <w:rPr>
          <w:rFonts w:hint="default"/>
        </w:rPr>
      </w:pPr>
      <w:r>
        <w:t>在网络运营层面，运营商可以通过大数据分析网络的流量、流向变化趋势，及时调整资源配置，同时还可以分析网络日志，进行全网络优化，不断提升网络质量和网络利用率。利用大数据技术实时采集处理网络信令数据，监控网络状况，识别价值小区和业务热点小区，更精准的指导网络优化，实现网络、应用和用户的智能指配。由于用户群的不同，不同小区对运营商的贡献也不同。运营商可以将小区的数据进行多维度数据综合分析，通过对小区</w:t>
      </w:r>
      <w:r>
        <w:rPr>
          <w:rFonts w:ascii="Heiti SC Light" w:eastAsia="Arial Unicode MS" w:hAnsi="Heiti SC Light"/>
        </w:rPr>
        <w:t>VIP</w:t>
      </w:r>
      <w:r>
        <w:t>用户分布，收入分布，及相关的分布模型得到不同小区的价值，再和网络质量分析结合起来，两者叠加一起，就有可能发现某个</w:t>
      </w:r>
      <w:r>
        <w:t>小区价值高，但是网络覆盖需要进一步提升，进而先设定网络优化的优先级，提高投资效率。</w:t>
      </w:r>
    </w:p>
    <w:p w14:paraId="34F81BAB" w14:textId="77777777" w:rsidR="00384A86" w:rsidRDefault="00D31ADF">
      <w:pPr>
        <w:rPr>
          <w:rFonts w:hint="default"/>
        </w:rPr>
      </w:pPr>
      <w:r>
        <w:t>德国电信建立预测城市里面的各区域无线资源占用模型，根据预测结果，灵活的提前配置无线资源，如在白天给</w:t>
      </w:r>
      <w:r>
        <w:rPr>
          <w:rFonts w:ascii="Heiti SC Light" w:eastAsia="Arial Unicode MS" w:hAnsi="Heiti SC Light"/>
        </w:rPr>
        <w:t>CBD</w:t>
      </w:r>
      <w:r>
        <w:t>地区多分配无线资源，在晚上，则给酒吧地区多分配无线资源，使得无线网络的运行效率和利用率更高。</w:t>
      </w:r>
    </w:p>
    <w:p w14:paraId="2D4A2D17" w14:textId="77777777" w:rsidR="00384A86" w:rsidRDefault="00D31ADF">
      <w:pPr>
        <w:rPr>
          <w:rFonts w:hint="default"/>
        </w:rPr>
      </w:pPr>
      <w:r>
        <w:t>法国电信通过分析发现某段网络上的掉话率持续过高，借助大数据手段诊断出通话中断产生的原因是网络负荷过重造</w:t>
      </w:r>
      <w:r>
        <w:lastRenderedPageBreak/>
        <w:t>成，并根据分析结果优化网络布局，为客户提供了更好的体验，获得了更多的客户以及业务增长；</w:t>
      </w:r>
    </w:p>
    <w:p w14:paraId="11B08727" w14:textId="77777777" w:rsidR="00384A86" w:rsidRDefault="00D31ADF" w:rsidP="00883FA1">
      <w:pPr>
        <w:outlineLvl w:val="0"/>
        <w:rPr>
          <w:rFonts w:hint="default"/>
        </w:rPr>
      </w:pPr>
      <w:r>
        <w:rPr>
          <w:rFonts w:ascii="Heiti SC Light" w:eastAsia="Arial Unicode MS" w:hAnsi="Heiti SC Light"/>
        </w:rPr>
        <w:t>2.</w:t>
      </w:r>
      <w:r>
        <w:t>交通方面</w:t>
      </w:r>
    </w:p>
    <w:p w14:paraId="3C3D94B2" w14:textId="77777777" w:rsidR="00384A86" w:rsidRDefault="00D31ADF">
      <w:pPr>
        <w:rPr>
          <w:rFonts w:hint="default"/>
        </w:rPr>
      </w:pPr>
      <w:r>
        <w:rPr>
          <w:rFonts w:ascii="Heiti SC Light" w:eastAsia="Arial Unicode MS" w:hAnsi="Heiti SC Light"/>
        </w:rPr>
        <w:t xml:space="preserve"> 1</w:t>
      </w:r>
      <w:r>
        <w:t>）用户出行的一卡通。交</w:t>
      </w:r>
      <w:r>
        <w:t>通局通过数据实时分析一方面可以控制公交车和地铁的发车班次和时间，减少空车率，疏导客流缓解城市道路压力；另一方面也可以进行线路优化。</w:t>
      </w:r>
    </w:p>
    <w:p w14:paraId="217E4CFA" w14:textId="77777777" w:rsidR="00384A86" w:rsidRDefault="00D31ADF">
      <w:pPr>
        <w:rPr>
          <w:rFonts w:hint="default"/>
        </w:rPr>
      </w:pPr>
      <w:r>
        <w:rPr>
          <w:rFonts w:ascii="Heiti SC Light" w:eastAsia="Arial Unicode MS" w:hAnsi="Heiti SC Light"/>
        </w:rPr>
        <w:t>2</w:t>
      </w:r>
      <w:r>
        <w:t>）运输车辆进行</w:t>
      </w:r>
      <w:r>
        <w:rPr>
          <w:rFonts w:ascii="Heiti SC Light" w:eastAsia="Arial Unicode MS" w:hAnsi="Heiti SC Light"/>
          <w:lang w:val="fr-FR"/>
        </w:rPr>
        <w:t>GPS</w:t>
      </w:r>
      <w:r>
        <w:t>定位。目前《道路运输车辆动态监督管理办法》将于今年</w:t>
      </w:r>
      <w:r>
        <w:rPr>
          <w:rFonts w:ascii="Heiti SC Light" w:eastAsia="Arial Unicode MS" w:hAnsi="Heiti SC Light"/>
        </w:rPr>
        <w:t>7</w:t>
      </w:r>
      <w:r>
        <w:t>月</w:t>
      </w:r>
      <w:r>
        <w:rPr>
          <w:rFonts w:ascii="Heiti SC Light" w:eastAsia="Arial Unicode MS" w:hAnsi="Heiti SC Light"/>
        </w:rPr>
        <w:t>1</w:t>
      </w:r>
      <w:r>
        <w:t>日起执行，其中最大亮点就是运输车辆的车联网系统，将所有运输车辆都与</w:t>
      </w:r>
      <w:r>
        <w:rPr>
          <w:rFonts w:ascii="Heiti SC Light" w:eastAsia="Arial Unicode MS" w:hAnsi="Heiti SC Light"/>
          <w:lang w:val="fr-FR"/>
        </w:rPr>
        <w:t>GPS</w:t>
      </w:r>
      <w:r>
        <w:t>卫星连接，国家可以实时监控这些运输车辆的路线。</w:t>
      </w:r>
    </w:p>
    <w:p w14:paraId="055BE445" w14:textId="77777777" w:rsidR="00384A86" w:rsidRDefault="00D31ADF" w:rsidP="00883FA1">
      <w:pPr>
        <w:outlineLvl w:val="0"/>
        <w:rPr>
          <w:rFonts w:hint="default"/>
        </w:rPr>
      </w:pPr>
      <w:r>
        <w:rPr>
          <w:rFonts w:ascii="Heiti SC Light" w:eastAsia="Arial Unicode MS" w:hAnsi="Heiti SC Light"/>
        </w:rPr>
        <w:t xml:space="preserve">3. </w:t>
      </w:r>
      <w:r>
        <w:t>传媒方面</w:t>
      </w:r>
    </w:p>
    <w:p w14:paraId="3150EF8D" w14:textId="77777777" w:rsidR="00384A86" w:rsidRDefault="00D31ADF">
      <w:pPr>
        <w:rPr>
          <w:rFonts w:hint="default"/>
        </w:rPr>
      </w:pPr>
      <w:r>
        <w:rPr>
          <w:rFonts w:ascii="Heiti SC Light" w:eastAsia="Arial Unicode MS" w:hAnsi="Heiti SC Light"/>
        </w:rPr>
        <w:t>1</w:t>
      </w:r>
      <w:r>
        <w:t>）机器人写出的新闻。</w:t>
      </w:r>
      <w:r>
        <w:rPr>
          <w:rFonts w:ascii="Heiti SC Light" w:eastAsia="Arial Unicode MS" w:hAnsi="Heiti SC Light"/>
        </w:rPr>
        <w:t>17</w:t>
      </w:r>
      <w:r>
        <w:t>年</w:t>
      </w:r>
      <w:r>
        <w:rPr>
          <w:rFonts w:ascii="Heiti SC Light" w:eastAsia="Arial Unicode MS" w:hAnsi="Heiti SC Light"/>
        </w:rPr>
        <w:t>8</w:t>
      </w:r>
      <w:r>
        <w:t>月，四川九寨沟地震，机器人仅花</w:t>
      </w:r>
      <w:r>
        <w:rPr>
          <w:rFonts w:ascii="Heiti SC Light" w:eastAsia="Arial Unicode MS" w:hAnsi="Heiti SC Light"/>
        </w:rPr>
        <w:t>25</w:t>
      </w:r>
      <w:r>
        <w:t>秒就写出了全球第一篇地震新闻，这篇题为《四川阿坝州九寨沟县发生</w:t>
      </w:r>
      <w:r>
        <w:rPr>
          <w:rFonts w:ascii="Heiti SC Light" w:eastAsia="Arial Unicode MS" w:hAnsi="Heiti SC Light"/>
        </w:rPr>
        <w:t>7.0</w:t>
      </w:r>
      <w:r>
        <w:t>级地震》的新闻内容囊括了地震参数、</w:t>
      </w:r>
      <w:r>
        <w:t>事发地地形、热力人口、周边城镇分布等核心信息和示意图，让外界深刻体会到了大数据对传媒业产生的巨大冲击和影响。</w:t>
      </w:r>
    </w:p>
    <w:p w14:paraId="0902CED1" w14:textId="77777777" w:rsidR="00384A86" w:rsidRDefault="00D31ADF">
      <w:pPr>
        <w:rPr>
          <w:rFonts w:hint="default"/>
        </w:rPr>
      </w:pPr>
      <w:r>
        <w:rPr>
          <w:rFonts w:ascii="Heiti SC Light" w:eastAsia="Arial Unicode MS" w:hAnsi="Heiti SC Light"/>
        </w:rPr>
        <w:t>2</w:t>
      </w:r>
      <w:r>
        <w:t>）更好地宣传效果。</w:t>
      </w:r>
      <w:r>
        <w:rPr>
          <w:rFonts w:ascii="Heiti SC Light" w:eastAsia="Arial Unicode MS" w:hAnsi="Heiti SC Light"/>
        </w:rPr>
        <w:t>2017</w:t>
      </w:r>
      <w:r>
        <w:t>年，人民日报、新华社、中央电视台运用短视频视听语言作品，将演播室场景和新闻动画平移到短视频新闻中，受众在多端移动传播语境下，实现了短时间内对新闻信息的高效获取，</w:t>
      </w:r>
      <w:r>
        <w:rPr>
          <w:rFonts w:ascii="Heiti SC Light" w:eastAsia="Arial Unicode MS" w:hAnsi="Heiti SC Light" w:hint="default"/>
        </w:rPr>
        <w:t>“</w:t>
      </w:r>
      <w:r>
        <w:rPr>
          <w:rFonts w:ascii="Heiti SC Light" w:eastAsia="Arial Unicode MS" w:hAnsi="Heiti SC Light"/>
        </w:rPr>
        <w:t>@</w:t>
      </w:r>
      <w:r>
        <w:t>人民日报</w:t>
      </w:r>
      <w:r>
        <w:rPr>
          <w:rFonts w:ascii="Heiti SC Light" w:eastAsia="Arial Unicode MS" w:hAnsi="Heiti SC Light" w:hint="default"/>
        </w:rPr>
        <w:t>”“</w:t>
      </w:r>
      <w:r>
        <w:rPr>
          <w:rFonts w:ascii="Heiti SC Light" w:eastAsia="Arial Unicode MS" w:hAnsi="Heiti SC Light"/>
        </w:rPr>
        <w:t>@</w:t>
      </w:r>
      <w:r>
        <w:t>新华视点</w:t>
      </w:r>
      <w:r>
        <w:rPr>
          <w:rFonts w:ascii="Heiti SC Light" w:eastAsia="Arial Unicode MS" w:hAnsi="Heiti SC Light" w:hint="default"/>
        </w:rPr>
        <w:t>”“</w:t>
      </w:r>
      <w:r>
        <w:rPr>
          <w:rFonts w:ascii="Heiti SC Light" w:eastAsia="Arial Unicode MS" w:hAnsi="Heiti SC Light"/>
        </w:rPr>
        <w:t>@</w:t>
      </w:r>
      <w:r>
        <w:t>央视新闻</w:t>
      </w:r>
      <w:r>
        <w:rPr>
          <w:rFonts w:ascii="Heiti SC Light" w:eastAsia="Arial Unicode MS" w:hAnsi="Heiti SC Light" w:hint="default"/>
        </w:rPr>
        <w:t>”</w:t>
      </w:r>
      <w:r>
        <w:t>上发布的两会相关的短视频博文信息，在微博数据开放条件下，媒体对发布的短视频有了可用于宣传效果评估的播放数据来源，并且受众观看时长和时间也将作为媒体用户行为数据资源，为后续研</w:t>
      </w:r>
      <w:r>
        <w:t>究媒体、媒体作品与受众之间的内在联系提供了数据分析基础。</w:t>
      </w:r>
    </w:p>
    <w:p w14:paraId="4BC4CC31" w14:textId="77777777" w:rsidR="00384A86" w:rsidRDefault="00D31ADF" w:rsidP="00883FA1">
      <w:pPr>
        <w:outlineLvl w:val="0"/>
        <w:rPr>
          <w:rFonts w:hint="default"/>
        </w:rPr>
      </w:pPr>
      <w:r>
        <w:rPr>
          <w:rFonts w:ascii="Heiti SC Light" w:eastAsia="Arial Unicode MS" w:hAnsi="Heiti SC Light"/>
        </w:rPr>
        <w:t xml:space="preserve">4. </w:t>
      </w:r>
      <w:r>
        <w:t>娱乐方面</w:t>
      </w:r>
    </w:p>
    <w:p w14:paraId="57DA4A58" w14:textId="77777777" w:rsidR="00384A86" w:rsidRDefault="00D31ADF">
      <w:pPr>
        <w:rPr>
          <w:rFonts w:hint="default"/>
        </w:rPr>
      </w:pPr>
      <w:r>
        <w:rPr>
          <w:rFonts w:ascii="Heiti SC Light" w:eastAsia="Arial Unicode MS" w:hAnsi="Heiti SC Light"/>
        </w:rPr>
        <w:t>1</w:t>
      </w:r>
      <w:r>
        <w:t>）营销方面的例子，为了配合母亲节的电影宣传，电影院当天可以提供女儿帮母亲订票的服务。在收到通知后，即派车将母亲们接到影院，并为女儿提供花束及购物袋送给母亲。这样创意新颖的营销方式，充分利用了产业生态圈的合作伙</w:t>
      </w:r>
      <w:r>
        <w:lastRenderedPageBreak/>
        <w:t>伴，不仅能为用户制造难忘的观影体验，更整合了整个营运生态中的各种产品。</w:t>
      </w:r>
    </w:p>
    <w:p w14:paraId="6C62E3F0" w14:textId="77777777" w:rsidR="00384A86" w:rsidRDefault="00D31ADF">
      <w:pPr>
        <w:rPr>
          <w:rFonts w:hint="default"/>
        </w:rPr>
      </w:pPr>
      <w:r>
        <w:rPr>
          <w:rFonts w:ascii="Heiti SC Light" w:eastAsia="Arial Unicode MS" w:hAnsi="Heiti SC Light"/>
        </w:rPr>
        <w:t>2</w:t>
      </w:r>
      <w:r>
        <w:t>）专门为娱乐业提供大数据分析的公司。头牌娱乐是一款专注娱乐行业，基于大数据的</w:t>
      </w:r>
      <w:r>
        <w:rPr>
          <w:rFonts w:ascii="Heiti SC Light" w:eastAsia="Arial Unicode MS" w:hAnsi="Heiti SC Light" w:hint="default"/>
        </w:rPr>
        <w:t>“</w:t>
      </w:r>
      <w:r>
        <w:t>榜</w:t>
      </w:r>
      <w:r>
        <w:rPr>
          <w:rFonts w:ascii="Heiti SC Light" w:eastAsia="Arial Unicode MS" w:hAnsi="Heiti SC Light" w:hint="default"/>
        </w:rPr>
        <w:t>”</w:t>
      </w:r>
      <w:r>
        <w:t>式价值评估工具，应用中整合了头牌明星、头牌电影、头牌音乐和头牌新闻等板块，以此与影视娱乐公司、企业建立深度合作，开展娱乐营销服务和影视</w:t>
      </w:r>
      <w:r>
        <w:fldChar w:fldCharType="begin"/>
      </w:r>
      <w:r>
        <w:instrText xml:space="preserve"> HYPERLINK "http://www.lieyunwang.com/ntopic/summit2018"</w:instrText>
      </w:r>
      <w:r>
        <w:fldChar w:fldCharType="separate"/>
      </w:r>
      <w:r>
        <w:t>投资</w:t>
      </w:r>
      <w:r>
        <w:fldChar w:fldCharType="end"/>
      </w:r>
      <w:r>
        <w:t>项目。</w:t>
      </w:r>
    </w:p>
    <w:p w14:paraId="28CF6374" w14:textId="77777777" w:rsidR="00384A86" w:rsidRDefault="00D31ADF" w:rsidP="00883FA1">
      <w:pPr>
        <w:outlineLvl w:val="0"/>
        <w:rPr>
          <w:rFonts w:hint="default"/>
        </w:rPr>
      </w:pPr>
      <w:r>
        <w:rPr>
          <w:rFonts w:ascii="Heiti SC Light" w:eastAsia="Arial Unicode MS" w:hAnsi="Heiti SC Light"/>
        </w:rPr>
        <w:t xml:space="preserve">5. </w:t>
      </w:r>
      <w:r>
        <w:t>动力与公共事业</w:t>
      </w:r>
    </w:p>
    <w:p w14:paraId="372716F5" w14:textId="77777777" w:rsidR="00384A86" w:rsidRDefault="00D31ADF">
      <w:pPr>
        <w:rPr>
          <w:rFonts w:hint="default"/>
        </w:rPr>
      </w:pPr>
      <w:r>
        <w:rPr>
          <w:rFonts w:ascii="Heiti SC Light" w:eastAsia="Arial Unicode MS" w:hAnsi="Heiti SC Light"/>
        </w:rPr>
        <w:t>1</w:t>
      </w:r>
      <w:r>
        <w:t>）能源配置。智能电网是解决能源安全和环境污染问题的根本途径，是电力系统的必然发展方向；全球能源互联网则是智能电网的高级阶段，</w:t>
      </w:r>
      <w:r>
        <w:rPr>
          <w:rFonts w:ascii="Heiti SC Light" w:eastAsia="Arial Unicode MS" w:hAnsi="Heiti SC Light" w:hint="default"/>
        </w:rPr>
        <w:t>“</w:t>
      </w:r>
      <w:r>
        <w:t>互联网</w:t>
      </w:r>
      <w:r>
        <w:rPr>
          <w:rFonts w:ascii="Heiti SC Light" w:eastAsia="Arial Unicode MS" w:hAnsi="Heiti SC Light"/>
        </w:rPr>
        <w:t>+</w:t>
      </w:r>
      <w:r>
        <w:rPr>
          <w:lang w:val="zh-TW" w:eastAsia="zh-TW"/>
        </w:rPr>
        <w:t>智慧能源</w:t>
      </w:r>
      <w:r>
        <w:rPr>
          <w:rFonts w:ascii="Heiti SC Light" w:eastAsia="Arial Unicode MS" w:hAnsi="Heiti SC Light" w:hint="default"/>
        </w:rPr>
        <w:t>”</w:t>
      </w:r>
      <w:r>
        <w:t>进一步丰富了智能电网的内涵；这些新概念均与大数据密切相关，大数据为智能电网的发展</w:t>
      </w:r>
      <w:r>
        <w:t>和运营提供了全景性视角和综合性分析方法。就物理性质而言，智能电网是能源电力系统与信息通信系统的高度融合；就其规划发展和运营而言，智能电网离不开人的参与，且受到社会环境的影响，所以智能电网也可被看作是一个由内、外部数据构成的大数据系统。</w:t>
      </w:r>
    </w:p>
    <w:p w14:paraId="71A88938" w14:textId="77777777" w:rsidR="00384A86" w:rsidRDefault="00D31ADF">
      <w:pPr>
        <w:rPr>
          <w:rFonts w:hint="default"/>
        </w:rPr>
      </w:pPr>
      <w:r>
        <w:rPr>
          <w:rFonts w:ascii="Heiti SC Light" w:eastAsia="Arial Unicode MS" w:hAnsi="Heiti SC Light"/>
        </w:rPr>
        <w:t>2</w:t>
      </w:r>
      <w:r>
        <w:t>）精准营销。早在</w:t>
      </w:r>
      <w:r>
        <w:rPr>
          <w:rFonts w:ascii="Heiti SC Light" w:eastAsia="Arial Unicode MS" w:hAnsi="Heiti SC Light"/>
        </w:rPr>
        <w:t>1999</w:t>
      </w:r>
      <w:r>
        <w:t>年，德国</w:t>
      </w:r>
      <w:proofErr w:type="spellStart"/>
      <w:r>
        <w:rPr>
          <w:rFonts w:ascii="Heiti SC Light" w:eastAsia="Arial Unicode MS" w:hAnsi="Heiti SC Light"/>
          <w:lang w:val="es-ES_tradnl"/>
        </w:rPr>
        <w:t>Dresden</w:t>
      </w:r>
      <w:proofErr w:type="spellEnd"/>
      <w:r>
        <w:t>技术大学的</w:t>
      </w:r>
      <w:r>
        <w:rPr>
          <w:rFonts w:ascii="Heiti SC Light" w:eastAsia="Arial Unicode MS" w:hAnsi="Heiti SC Light"/>
          <w:lang w:val="nl-NL"/>
        </w:rPr>
        <w:t xml:space="preserve">Tanja </w:t>
      </w:r>
      <w:proofErr w:type="spellStart"/>
      <w:r>
        <w:rPr>
          <w:rFonts w:ascii="Heiti SC Light" w:eastAsia="Arial Unicode MS" w:hAnsi="Heiti SC Light"/>
          <w:lang w:val="nl-NL"/>
        </w:rPr>
        <w:t>Joerding</w:t>
      </w:r>
      <w:proofErr w:type="spellEnd"/>
      <w:r>
        <w:t>就已开发出个性化的电子商务原型系统</w:t>
      </w:r>
      <w:r>
        <w:rPr>
          <w:rFonts w:ascii="Heiti SC Light" w:eastAsia="Arial Unicode MS" w:hAnsi="Heiti SC Light"/>
          <w:lang w:val="de-DE"/>
        </w:rPr>
        <w:t>TELLIM</w:t>
      </w:r>
      <w:r>
        <w:t>，精准营销意识显现；而随着互联网的发展，利用互联网、大数据的精准营销更是屡见不鲜：浏览网页时的弹窗广告、逛商场时的附近商品推荐、浏览朋友圈时的朋</w:t>
      </w:r>
      <w:r>
        <w:t>友圈广告</w:t>
      </w:r>
      <w:r>
        <w:rPr>
          <w:rFonts w:ascii="Heiti SC Light" w:eastAsia="Arial Unicode MS" w:hAnsi="Heiti SC Light" w:hint="default"/>
        </w:rPr>
        <w:t>……</w:t>
      </w:r>
      <w:r>
        <w:t>互联网时代，利用数据分析进行精准营销的案例比比皆是，这些营销或根据用户兴趣爱好，或根据用户消费水平对用户进行相应的商品推送。</w:t>
      </w:r>
    </w:p>
    <w:p w14:paraId="69A52FD6" w14:textId="77777777" w:rsidR="00384A86" w:rsidRDefault="00D31ADF" w:rsidP="00883FA1">
      <w:pPr>
        <w:outlineLvl w:val="0"/>
        <w:rPr>
          <w:rFonts w:hint="default"/>
        </w:rPr>
      </w:pPr>
      <w:r>
        <w:rPr>
          <w:rFonts w:ascii="Heiti SC Light" w:eastAsia="Arial Unicode MS" w:hAnsi="Heiti SC Light"/>
        </w:rPr>
        <w:t xml:space="preserve">6. </w:t>
      </w:r>
      <w:r>
        <w:t>航天与国防事业</w:t>
      </w:r>
    </w:p>
    <w:p w14:paraId="012926BF" w14:textId="77777777" w:rsidR="00384A86" w:rsidRDefault="00D31ADF">
      <w:pPr>
        <w:rPr>
          <w:rFonts w:hint="default"/>
        </w:rPr>
      </w:pPr>
      <w:r>
        <w:rPr>
          <w:rFonts w:ascii="Heiti SC Light" w:eastAsia="Arial Unicode MS" w:hAnsi="Heiti SC Light"/>
        </w:rPr>
        <w:t>1</w:t>
      </w:r>
      <w:r>
        <w:t>）</w:t>
      </w:r>
      <w:r>
        <w:t xml:space="preserve"> </w:t>
      </w:r>
      <w:r>
        <w:t>大数据在航天方面的应用，以美国宇航局（</w:t>
      </w:r>
      <w:r>
        <w:rPr>
          <w:rFonts w:ascii="Heiti SC Light" w:eastAsia="Arial Unicode MS" w:hAnsi="Heiti SC Light"/>
        </w:rPr>
        <w:t>NASA</w:t>
      </w:r>
      <w:r>
        <w:t>）为例。在美国政府的</w:t>
      </w:r>
      <w:r>
        <w:rPr>
          <w:rFonts w:ascii="Heiti SC Light" w:eastAsia="Arial Unicode MS" w:hAnsi="Heiti SC Light" w:hint="default"/>
        </w:rPr>
        <w:t>“</w:t>
      </w:r>
      <w:r>
        <w:t>大数据研究与开发倡议</w:t>
      </w:r>
      <w:r>
        <w:rPr>
          <w:rFonts w:ascii="Heiti SC Light" w:eastAsia="Arial Unicode MS" w:hAnsi="Heiti SC Light" w:hint="default"/>
        </w:rPr>
        <w:t>”</w:t>
      </w:r>
      <w:r>
        <w:t>中，列出了其它的</w:t>
      </w:r>
      <w:r>
        <w:rPr>
          <w:rFonts w:ascii="Heiti SC Light" w:eastAsia="Arial Unicode MS" w:hAnsi="Heiti SC Light"/>
        </w:rPr>
        <w:t>12</w:t>
      </w:r>
      <w:r>
        <w:t>个国家机构的大数据的行动计划。其中</w:t>
      </w:r>
      <w:r>
        <w:rPr>
          <w:rFonts w:ascii="Heiti SC Light" w:eastAsia="Arial Unicode MS" w:hAnsi="Heiti SC Light"/>
        </w:rPr>
        <w:t>NASA</w:t>
      </w:r>
      <w:r>
        <w:t>的计划引人注目，它包括先进的信息系统技术</w:t>
      </w:r>
      <w:r>
        <w:rPr>
          <w:rFonts w:ascii="Heiti SC Light" w:eastAsia="Arial Unicode MS" w:hAnsi="Heiti SC Light"/>
        </w:rPr>
        <w:t>(AIST)</w:t>
      </w:r>
      <w:r>
        <w:t>、地球科学数据和信息系统</w:t>
      </w:r>
      <w:r>
        <w:rPr>
          <w:rFonts w:ascii="Heiti SC Light" w:eastAsia="Arial Unicode MS" w:hAnsi="Heiti SC Light"/>
        </w:rPr>
        <w:t>(ESDIS)</w:t>
      </w:r>
      <w:r>
        <w:t>、全球地球观测系统</w:t>
      </w:r>
      <w:r>
        <w:rPr>
          <w:rFonts w:ascii="Heiti SC Light" w:eastAsia="Arial Unicode MS" w:hAnsi="Heiti SC Light"/>
        </w:rPr>
        <w:t>(GEOSS)</w:t>
      </w:r>
      <w:r>
        <w:t>、太空行</w:t>
      </w:r>
      <w:r>
        <w:lastRenderedPageBreak/>
        <w:t>动协议、行星数据系统</w:t>
      </w:r>
      <w:r>
        <w:rPr>
          <w:rFonts w:ascii="Heiti SC Light" w:eastAsia="Arial Unicode MS" w:hAnsi="Heiti SC Light"/>
        </w:rPr>
        <w:t>(PDS)</w:t>
      </w:r>
      <w:r>
        <w:t>、太空望远镜科学研究所</w:t>
      </w:r>
      <w:r>
        <w:rPr>
          <w:rFonts w:ascii="Heiti SC Light" w:eastAsia="Arial Unicode MS" w:hAnsi="Heiti SC Light"/>
        </w:rPr>
        <w:t>(MAST)</w:t>
      </w:r>
      <w:r>
        <w:t>、地球系统电网联邦公共档案等。</w:t>
      </w:r>
    </w:p>
    <w:p w14:paraId="22C0267C" w14:textId="77777777" w:rsidR="00384A86" w:rsidRDefault="00D31ADF">
      <w:pPr>
        <w:rPr>
          <w:rFonts w:hint="default"/>
        </w:rPr>
      </w:pPr>
      <w:r>
        <w:rPr>
          <w:rFonts w:ascii="Heiti SC Light" w:eastAsia="Arial Unicode MS" w:hAnsi="Heiti SC Light"/>
        </w:rPr>
        <w:t xml:space="preserve">  </w:t>
      </w:r>
      <w:r>
        <w:t>我们经常看到的天文奇观的预测报告，其实很多都来自于</w:t>
      </w:r>
      <w:r>
        <w:rPr>
          <w:rFonts w:ascii="Heiti SC Light" w:eastAsia="Arial Unicode MS" w:hAnsi="Heiti SC Light"/>
        </w:rPr>
        <w:t>NASA</w:t>
      </w:r>
      <w:r>
        <w:t>背后的海量数据的收集、管理和分析。</w:t>
      </w:r>
      <w:r>
        <w:rPr>
          <w:rFonts w:ascii="Heiti SC Light" w:eastAsia="Arial Unicode MS" w:hAnsi="Heiti SC Light"/>
        </w:rPr>
        <w:t xml:space="preserve">NASA </w:t>
      </w:r>
      <w:r>
        <w:t>约翰逊航天中心</w:t>
      </w:r>
      <w:r>
        <w:rPr>
          <w:rFonts w:ascii="Heiti SC Light" w:eastAsia="Arial Unicode MS" w:hAnsi="Heiti SC Light"/>
        </w:rPr>
        <w:t>(JSC)</w:t>
      </w:r>
      <w:r>
        <w:t>从</w:t>
      </w:r>
      <w:r>
        <w:rPr>
          <w:rFonts w:ascii="Heiti SC Light" w:eastAsia="Arial Unicode MS" w:hAnsi="Heiti SC Light"/>
        </w:rPr>
        <w:t>1959</w:t>
      </w:r>
      <w:r>
        <w:t>年至今，已收集</w:t>
      </w:r>
      <w:r>
        <w:rPr>
          <w:rFonts w:ascii="Heiti SC Light" w:eastAsia="Arial Unicode MS" w:hAnsi="Heiti SC Light"/>
        </w:rPr>
        <w:t>400</w:t>
      </w:r>
      <w:r>
        <w:t>多万静态图像，总达</w:t>
      </w:r>
      <w:r>
        <w:rPr>
          <w:rFonts w:ascii="Heiti SC Light" w:eastAsia="Arial Unicode MS" w:hAnsi="Heiti SC Light"/>
        </w:rPr>
        <w:t>950</w:t>
      </w:r>
      <w:r>
        <w:t>万英尺的</w:t>
      </w:r>
      <w:r>
        <w:rPr>
          <w:rFonts w:ascii="Heiti SC Light" w:eastAsia="Arial Unicode MS" w:hAnsi="Heiti SC Light"/>
        </w:rPr>
        <w:t>16</w:t>
      </w:r>
      <w:r>
        <w:t>毫米胶卷，</w:t>
      </w:r>
      <w:r>
        <w:rPr>
          <w:rFonts w:ascii="Heiti SC Light" w:eastAsia="Arial Unicode MS" w:hAnsi="Heiti SC Light"/>
        </w:rPr>
        <w:t>85000</w:t>
      </w:r>
      <w:r>
        <w:t>卷录像磁带，以及总时长</w:t>
      </w:r>
      <w:r>
        <w:rPr>
          <w:rFonts w:ascii="Heiti SC Light" w:eastAsia="Arial Unicode MS" w:hAnsi="Heiti SC Light"/>
        </w:rPr>
        <w:t>81616</w:t>
      </w:r>
      <w:r>
        <w:t>小时的视频模拟及数字档案。</w:t>
      </w:r>
      <w:r>
        <w:rPr>
          <w:rFonts w:ascii="Heiti SC Light" w:eastAsia="Arial Unicode MS" w:hAnsi="Heiti SC Light"/>
        </w:rPr>
        <w:t>NASA</w:t>
      </w:r>
      <w:r>
        <w:t>开发了一项应用，将其命名为</w:t>
      </w:r>
      <w:r>
        <w:rPr>
          <w:rFonts w:ascii="Heiti SC Light" w:eastAsia="Arial Unicode MS" w:hAnsi="Heiti SC Light"/>
        </w:rPr>
        <w:t>IO(</w:t>
      </w:r>
      <w:r>
        <w:t>在线影像</w:t>
      </w:r>
      <w:r>
        <w:rPr>
          <w:rFonts w:ascii="Heiti SC Light" w:eastAsia="Arial Unicode MS" w:hAnsi="Heiti SC Light"/>
        </w:rPr>
        <w:t>)</w:t>
      </w:r>
      <w:r>
        <w:t>，</w:t>
      </w:r>
      <w:r>
        <w:rPr>
          <w:rFonts w:ascii="Heiti SC Light" w:eastAsia="Arial Unicode MS" w:hAnsi="Heiti SC Light"/>
          <w:lang w:val="pt-PT"/>
        </w:rPr>
        <w:t xml:space="preserve">IO </w:t>
      </w:r>
      <w:r>
        <w:t>能够将影像文件名与所有相关元数据连接。然而，</w:t>
      </w:r>
      <w:r>
        <w:rPr>
          <w:rFonts w:ascii="Heiti SC Light" w:eastAsia="Arial Unicode MS" w:hAnsi="Heiti SC Light"/>
          <w:lang w:val="de-DE"/>
        </w:rPr>
        <w:t xml:space="preserve">JSC </w:t>
      </w:r>
      <w:r>
        <w:t>依然面临一大难题：如何将资源向公众开放，以及如何对这些资源进行代码转换，使其空间占用更小，可利用率更高。为此，</w:t>
      </w:r>
      <w:r>
        <w:rPr>
          <w:rFonts w:ascii="Heiti SC Light" w:eastAsia="Arial Unicode MS" w:hAnsi="Heiti SC Light"/>
        </w:rPr>
        <w:t>NASA</w:t>
      </w:r>
      <w:r>
        <w:t>和美国</w:t>
      </w:r>
      <w:r>
        <w:rPr>
          <w:rFonts w:ascii="Heiti SC Light" w:eastAsia="Arial Unicode MS" w:hAnsi="Heiti SC Light"/>
        </w:rPr>
        <w:t>IT</w:t>
      </w:r>
      <w:r>
        <w:t>界合作，开发和应用一个高度可扩展的分布式批量处理系统</w:t>
      </w:r>
      <w:proofErr w:type="spellStart"/>
      <w:r>
        <w:rPr>
          <w:rFonts w:ascii="Heiti SC Light" w:eastAsia="Arial Unicode MS" w:hAnsi="Heiti SC Light"/>
          <w:lang w:val="nl-NL"/>
        </w:rPr>
        <w:t>Hadoop</w:t>
      </w:r>
      <w:proofErr w:type="spellEnd"/>
      <w:r>
        <w:t>，对大型数据集进行扫描，来处理从太空中（如太空望远镜）中传回海量数据，其数据量可达到每秒钟</w:t>
      </w:r>
      <w:r>
        <w:t xml:space="preserve"> </w:t>
      </w:r>
      <w:r>
        <w:rPr>
          <w:rFonts w:ascii="Heiti SC Light" w:eastAsia="Arial Unicode MS" w:hAnsi="Heiti SC Light"/>
        </w:rPr>
        <w:t>700TB!</w:t>
      </w:r>
    </w:p>
    <w:p w14:paraId="40912642" w14:textId="77777777" w:rsidR="00384A86" w:rsidRDefault="00D31ADF">
      <w:pPr>
        <w:rPr>
          <w:rFonts w:hint="default"/>
        </w:rPr>
      </w:pPr>
      <w:r>
        <w:rPr>
          <w:rFonts w:ascii="Heiti SC Light" w:eastAsia="Arial Unicode MS" w:hAnsi="Heiti SC Light"/>
        </w:rPr>
        <w:t>2</w:t>
      </w:r>
      <w:r>
        <w:t>）国防事业。</w:t>
      </w:r>
      <w:r>
        <w:rPr>
          <w:rFonts w:ascii="Heiti SC Light" w:eastAsia="Arial Unicode MS" w:hAnsi="Heiti SC Light"/>
        </w:rPr>
        <w:t>2014</w:t>
      </w:r>
      <w:r>
        <w:t>年</w:t>
      </w:r>
      <w:r>
        <w:rPr>
          <w:rFonts w:ascii="Heiti SC Light" w:eastAsia="Arial Unicode MS" w:hAnsi="Heiti SC Light"/>
        </w:rPr>
        <w:t>11</w:t>
      </w:r>
      <w:r>
        <w:t>月，广东省四会市发生一场山林火灾，依据指挥信息系统规划路线，民兵应急分队前往救火，前行至山脚时却被一大片带围栏的养殖场阻断，只好绕路通行。</w:t>
      </w:r>
    </w:p>
    <w:p w14:paraId="1B7594B2" w14:textId="77777777" w:rsidR="00384A86" w:rsidRDefault="00D31ADF">
      <w:pPr>
        <w:rPr>
          <w:rFonts w:hint="default"/>
        </w:rPr>
      </w:pPr>
      <w:r>
        <w:rPr>
          <w:rFonts w:ascii="Heiti SC Light" w:eastAsia="Arial Unicode MS" w:hAnsi="Heiti SC Light" w:hint="default"/>
        </w:rPr>
        <w:t>    </w:t>
      </w:r>
      <w:r>
        <w:t>事后调研发现，指挥信息系统的数据是在一</w:t>
      </w:r>
      <w:r>
        <w:t>年前采集的。数据更新不到位，给四会市人武部上了严肃的一课。事后广东省国动委在组织开展动员潜力数据调查工作时，要求各地市必须数据采集到位，并及时更新数据，避免同类事情的发生。</w:t>
      </w:r>
    </w:p>
    <w:p w14:paraId="08D6433D" w14:textId="77777777" w:rsidR="00384A86" w:rsidRDefault="00384A86">
      <w:pPr>
        <w:rPr>
          <w:rFonts w:hint="default"/>
        </w:rPr>
      </w:pPr>
    </w:p>
    <w:p w14:paraId="1EDE3515" w14:textId="77777777" w:rsidR="00384A86" w:rsidRDefault="00D31ADF" w:rsidP="00883FA1">
      <w:pPr>
        <w:outlineLvl w:val="0"/>
        <w:rPr>
          <w:rFonts w:hint="default"/>
        </w:rPr>
      </w:pPr>
      <w:r>
        <w:rPr>
          <w:rFonts w:ascii="Heiti SC Light" w:eastAsia="Arial Unicode MS" w:hAnsi="Heiti SC Light"/>
        </w:rPr>
        <w:t xml:space="preserve">7. </w:t>
      </w:r>
      <w:r>
        <w:t>政府</w:t>
      </w:r>
      <w:r>
        <w:t xml:space="preserve"> </w:t>
      </w:r>
    </w:p>
    <w:p w14:paraId="4DA729C4" w14:textId="77777777" w:rsidR="00384A86" w:rsidRDefault="00D31ADF">
      <w:pPr>
        <w:rPr>
          <w:rFonts w:hint="default"/>
        </w:rPr>
      </w:pPr>
      <w:r>
        <w:rPr>
          <w:rFonts w:ascii="Heiti SC Light" w:eastAsia="Arial Unicode MS" w:hAnsi="Heiti SC Light"/>
        </w:rPr>
        <w:t>1</w:t>
      </w:r>
      <w:r>
        <w:t>）大数据在环境治理领域的应用前景。整个人类文明所获得的全部数据中</w:t>
      </w:r>
      <w:r>
        <w:rPr>
          <w:rFonts w:ascii="Heiti SC Light" w:eastAsia="Arial Unicode MS" w:hAnsi="Heiti SC Light"/>
        </w:rPr>
        <w:t>90%</w:t>
      </w:r>
      <w:r>
        <w:t>来自于过去两年，到</w:t>
      </w:r>
      <w:r>
        <w:rPr>
          <w:rFonts w:ascii="Heiti SC Light" w:eastAsia="Arial Unicode MS" w:hAnsi="Heiti SC Light"/>
        </w:rPr>
        <w:t>2020</w:t>
      </w:r>
      <w:r>
        <w:t>年全球数据使用量将达到约</w:t>
      </w:r>
      <w:r>
        <w:rPr>
          <w:rFonts w:ascii="Heiti SC Light" w:eastAsia="Arial Unicode MS" w:hAnsi="Heiti SC Light"/>
          <w:lang w:val="de-DE"/>
        </w:rPr>
        <w:t>44ZB</w:t>
      </w:r>
      <w:r>
        <w:t>（</w:t>
      </w:r>
      <w:r>
        <w:rPr>
          <w:rFonts w:ascii="Heiti SC Light" w:eastAsia="Arial Unicode MS" w:hAnsi="Heiti SC Light"/>
        </w:rPr>
        <w:t>1ZB=10</w:t>
      </w:r>
      <w:r>
        <w:t>万亿亿字节），是今天的</w:t>
      </w:r>
      <w:r>
        <w:rPr>
          <w:rFonts w:ascii="Heiti SC Light" w:eastAsia="Arial Unicode MS" w:hAnsi="Heiti SC Light"/>
        </w:rPr>
        <w:t>44</w:t>
      </w:r>
      <w:r>
        <w:t>倍。体量巨大、种类繁多、价值密度较低的大数据，对数据的分析、处理、提纯、集合等能力提出了更高要求。信息时代的数据已经成为国家基础性战略资源，加快建构生态</w:t>
      </w:r>
      <w:r>
        <w:t>环境</w:t>
      </w:r>
      <w:r>
        <w:lastRenderedPageBreak/>
        <w:t>大数据，能够为现代环境管理者制定环境决策提供重要基础和趋势参考，数据驱动的政府环境政策日益呈现出信息化特征。</w:t>
      </w:r>
    </w:p>
    <w:p w14:paraId="20FA1474" w14:textId="77777777" w:rsidR="00384A86" w:rsidRDefault="00D31ADF">
      <w:pPr>
        <w:rPr>
          <w:rFonts w:hint="default"/>
        </w:rPr>
      </w:pPr>
      <w:r>
        <w:rPr>
          <w:rFonts w:ascii="Heiti SC Light" w:eastAsia="Arial Unicode MS" w:hAnsi="Heiti SC Light"/>
        </w:rPr>
        <w:t>2</w:t>
      </w:r>
      <w:r>
        <w:t>）运用大数据提升政府环境决策能力。</w:t>
      </w:r>
      <w:r>
        <w:rPr>
          <w:rFonts w:ascii="Heiti SC Light" w:eastAsia="Arial Unicode MS" w:hAnsi="Heiti SC Light"/>
        </w:rPr>
        <w:t>1</w:t>
      </w:r>
      <w:r>
        <w:t>．建立健全各类生态环境信息数据库，提高政府环境决策的科学性和准确性</w:t>
      </w:r>
      <w:r>
        <w:rPr>
          <w:rFonts w:ascii="Heiti SC Light" w:eastAsia="Arial Unicode MS" w:hAnsi="Heiti SC Light"/>
        </w:rPr>
        <w:t>2</w:t>
      </w:r>
      <w:r>
        <w:t>．加强生态环境大数据的监测和管理，提升政府环境决策的高效性、前瞻性</w:t>
      </w:r>
      <w:r>
        <w:rPr>
          <w:rFonts w:ascii="Heiti SC Light" w:eastAsia="Arial Unicode MS" w:hAnsi="Heiti SC Light"/>
        </w:rPr>
        <w:t>3</w:t>
      </w:r>
      <w:r>
        <w:t>．大力推进大数据应用创新，实现政府环境政务服务多样化、人性化发展</w:t>
      </w:r>
      <w:r>
        <w:rPr>
          <w:rFonts w:ascii="Heiti SC Light" w:eastAsia="Arial Unicode MS" w:hAnsi="Heiti SC Light"/>
        </w:rPr>
        <w:t>4</w:t>
      </w:r>
      <w:r>
        <w:t>．加快生态环境大数据的相关立法，为政府环境决策提供强有力的法律保障</w:t>
      </w:r>
      <w:r>
        <w:rPr>
          <w:rFonts w:ascii="Heiti SC Light" w:eastAsia="Arial Unicode MS" w:hAnsi="Heiti SC Light"/>
        </w:rPr>
        <w:t>5</w:t>
      </w:r>
      <w:r>
        <w:t>．贯穿大数据思维，推动政府环境决策结构民主化、合理化</w:t>
      </w:r>
    </w:p>
    <w:p w14:paraId="34EF6E39" w14:textId="77777777" w:rsidR="00384A86" w:rsidRDefault="00D31ADF" w:rsidP="00883FA1">
      <w:pPr>
        <w:outlineLvl w:val="0"/>
        <w:rPr>
          <w:rFonts w:hint="default"/>
        </w:rPr>
      </w:pPr>
      <w:r>
        <w:rPr>
          <w:rFonts w:ascii="Heiti SC Light" w:eastAsia="Arial Unicode MS" w:hAnsi="Heiti SC Light"/>
        </w:rPr>
        <w:t xml:space="preserve">8. </w:t>
      </w:r>
      <w:r>
        <w:t>教育</w:t>
      </w:r>
    </w:p>
    <w:p w14:paraId="60645081" w14:textId="77777777" w:rsidR="00384A86" w:rsidRDefault="00D31ADF">
      <w:pPr>
        <w:rPr>
          <w:rFonts w:hint="default"/>
        </w:rPr>
      </w:pPr>
      <w:r>
        <w:rPr>
          <w:rFonts w:ascii="Heiti SC Light" w:eastAsia="Arial Unicode MS" w:hAnsi="Heiti SC Light"/>
        </w:rPr>
        <w:t>1</w:t>
      </w:r>
      <w:r>
        <w:t>）</w:t>
      </w:r>
      <w:r>
        <w:t>分析大数据助力教学改革。美国教育部门对大数据的运用主要是创造了</w:t>
      </w:r>
      <w:r>
        <w:rPr>
          <w:rFonts w:ascii="Heiti SC Light" w:eastAsia="Arial Unicode MS" w:hAnsi="Heiti SC Light" w:hint="default"/>
        </w:rPr>
        <w:t>“</w:t>
      </w:r>
      <w:r>
        <w:t>学习分析系统</w:t>
      </w:r>
      <w:r>
        <w:rPr>
          <w:rFonts w:ascii="Heiti SC Light" w:eastAsia="Arial Unicode MS" w:hAnsi="Heiti SC Light" w:hint="default"/>
          <w:lang w:val="en-US"/>
        </w:rPr>
        <w:t>”——</w:t>
      </w:r>
      <w:r>
        <w:t>一个数据挖掘、模化和案例运用的联合框架。这些</w:t>
      </w:r>
      <w:r>
        <w:rPr>
          <w:rFonts w:ascii="Heiti SC Light" w:eastAsia="Arial Unicode MS" w:hAnsi="Heiti SC Light" w:hint="default"/>
        </w:rPr>
        <w:t>“</w:t>
      </w:r>
      <w:r>
        <w:t>学习分析系统</w:t>
      </w:r>
      <w:r>
        <w:rPr>
          <w:rFonts w:ascii="Heiti SC Light" w:eastAsia="Arial Unicode MS" w:hAnsi="Heiti SC Light" w:hint="default"/>
        </w:rPr>
        <w:t>”</w:t>
      </w:r>
      <w:r>
        <w:t>旨在向教育工作者</w:t>
      </w:r>
      <w:r>
        <w:t xml:space="preserve"> </w:t>
      </w:r>
      <w:r>
        <w:t>提供了解学生到底是在</w:t>
      </w:r>
      <w:r>
        <w:rPr>
          <w:rFonts w:ascii="Heiti SC Light" w:eastAsia="Arial Unicode MS" w:hAnsi="Heiti SC Light" w:hint="default"/>
        </w:rPr>
        <w:t>“</w:t>
      </w:r>
      <w:r>
        <w:t>怎样</w:t>
      </w:r>
      <w:r>
        <w:rPr>
          <w:rFonts w:ascii="Heiti SC Light" w:eastAsia="Arial Unicode MS" w:hAnsi="Heiti SC Light" w:hint="default"/>
        </w:rPr>
        <w:t>”</w:t>
      </w:r>
      <w:r>
        <w:t>学习的更多、更好、更精确的信息。举例来说，一个学生成绩不好是由于他因为周围环境而分心了吗？期末考试不及格是否意味着该</w:t>
      </w:r>
      <w:r>
        <w:t xml:space="preserve"> </w:t>
      </w:r>
      <w:r>
        <w:t>学生并没有完全掌握这一学期的学习内容，还是因为他请了很多病假的缘故？利用大数据的学习分析能够向教育工作者提供有用的信息，从而帮助其回答这些不太好</w:t>
      </w:r>
      <w:r>
        <w:t xml:space="preserve"> </w:t>
      </w:r>
      <w:r>
        <w:t>回答的现实问题。</w:t>
      </w:r>
    </w:p>
    <w:p w14:paraId="03714FDD" w14:textId="77777777" w:rsidR="00384A86" w:rsidRDefault="00D31ADF">
      <w:pPr>
        <w:rPr>
          <w:rFonts w:hint="default"/>
        </w:rPr>
      </w:pPr>
      <w:r>
        <w:rPr>
          <w:rFonts w:ascii="Heiti SC Light" w:eastAsia="Arial Unicode MS" w:hAnsi="Heiti SC Light"/>
        </w:rPr>
        <w:t>2</w:t>
      </w:r>
      <w:r>
        <w:t>）教育大数据市场前景广阔。</w:t>
      </w:r>
      <w:r>
        <w:t>美国的一些企业已经成功地商业化运作教育中的大数据。全球最大的信息技术与业务解决方案公司</w:t>
      </w:r>
      <w:r>
        <w:rPr>
          <w:rFonts w:ascii="Heiti SC Light" w:eastAsia="Arial Unicode MS" w:hAnsi="Heiti SC Light"/>
        </w:rPr>
        <w:t>IBM</w:t>
      </w:r>
      <w:r>
        <w:t>就与亚拉巴马州的莫白儿县公共学区进行大数据</w:t>
      </w:r>
      <w:r>
        <w:t xml:space="preserve"> </w:t>
      </w:r>
      <w:r>
        <w:t>合作。结果显示，大数据对学校的工作具有重要作用。当</w:t>
      </w:r>
      <w:r>
        <w:rPr>
          <w:rFonts w:ascii="Heiti SC Light" w:eastAsia="Arial Unicode MS" w:hAnsi="Heiti SC Light"/>
        </w:rPr>
        <w:t>IBM</w:t>
      </w:r>
      <w:r>
        <w:t>刚刚开始与这一学区合作时，除了学生成绩不好之外，该县还面临着辍学率已增加到</w:t>
      </w:r>
      <w:r>
        <w:rPr>
          <w:rFonts w:ascii="Heiti SC Light" w:eastAsia="Arial Unicode MS" w:hAnsi="Heiti SC Light"/>
        </w:rPr>
        <w:t>48%</w:t>
      </w:r>
      <w:r>
        <w:t>的严峻情</w:t>
      </w:r>
      <w:r>
        <w:t xml:space="preserve"> </w:t>
      </w:r>
      <w:r>
        <w:t>况。根据联邦政府的《不让一个孩子掉队法》（</w:t>
      </w:r>
      <w:r>
        <w:rPr>
          <w:rFonts w:ascii="Heiti SC Light" w:eastAsia="Arial Unicode MS" w:hAnsi="Heiti SC Light"/>
          <w:lang w:val="en-US"/>
        </w:rPr>
        <w:t>No Child Lift Behind</w:t>
      </w:r>
      <w:r>
        <w:t>，</w:t>
      </w:r>
      <w:r>
        <w:rPr>
          <w:rFonts w:ascii="Heiti SC Light" w:eastAsia="Arial Unicode MS" w:hAnsi="Heiti SC Light"/>
          <w:lang w:val="en-US"/>
        </w:rPr>
        <w:t>NCLB</w:t>
      </w:r>
      <w:r>
        <w:t>），学生成绩糟糕的地方政府将受到惩罚。为了应对这一巨大的挑战，该县此前已经在学生数据的基础上建立了一个辍学指示工具，并将其</w:t>
      </w:r>
      <w:r>
        <w:t xml:space="preserve"> </w:t>
      </w:r>
      <w:r>
        <w:t>用于全县层面的</w:t>
      </w:r>
      <w:r>
        <w:t>决策。但</w:t>
      </w:r>
      <w:r>
        <w:rPr>
          <w:rFonts w:ascii="Heiti SC Light" w:eastAsia="Arial Unicode MS" w:hAnsi="Heiti SC Light"/>
        </w:rPr>
        <w:t>IBM</w:t>
      </w:r>
      <w:r>
        <w:t>认为这仍不足以改善莫白儿县窘迫的现状，需要借助</w:t>
      </w:r>
      <w:r>
        <w:rPr>
          <w:rFonts w:ascii="Heiti SC Light" w:eastAsia="Arial Unicode MS" w:hAnsi="Heiti SC Light"/>
        </w:rPr>
        <w:t>IBM</w:t>
      </w:r>
      <w:r>
        <w:t>的技术</w:t>
      </w:r>
      <w:r>
        <w:lastRenderedPageBreak/>
        <w:t>支持重新建立大数据，进而利用大数据分析来改善学区内所有学生</w:t>
      </w:r>
      <w:r>
        <w:t xml:space="preserve"> </w:t>
      </w:r>
      <w:r>
        <w:t>的整体成绩。在美国的教育大数据领域，除了处于领先地位的</w:t>
      </w:r>
      <w:r>
        <w:rPr>
          <w:rFonts w:ascii="Heiti SC Light" w:eastAsia="Arial Unicode MS" w:hAnsi="Heiti SC Light"/>
        </w:rPr>
        <w:t>IBM</w:t>
      </w:r>
      <w:r>
        <w:t>，还有像</w:t>
      </w:r>
      <w:r>
        <w:rPr>
          <w:rFonts w:ascii="Heiti SC Light" w:eastAsia="Arial Unicode MS" w:hAnsi="Heiti SC Light" w:hint="default"/>
        </w:rPr>
        <w:t>“</w:t>
      </w:r>
      <w:r>
        <w:t>希维塔斯学习</w:t>
      </w:r>
      <w:r>
        <w:rPr>
          <w:rFonts w:ascii="Heiti SC Light" w:eastAsia="Arial Unicode MS" w:hAnsi="Heiti SC Light" w:hint="default"/>
        </w:rPr>
        <w:t>”</w:t>
      </w:r>
      <w:r>
        <w:t>（</w:t>
      </w:r>
      <w:proofErr w:type="spellStart"/>
      <w:r>
        <w:rPr>
          <w:rFonts w:ascii="Heiti SC Light" w:eastAsia="Arial Unicode MS" w:hAnsi="Heiti SC Light"/>
          <w:lang w:val="en-US"/>
        </w:rPr>
        <w:t>Civitas</w:t>
      </w:r>
      <w:proofErr w:type="spellEnd"/>
      <w:r>
        <w:rPr>
          <w:rFonts w:ascii="Heiti SC Light" w:eastAsia="Arial Unicode MS" w:hAnsi="Heiti SC Light"/>
          <w:lang w:val="en-US"/>
        </w:rPr>
        <w:t xml:space="preserve"> Learning</w:t>
      </w:r>
      <w:r>
        <w:t>）这样的新兴企业。</w:t>
      </w:r>
      <w:r>
        <w:rPr>
          <w:rFonts w:ascii="Heiti SC Light" w:eastAsia="Arial Unicode MS" w:hAnsi="Heiti SC Light" w:hint="default"/>
        </w:rPr>
        <w:t>“</w:t>
      </w:r>
      <w:r>
        <w:t>希维塔斯学习</w:t>
      </w:r>
      <w:r>
        <w:rPr>
          <w:rFonts w:ascii="Heiti SC Light" w:eastAsia="Arial Unicode MS" w:hAnsi="Heiti SC Light" w:hint="default"/>
        </w:rPr>
        <w:t>”</w:t>
      </w:r>
      <w:r>
        <w:t>是一家专门聚焦于运用预测性分析、机器学习从而提高学生成绩的年轻公司。该公司在高等教育领域建立起</w:t>
      </w:r>
      <w:r>
        <w:t xml:space="preserve"> </w:t>
      </w:r>
      <w:r>
        <w:t>最大的跨校学习数据库。通过这些海量数据，能够看到学生的分数、出勤率、辍学率和保留率的主要趋势。通过使用</w:t>
      </w:r>
      <w:r>
        <w:rPr>
          <w:rFonts w:ascii="Heiti SC Light" w:eastAsia="Arial Unicode MS" w:hAnsi="Heiti SC Light"/>
        </w:rPr>
        <w:t>100</w:t>
      </w:r>
      <w:r>
        <w:t>多万名学生的相关记录和</w:t>
      </w:r>
      <w:r>
        <w:rPr>
          <w:rFonts w:ascii="Heiti SC Light" w:eastAsia="Arial Unicode MS" w:hAnsi="Heiti SC Light"/>
        </w:rPr>
        <w:t>7</w:t>
      </w:r>
      <w:r>
        <w:rPr>
          <w:rFonts w:ascii="Heiti SC Light" w:eastAsia="Arial Unicode MS" w:hAnsi="Heiti SC Light"/>
        </w:rPr>
        <w:t>00</w:t>
      </w:r>
      <w:r>
        <w:t>万个课程</w:t>
      </w:r>
      <w:r>
        <w:t xml:space="preserve"> </w:t>
      </w:r>
      <w:r>
        <w:t>记录，这家公司的软件能够让用户探测性地知道导致辍学和学习成绩表现不良的警告性信号。此外，还允许用户发现那些导致无谓消耗的特定课程，并且看出哪些资</w:t>
      </w:r>
      <w:r>
        <w:t xml:space="preserve"> </w:t>
      </w:r>
      <w:r>
        <w:t>源和干预是最成功的。</w:t>
      </w:r>
    </w:p>
    <w:p w14:paraId="2D119373" w14:textId="77777777" w:rsidR="00384A86" w:rsidRDefault="00D31ADF" w:rsidP="00883FA1">
      <w:pPr>
        <w:outlineLvl w:val="0"/>
        <w:rPr>
          <w:rFonts w:hint="default"/>
        </w:rPr>
      </w:pPr>
      <w:r>
        <w:rPr>
          <w:rFonts w:ascii="Heiti SC Light" w:eastAsia="Arial Unicode MS" w:hAnsi="Heiti SC Light"/>
        </w:rPr>
        <w:t xml:space="preserve">9. </w:t>
      </w:r>
      <w:r>
        <w:t>医疗保健</w:t>
      </w:r>
    </w:p>
    <w:p w14:paraId="1652652B" w14:textId="77777777" w:rsidR="00384A86" w:rsidRDefault="00D31ADF">
      <w:pPr>
        <w:rPr>
          <w:rFonts w:hint="default"/>
        </w:rPr>
      </w:pPr>
      <w:r>
        <w:rPr>
          <w:rFonts w:ascii="Heiti SC Light" w:eastAsia="Arial Unicode MS" w:hAnsi="Heiti SC Light"/>
        </w:rPr>
        <w:t>1</w:t>
      </w:r>
      <w:r>
        <w:t>）</w:t>
      </w:r>
      <w:r>
        <w:rPr>
          <w:rFonts w:ascii="Heiti SC Light" w:eastAsia="Arial Unicode MS" w:hAnsi="Heiti SC Light"/>
          <w:lang w:val="en-US"/>
        </w:rPr>
        <w:t>Dignity Health</w:t>
      </w:r>
      <w:r>
        <w:t>（尊严健康）是美国最大的医疗健康系统之一，致力于开发基于云的大数据平台，带有临床数据库、社交和行为分析等功能。该平台将连接系统中</w:t>
      </w:r>
      <w:r>
        <w:rPr>
          <w:rFonts w:ascii="Heiti SC Light" w:eastAsia="Arial Unicode MS" w:hAnsi="Heiti SC Light"/>
        </w:rPr>
        <w:t>39</w:t>
      </w:r>
      <w:r>
        <w:t>家医院和超过</w:t>
      </w:r>
      <w:r>
        <w:rPr>
          <w:rFonts w:ascii="Heiti SC Light" w:eastAsia="Arial Unicode MS" w:hAnsi="Heiti SC Light"/>
        </w:rPr>
        <w:t>9000</w:t>
      </w:r>
      <w:r>
        <w:t>家相关机构并共享数据。下面是他们从大数据的应用中看到的一些机会</w:t>
      </w:r>
    </w:p>
    <w:p w14:paraId="71FFD38C" w14:textId="77777777" w:rsidR="00384A86" w:rsidRDefault="00D31ADF">
      <w:pPr>
        <w:rPr>
          <w:rFonts w:hint="default"/>
        </w:rPr>
      </w:pPr>
      <w:r>
        <w:rPr>
          <w:rFonts w:ascii="Heiti SC Light" w:eastAsia="Arial Unicode MS" w:hAnsi="Heiti SC Light"/>
        </w:rPr>
        <w:t>2</w:t>
      </w:r>
      <w:r>
        <w:t>）</w:t>
      </w:r>
      <w:r>
        <w:rPr>
          <w:rFonts w:ascii="Heiti SC Light" w:eastAsia="Arial Unicode MS" w:hAnsi="Heiti SC Light"/>
          <w:lang w:val="en-US"/>
        </w:rPr>
        <w:t>Express Scripts</w:t>
      </w:r>
      <w:r>
        <w:t>（快捷药方）每年通过家庭出诊和药</w:t>
      </w:r>
      <w:r>
        <w:t>物零售，处理数以百万计的处方。</w:t>
      </w:r>
      <w:r>
        <w:rPr>
          <w:rFonts w:ascii="Heiti SC Light" w:eastAsia="Arial Unicode MS" w:hAnsi="Heiti SC Light"/>
          <w:lang w:val="en-US"/>
        </w:rPr>
        <w:t>Express Scripts</w:t>
      </w:r>
      <w:r>
        <w:t>的知识解决方案副总裁</w:t>
      </w:r>
      <w:r>
        <w:rPr>
          <w:rFonts w:ascii="Heiti SC Light" w:eastAsia="Arial Unicode MS" w:hAnsi="Heiti SC Light"/>
          <w:lang w:val="da-DK"/>
        </w:rPr>
        <w:t>Tom Henry</w:t>
      </w:r>
      <w:r>
        <w:t>带领一个团队</w:t>
      </w:r>
      <w:r>
        <w:rPr>
          <w:rFonts w:ascii="Heiti SC Light" w:eastAsia="Arial Unicode MS" w:hAnsi="Heiti SC Light" w:hint="default"/>
        </w:rPr>
        <w:t> </w:t>
      </w:r>
      <w:r>
        <w:t>对大数据进行高性能精细化分析，他们有效地分析每个病人。不久的将来，他们就能够在开处方之前，提醒医疗工作者哪些药物具有严重副作用。</w:t>
      </w:r>
    </w:p>
    <w:p w14:paraId="7E639326" w14:textId="77777777" w:rsidR="00384A86" w:rsidRDefault="00D31ADF" w:rsidP="00883FA1">
      <w:pPr>
        <w:outlineLvl w:val="0"/>
        <w:rPr>
          <w:rFonts w:hint="default"/>
        </w:rPr>
      </w:pPr>
      <w:r>
        <w:rPr>
          <w:rFonts w:ascii="Heiti SC Light" w:eastAsia="Arial Unicode MS" w:hAnsi="Heiti SC Light"/>
        </w:rPr>
        <w:t xml:space="preserve">10. </w:t>
      </w:r>
      <w:r>
        <w:t>制造业</w:t>
      </w:r>
    </w:p>
    <w:p w14:paraId="4D110B38" w14:textId="77777777" w:rsidR="00384A86" w:rsidRDefault="00D31ADF">
      <w:pPr>
        <w:rPr>
          <w:rFonts w:hint="default"/>
        </w:rPr>
      </w:pPr>
      <w:r>
        <w:rPr>
          <w:rFonts w:ascii="Heiti SC Light" w:eastAsia="Arial Unicode MS" w:hAnsi="Heiti SC Light"/>
        </w:rPr>
        <w:t>1</w:t>
      </w:r>
      <w:r>
        <w:t>）</w:t>
      </w:r>
      <w:r>
        <w:t xml:space="preserve"> </w:t>
      </w:r>
      <w:r>
        <w:t>尚品宅配优化生产环节</w:t>
      </w:r>
      <w:r>
        <w:rPr>
          <w:rFonts w:eastAsia="Arial Unicode MS"/>
        </w:rPr>
        <w:br/>
      </w:r>
      <w:r>
        <w:t>尚品宅配将前台的订单与后台的生产环节打通，在制作板式家居的时候，自动形成配料单，同时，各类板子也编上了代码。这样做一个是优化了原料使用，一块板子可以最大限度的为各个订单生产零件，另外机器指挥人干活，工人来了，机器告诉工人，要什</w:t>
      </w:r>
      <w:r>
        <w:t>么原料，怎么放，生产效率明显提高</w:t>
      </w:r>
      <w:r>
        <w:rPr>
          <w:rFonts w:ascii="Heiti SC Light" w:eastAsia="Arial Unicode MS" w:hAnsi="Heiti SC Light"/>
        </w:rPr>
        <w:lastRenderedPageBreak/>
        <w:t>2</w:t>
      </w:r>
      <w:r>
        <w:t>）</w:t>
      </w:r>
      <w:r>
        <w:rPr>
          <w:rFonts w:ascii="Heiti SC Light" w:eastAsia="Arial Unicode MS" w:hAnsi="Heiti SC Light"/>
          <w:lang w:val="es-ES_tradnl"/>
        </w:rPr>
        <w:t>. UPS</w:t>
      </w:r>
      <w:r>
        <w:t>使用大数据规划物流线路</w:t>
      </w:r>
      <w:r>
        <w:rPr>
          <w:rFonts w:eastAsia="Arial Unicode MS"/>
        </w:rPr>
        <w:br/>
      </w:r>
      <w:r>
        <w:rPr>
          <w:rFonts w:ascii="Heiti SC Light" w:eastAsia="Arial Unicode MS" w:hAnsi="Heiti SC Light"/>
          <w:lang w:val="fr-FR"/>
        </w:rPr>
        <w:t>UPS</w:t>
      </w:r>
      <w:r>
        <w:t>通过各类社交媒体的信息，预测各种危机节点，在转运关键节点出现意外、罢工、天气灾害等可能时，自动优化、调整配送线路，保证客户（特别是汽车领域的客户）空运订单及时到达。</w:t>
      </w:r>
    </w:p>
    <w:p w14:paraId="21E84B45" w14:textId="77777777" w:rsidR="00384A86" w:rsidRDefault="00D31ADF" w:rsidP="00883FA1">
      <w:pPr>
        <w:outlineLvl w:val="0"/>
        <w:rPr>
          <w:rFonts w:hint="default"/>
        </w:rPr>
      </w:pPr>
      <w:r>
        <w:rPr>
          <w:rFonts w:ascii="Heiti SC Light" w:eastAsia="Arial Unicode MS" w:hAnsi="Heiti SC Light"/>
        </w:rPr>
        <w:t xml:space="preserve">11. </w:t>
      </w:r>
      <w:r>
        <w:t>零售业</w:t>
      </w:r>
    </w:p>
    <w:p w14:paraId="679C6D6E" w14:textId="77777777" w:rsidR="00384A86" w:rsidRDefault="00D31ADF">
      <w:pPr>
        <w:rPr>
          <w:rFonts w:hint="default"/>
        </w:rPr>
      </w:pPr>
      <w:r>
        <w:rPr>
          <w:rFonts w:ascii="Heiti SC Light" w:eastAsia="Arial Unicode MS" w:hAnsi="Heiti SC Light"/>
        </w:rPr>
        <w:t>1</w:t>
      </w:r>
      <w:r>
        <w:t>）对顾客群体细分。</w:t>
      </w:r>
      <w:r>
        <w:rPr>
          <w:rFonts w:ascii="Heiti SC Light" w:eastAsia="Arial Unicode MS" w:hAnsi="Heiti SC Light" w:hint="default"/>
        </w:rPr>
        <w:t>“</w:t>
      </w:r>
      <w:r>
        <w:t>大数据</w:t>
      </w:r>
      <w:r>
        <w:rPr>
          <w:rFonts w:ascii="Heiti SC Light" w:eastAsia="Arial Unicode MS" w:hAnsi="Heiti SC Light" w:hint="default"/>
        </w:rPr>
        <w:t>”</w:t>
      </w:r>
      <w:r>
        <w:t>可以对顾客群体细分，然后对每个群体量体裁衣般的采取独特的行动。瞄准特定的顾客群体来进行营销和服务是商家一直以来的追求。云存储的海量数据和</w:t>
      </w:r>
      <w:r>
        <w:rPr>
          <w:rFonts w:ascii="Heiti SC Light" w:eastAsia="Arial Unicode MS" w:hAnsi="Heiti SC Light" w:hint="default"/>
        </w:rPr>
        <w:t>“</w:t>
      </w:r>
      <w:r>
        <w:t>大数据</w:t>
      </w:r>
      <w:r>
        <w:rPr>
          <w:rFonts w:ascii="Heiti SC Light" w:eastAsia="Arial Unicode MS" w:hAnsi="Heiti SC Light" w:hint="default"/>
        </w:rPr>
        <w:t>”</w:t>
      </w:r>
      <w:r>
        <w:t>的分析技术使得对消费者的实时和极端的细分有了成本效率极高的可能。</w:t>
      </w:r>
    </w:p>
    <w:p w14:paraId="771F0D38" w14:textId="77777777" w:rsidR="00384A86" w:rsidRDefault="00D31ADF">
      <w:pPr>
        <w:rPr>
          <w:rFonts w:hint="default"/>
        </w:rPr>
      </w:pPr>
      <w:r>
        <w:rPr>
          <w:rFonts w:ascii="Heiti SC Light" w:eastAsia="Arial Unicode MS" w:hAnsi="Heiti SC Light"/>
        </w:rPr>
        <w:t>2</w:t>
      </w:r>
      <w:r>
        <w:t>、模拟实境</w:t>
      </w:r>
      <w:r>
        <w:t>。</w:t>
      </w:r>
      <w:r>
        <w:t xml:space="preserve"> </w:t>
      </w:r>
      <w:r>
        <w:t>运用</w:t>
      </w:r>
      <w:r>
        <w:rPr>
          <w:rFonts w:ascii="Heiti SC Light" w:eastAsia="Arial Unicode MS" w:hAnsi="Heiti SC Light" w:hint="default"/>
        </w:rPr>
        <w:t>“</w:t>
      </w:r>
      <w:r>
        <w:t>大数据</w:t>
      </w:r>
      <w:r>
        <w:rPr>
          <w:rFonts w:ascii="Heiti SC Light" w:eastAsia="Arial Unicode MS" w:hAnsi="Heiti SC Light" w:hint="default"/>
        </w:rPr>
        <w:t>”</w:t>
      </w:r>
      <w:r>
        <w:t>模拟实境，发掘新的需求和提高投入的回报率。现在越来越多的产品中都装有传感器，汽车和智能手机的普及使得可收集数据呈现爆炸性增长。</w:t>
      </w:r>
      <w:r>
        <w:rPr>
          <w:rFonts w:ascii="Heiti SC Light" w:eastAsia="Arial Unicode MS" w:hAnsi="Heiti SC Light"/>
          <w:lang w:val="de-DE"/>
        </w:rPr>
        <w:t>Blog</w:t>
      </w:r>
      <w:r>
        <w:t>、</w:t>
      </w:r>
      <w:r>
        <w:rPr>
          <w:rFonts w:ascii="Heiti SC Light" w:eastAsia="Arial Unicode MS" w:hAnsi="Heiti SC Light"/>
          <w:lang w:val="en-US"/>
        </w:rPr>
        <w:t>Twitter</w:t>
      </w:r>
      <w:r>
        <w:t>、</w:t>
      </w:r>
      <w:r>
        <w:rPr>
          <w:rFonts w:ascii="Heiti SC Light" w:eastAsia="Arial Unicode MS" w:hAnsi="Heiti SC Light"/>
          <w:lang w:val="nl-NL"/>
        </w:rPr>
        <w:t>Facebook</w:t>
      </w:r>
      <w:r>
        <w:t>和微博等社交网络也在产生着海量的数据。云计算和</w:t>
      </w:r>
      <w:r>
        <w:rPr>
          <w:rFonts w:ascii="Heiti SC Light" w:eastAsia="Arial Unicode MS" w:hAnsi="Heiti SC Light" w:hint="default"/>
        </w:rPr>
        <w:t>“</w:t>
      </w:r>
      <w:r>
        <w:t>大数据</w:t>
      </w:r>
      <w:r>
        <w:rPr>
          <w:rFonts w:ascii="Heiti SC Light" w:eastAsia="Arial Unicode MS" w:hAnsi="Heiti SC Light" w:hint="default"/>
        </w:rPr>
        <w:t>”</w:t>
      </w:r>
      <w:r>
        <w:t>分析技术使得商家可以在成本效率较高的情况下，实时地把这些数据连同交易行为的数据进行储存和分析。交易过程、产品使用和人类行为都可以数据化。</w:t>
      </w:r>
      <w:r>
        <w:rPr>
          <w:rFonts w:ascii="Heiti SC Light" w:eastAsia="Arial Unicode MS" w:hAnsi="Heiti SC Light" w:hint="default"/>
        </w:rPr>
        <w:t>“</w:t>
      </w:r>
      <w:r>
        <w:t>大数据</w:t>
      </w:r>
      <w:r>
        <w:rPr>
          <w:rFonts w:ascii="Heiti SC Light" w:eastAsia="Arial Unicode MS" w:hAnsi="Heiti SC Light" w:hint="default"/>
        </w:rPr>
        <w:t>”</w:t>
      </w:r>
      <w:r>
        <w:t>技术可以把这些数据整合起来进行数据挖掘，从而在某些情况下通过模型模拟来判断不同变量</w:t>
      </w:r>
      <w:r>
        <w:rPr>
          <w:rFonts w:ascii="Heiti SC Light" w:eastAsia="Arial Unicode MS" w:hAnsi="Heiti SC Light"/>
        </w:rPr>
        <w:t>(</w:t>
      </w:r>
      <w:r>
        <w:t>比如不同地区不同促销方案</w:t>
      </w:r>
      <w:r>
        <w:rPr>
          <w:rFonts w:ascii="Heiti SC Light" w:eastAsia="Arial Unicode MS" w:hAnsi="Heiti SC Light"/>
        </w:rPr>
        <w:t>)</w:t>
      </w:r>
      <w:r>
        <w:t>的情况下何种方</w:t>
      </w:r>
      <w:r>
        <w:t>案投入回报最高。</w:t>
      </w:r>
    </w:p>
    <w:p w14:paraId="7D4B0BA3" w14:textId="77777777" w:rsidR="00384A86" w:rsidRDefault="00D31ADF" w:rsidP="00883FA1">
      <w:pPr>
        <w:outlineLvl w:val="0"/>
        <w:rPr>
          <w:rFonts w:hint="default"/>
        </w:rPr>
      </w:pPr>
      <w:r>
        <w:rPr>
          <w:rFonts w:ascii="Heiti SC Light" w:eastAsia="Arial Unicode MS" w:hAnsi="Heiti SC Light"/>
        </w:rPr>
        <w:t xml:space="preserve">12. </w:t>
      </w:r>
      <w:r>
        <w:t>银行</w:t>
      </w:r>
    </w:p>
    <w:p w14:paraId="430A5471" w14:textId="77777777" w:rsidR="00384A86" w:rsidRDefault="00D31ADF">
      <w:pPr>
        <w:rPr>
          <w:rFonts w:hint="default"/>
        </w:rPr>
      </w:pPr>
      <w:r>
        <w:rPr>
          <w:rFonts w:ascii="Heiti SC Light" w:eastAsia="Arial Unicode MS" w:hAnsi="Heiti SC Light"/>
        </w:rPr>
        <w:t>1</w:t>
      </w:r>
      <w:r>
        <w:t>）改善产品，</w:t>
      </w:r>
      <w:r>
        <w:rPr>
          <w:rFonts w:ascii="Heiti SC Light" w:eastAsia="Arial Unicode MS" w:hAnsi="Heiti SC Light" w:hint="default"/>
        </w:rPr>
        <w:t> </w:t>
      </w:r>
      <w:r>
        <w:t>提升服务</w:t>
      </w:r>
      <w:r>
        <w:t xml:space="preserve"> </w:t>
      </w:r>
      <w:r>
        <w:t>。巴克莱银行自从发布了新的移动银行应用程序后，便能够从实时社交媒体分析中挖掘出可操作的见解。这个应用程序不允许</w:t>
      </w:r>
      <w:r>
        <w:rPr>
          <w:rFonts w:ascii="Heiti SC Light" w:eastAsia="Arial Unicode MS" w:hAnsi="Heiti SC Light"/>
        </w:rPr>
        <w:t>18</w:t>
      </w:r>
      <w:r>
        <w:t>岁以下的年轻客户转账或收款。这个限制引发了来自青少年以及他们父母的负面评论，原因是父母亲无法转账给他们的子女。在数据揭示了这个问题后，巴克莱银行及时改善了它的应用程序，添加了</w:t>
      </w:r>
      <w:r>
        <w:rPr>
          <w:rFonts w:ascii="Heiti SC Light" w:eastAsia="Arial Unicode MS" w:hAnsi="Heiti SC Light"/>
        </w:rPr>
        <w:t>16</w:t>
      </w:r>
      <w:r>
        <w:rPr>
          <w:lang w:val="zh-TW" w:eastAsia="zh-TW"/>
        </w:rPr>
        <w:t>到</w:t>
      </w:r>
      <w:r>
        <w:rPr>
          <w:rFonts w:ascii="Heiti SC Light" w:eastAsia="Arial Unicode MS" w:hAnsi="Heiti SC Light"/>
        </w:rPr>
        <w:t>17</w:t>
      </w:r>
      <w:r>
        <w:t>岁的客户的使用权。预测哪个客户会流失应该成为一个组织客户导向战略的关键部分，因为获取一个新客户的成本远比留住一个现有客户要高得多。</w:t>
      </w:r>
    </w:p>
    <w:p w14:paraId="7E564000" w14:textId="77777777" w:rsidR="00384A86" w:rsidRDefault="00D31ADF">
      <w:pPr>
        <w:rPr>
          <w:rFonts w:hint="default"/>
        </w:rPr>
      </w:pPr>
      <w:r>
        <w:rPr>
          <w:rFonts w:ascii="Heiti SC Light" w:eastAsia="Arial Unicode MS" w:hAnsi="Heiti SC Light"/>
        </w:rPr>
        <w:lastRenderedPageBreak/>
        <w:t>2</w:t>
      </w:r>
      <w:r>
        <w:t>）降低客户流失率</w:t>
      </w:r>
      <w:r>
        <w:rPr>
          <w:rFonts w:ascii="Heiti SC Light" w:eastAsia="Arial Unicode MS" w:hAnsi="Heiti SC Light"/>
        </w:rPr>
        <w:t>.</w:t>
      </w:r>
      <w:r>
        <w:t>捷克</w:t>
      </w:r>
      <w:r>
        <w:t>斯洛伐克的第一家私人银行塔特拉银行通过使用预测模型几乎达到了减少其信用卡客户的流失率到</w:t>
      </w:r>
      <w:r>
        <w:rPr>
          <w:rFonts w:ascii="Heiti SC Light" w:eastAsia="Arial Unicode MS" w:hAnsi="Heiti SC Light"/>
        </w:rPr>
        <w:t>30%</w:t>
      </w:r>
      <w:r>
        <w:t>的目标。这家银行细分客户，并已经为其客户群选择了高度个性化的留存活动。通过正确的渠道发送正确的信息就跟正确的信息本身一样重要。大数据分析可以被用来精确查找客户使用的渠道以及他们使用这些渠道的方式。这种知识可以形成战略优势，以最符合成本效益的方式和最大化市场营销预算来达到特定目标细分。客户使用渠道的方式也会突出显示需要银行集中资源的领域，比如哪个渠道是用来抱怨的，或者哪些渠道主要是用来做研究的。</w:t>
      </w:r>
    </w:p>
    <w:p w14:paraId="4DE22EBE" w14:textId="77777777" w:rsidR="00384A86" w:rsidRDefault="00D31ADF" w:rsidP="00883FA1">
      <w:pPr>
        <w:outlineLvl w:val="0"/>
        <w:rPr>
          <w:rFonts w:hint="default"/>
        </w:rPr>
      </w:pPr>
      <w:r>
        <w:rPr>
          <w:rFonts w:ascii="Heiti SC Light" w:eastAsia="Arial Unicode MS" w:hAnsi="Heiti SC Light"/>
        </w:rPr>
        <w:t xml:space="preserve">13. </w:t>
      </w:r>
      <w:r>
        <w:t>证券保险</w:t>
      </w:r>
    </w:p>
    <w:p w14:paraId="79281AD8" w14:textId="77777777" w:rsidR="00384A86" w:rsidRDefault="00D31ADF">
      <w:pPr>
        <w:rPr>
          <w:rFonts w:hint="default"/>
        </w:rPr>
      </w:pPr>
      <w:r>
        <w:rPr>
          <w:rFonts w:ascii="Heiti SC Light" w:eastAsia="Arial Unicode MS" w:hAnsi="Heiti SC Light"/>
        </w:rPr>
        <w:t>1</w:t>
      </w:r>
      <w:r>
        <w:t>）</w:t>
      </w:r>
      <w:r>
        <w:rPr>
          <w:lang w:val="zh-TW" w:eastAsia="zh-TW"/>
        </w:rPr>
        <w:t>模糊匹配</w:t>
      </w:r>
      <w:r>
        <w:rPr>
          <w:lang w:val="zh-TW" w:eastAsia="zh-TW"/>
        </w:rPr>
        <w:t xml:space="preserve"> </w:t>
      </w:r>
      <w:r>
        <w:rPr>
          <w:rFonts w:ascii="Heiti SC Light" w:eastAsia="Arial Unicode MS" w:hAnsi="Heiti SC Light"/>
          <w:lang w:val="en-US"/>
        </w:rPr>
        <w:t>(fuzzy matching)</w:t>
      </w:r>
      <w:r>
        <w:t>：因为数据量大，我们不能手动匹配公司年报与我们已有的公司评级数据库（已有的评级数据库是用来之后机器学习培训模型用的），所以我们将下载的所有年报公司名称通过模糊匹配的方法对应到我们已有的公司评级数据库里（这个数据库我们用的是标准普尔的）：模糊算法主要是传统的</w:t>
      </w:r>
      <w:r>
        <w:rPr>
          <w:rFonts w:ascii="Heiti SC Light" w:eastAsia="Arial Unicode MS" w:hAnsi="Heiti SC Light"/>
          <w:lang w:val="de-DE"/>
        </w:rPr>
        <w:t>Jaro-Winkler</w:t>
      </w:r>
      <w:r>
        <w:t>和</w:t>
      </w:r>
      <w:proofErr w:type="spellStart"/>
      <w:r>
        <w:rPr>
          <w:rFonts w:ascii="Heiti SC Light" w:eastAsia="Arial Unicode MS" w:hAnsi="Heiti SC Light"/>
          <w:lang w:val="de-DE"/>
        </w:rPr>
        <w:t>Levenshtein</w:t>
      </w:r>
      <w:proofErr w:type="spellEnd"/>
      <w:r>
        <w:t>。</w:t>
      </w:r>
    </w:p>
    <w:p w14:paraId="129AB8EC" w14:textId="77777777" w:rsidR="00384A86" w:rsidRDefault="00D31ADF">
      <w:pPr>
        <w:rPr>
          <w:rFonts w:hint="default"/>
        </w:rPr>
      </w:pPr>
      <w:r>
        <w:rPr>
          <w:rFonts w:ascii="Heiti SC Light" w:eastAsia="Arial Unicode MS" w:hAnsi="Heiti SC Light"/>
        </w:rPr>
        <w:t>2</w:t>
      </w:r>
      <w:r>
        <w:t>）文本分割与词条分析：去掉噪音后，剩下的我们认为有意义的文本，计算词条频率，又称文本</w:t>
      </w:r>
      <w:r>
        <w:rPr>
          <w:rFonts w:ascii="Heiti SC Light" w:eastAsia="Arial Unicode MS" w:hAnsi="Heiti SC Light"/>
        </w:rPr>
        <w:t>-</w:t>
      </w:r>
      <w:r>
        <w:t>词条矩阵；补充更新：其实这步还做了一些其他处理（</w:t>
      </w:r>
      <w:r>
        <w:rPr>
          <w:rFonts w:ascii="Heiti SC Light" w:eastAsia="Arial Unicode MS" w:hAnsi="Heiti SC Light"/>
          <w:lang w:val="en-US"/>
        </w:rPr>
        <w:t>feature selec</w:t>
      </w:r>
      <w:r>
        <w:rPr>
          <w:rFonts w:ascii="Heiti SC Light" w:eastAsia="Arial Unicode MS" w:hAnsi="Heiti SC Light"/>
          <w:lang w:val="en-US"/>
        </w:rPr>
        <w:t>tion &amp; Binning</w:t>
      </w:r>
      <w:r>
        <w:t>），只是没有全写下来，这里补充下：把一些稀有词条去除：在所有年报中出现频率小于</w:t>
      </w:r>
      <w:r>
        <w:rPr>
          <w:rFonts w:ascii="Heiti SC Light" w:eastAsia="Arial Unicode MS" w:hAnsi="Heiti SC Light"/>
        </w:rPr>
        <w:t>1%</w:t>
      </w:r>
      <w:r>
        <w:t>的词条。去掉解释力量较弱的词条：与评级的相关性很低。去掉冗余词条：与其它词条有高相关性。</w:t>
      </w:r>
      <w:r>
        <w:rPr>
          <w:rFonts w:ascii="Heiti SC Light" w:eastAsia="Arial Unicode MS" w:hAnsi="Heiti SC Light"/>
          <w:lang w:val="nl-NL"/>
        </w:rPr>
        <w:t xml:space="preserve">Data </w:t>
      </w:r>
      <w:proofErr w:type="spellStart"/>
      <w:r>
        <w:rPr>
          <w:rFonts w:ascii="Heiti SC Light" w:eastAsia="Arial Unicode MS" w:hAnsi="Heiti SC Light"/>
          <w:lang w:val="nl-NL"/>
        </w:rPr>
        <w:t>Binning</w:t>
      </w:r>
      <w:proofErr w:type="spellEnd"/>
      <w:r>
        <w:t>：为之后的分类算法做准备</w:t>
      </w:r>
    </w:p>
    <w:p w14:paraId="54B4F14D" w14:textId="77777777" w:rsidR="00384A86" w:rsidRDefault="00384A86">
      <w:pPr>
        <w:rPr>
          <w:rFonts w:hint="default"/>
        </w:rPr>
      </w:pPr>
    </w:p>
    <w:p w14:paraId="3C9A0053" w14:textId="77777777" w:rsidR="00384A86" w:rsidRDefault="00384A86">
      <w:pPr>
        <w:rPr>
          <w:rFonts w:hint="default"/>
        </w:rPr>
      </w:pPr>
    </w:p>
    <w:p w14:paraId="7B0B3276" w14:textId="77777777" w:rsidR="00384A86" w:rsidRDefault="00384A86">
      <w:pPr>
        <w:rPr>
          <w:rFonts w:hint="default"/>
        </w:rPr>
      </w:pPr>
    </w:p>
    <w:p w14:paraId="779BCF8D" w14:textId="77777777" w:rsidR="00384A86" w:rsidRDefault="00384A86">
      <w:pPr>
        <w:rPr>
          <w:rFonts w:hint="default"/>
        </w:rPr>
      </w:pPr>
    </w:p>
    <w:sectPr w:rsidR="00384A86">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394164" w14:textId="77777777" w:rsidR="00D31ADF" w:rsidRDefault="00D31ADF">
      <w:pPr>
        <w:rPr>
          <w:rFonts w:hint="default"/>
        </w:rPr>
      </w:pPr>
      <w:r>
        <w:separator/>
      </w:r>
    </w:p>
  </w:endnote>
  <w:endnote w:type="continuationSeparator" w:id="0">
    <w:p w14:paraId="3331A1BE" w14:textId="77777777" w:rsidR="00D31ADF" w:rsidRDefault="00D31ADF">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宋体">
    <w:charset w:val="86"/>
    <w:family w:val="auto"/>
    <w:pitch w:val="variable"/>
    <w:sig w:usb0="00000003" w:usb1="288F0000" w:usb2="00000016" w:usb3="00000000" w:csb0="00040001" w:csb1="00000000"/>
  </w:font>
  <w:font w:name="Arial Unicode MS">
    <w:panose1 w:val="020B0604020202020204"/>
    <w:charset w:val="00"/>
    <w:family w:val="auto"/>
    <w:pitch w:val="variable"/>
    <w:sig w:usb0="F7FFAFFF" w:usb1="E9DFFFFF" w:usb2="0000003F" w:usb3="00000000" w:csb0="003F01FF" w:csb1="00000000"/>
  </w:font>
  <w:font w:name="Heiti SC Light">
    <w:panose1 w:val="02000000000000000000"/>
    <w:charset w:val="88"/>
    <w:family w:val="auto"/>
    <w:pitch w:val="variable"/>
    <w:sig w:usb0="8000002F" w:usb1="090F004A" w:usb2="00000010" w:usb3="00000000" w:csb0="003E0000" w:csb1="00000000"/>
  </w:font>
  <w:font w:name="Arial">
    <w:panose1 w:val="020B0604020202020204"/>
    <w:charset w:val="00"/>
    <w:family w:val="auto"/>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294A2E" w14:textId="77777777" w:rsidR="00D31ADF" w:rsidRDefault="00D31ADF">
      <w:pPr>
        <w:rPr>
          <w:rFonts w:hint="default"/>
        </w:rPr>
      </w:pPr>
      <w:r>
        <w:separator/>
      </w:r>
    </w:p>
  </w:footnote>
  <w:footnote w:type="continuationSeparator" w:id="0">
    <w:p w14:paraId="4DDAA915" w14:textId="77777777" w:rsidR="00D31ADF" w:rsidRDefault="00D31ADF">
      <w:pPr>
        <w:rPr>
          <w:rFonts w:hint="default"/>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7"/>
  <w:displayBackgroundShape/>
  <w:proofState w:spelling="clean" w:grammar="clean"/>
  <w:revisionView w:formatting="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A86"/>
    <w:rsid w:val="00384A86"/>
    <w:rsid w:val="00883FA1"/>
    <w:rsid w:val="00D31A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95F9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Pr>
      <w:rFonts w:ascii="Arial Unicode MS" w:eastAsia="Heiti SC Light" w:hAnsi="Arial Unicode MS" w:cs="Arial Unicode MS" w:hint="eastAsia"/>
      <w:color w:val="000000"/>
      <w:sz w:val="36"/>
      <w:szCs w:val="36"/>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a4">
    <w:name w:val="Revision"/>
    <w:hidden/>
    <w:uiPriority w:val="99"/>
    <w:semiHidden/>
    <w:rsid w:val="00883FA1"/>
    <w:pPr>
      <w:pBdr>
        <w:top w:val="none" w:sz="0" w:space="0" w:color="auto"/>
        <w:left w:val="none" w:sz="0" w:space="0" w:color="auto"/>
        <w:bottom w:val="none" w:sz="0" w:space="0" w:color="auto"/>
        <w:right w:val="none" w:sz="0" w:space="0" w:color="auto"/>
        <w:between w:val="none" w:sz="0" w:space="0" w:color="auto"/>
        <w:bar w:val="none" w:sz="0" w:color="auto"/>
      </w:pBdr>
    </w:pPr>
    <w:rPr>
      <w:rFonts w:ascii="Arial Unicode MS" w:eastAsia="Heiti SC Light" w:hAnsi="Arial Unicode MS" w:cs="Arial Unicode MS" w:hint="eastAsia"/>
      <w:color w:val="000000"/>
      <w:sz w:val="36"/>
      <w:szCs w:val="36"/>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宋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Heiti SC Light"/>
            <a:ea typeface="Heiti SC Light"/>
            <a:cs typeface="Heiti SC Light"/>
            <a:sym typeface="Heiti SC Light"/>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2867</Words>
  <Characters>3041</Characters>
  <Application>Microsoft Macintosh Word</Application>
  <DocSecurity>0</DocSecurity>
  <Lines>132</Lines>
  <Paragraphs>46</Paragraphs>
  <ScaleCrop>false</ScaleCrop>
  <LinksUpToDate>false</LinksUpToDate>
  <CharactersWithSpaces>5862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2287422060@qq.com</cp:lastModifiedBy>
  <cp:revision>2</cp:revision>
  <dcterms:created xsi:type="dcterms:W3CDTF">2018-10-24T15:46:00Z</dcterms:created>
  <dcterms:modified xsi:type="dcterms:W3CDTF">2018-10-24T15:47:00Z</dcterms:modified>
</cp:coreProperties>
</file>