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7FA50A" w14:textId="409B0F4E" w:rsidR="00C13207" w:rsidRPr="00C13207" w:rsidRDefault="00C13207" w:rsidP="00603541">
      <w:pPr>
        <w:widowControl/>
        <w:jc w:val="center"/>
        <w:rPr>
          <w:rFonts w:hint="eastAsia"/>
          <w:sz w:val="96"/>
          <w:szCs w:val="96"/>
        </w:rPr>
      </w:pPr>
      <w:r w:rsidRPr="00C13207">
        <w:rPr>
          <w:sz w:val="96"/>
          <w:szCs w:val="96"/>
        </w:rPr>
        <w:t>大数据挖掘</w:t>
      </w:r>
    </w:p>
    <w:p w14:paraId="15DA3BE6" w14:textId="65D1AA50" w:rsidR="00603541" w:rsidRPr="00C13207" w:rsidRDefault="00C13207" w:rsidP="00603541">
      <w:pPr>
        <w:widowControl/>
        <w:jc w:val="center"/>
        <w:rPr>
          <w:rFonts w:hint="eastAsia"/>
          <w:sz w:val="52"/>
          <w:szCs w:val="52"/>
        </w:rPr>
      </w:pPr>
      <w:bookmarkStart w:id="0" w:name="_GoBack"/>
      <w:r w:rsidRPr="00C13207">
        <w:rPr>
          <w:sz w:val="52"/>
          <w:szCs w:val="52"/>
        </w:rPr>
        <w:t xml:space="preserve">Data </w:t>
      </w:r>
      <w:r w:rsidRPr="00C13207">
        <w:rPr>
          <w:rFonts w:hint="eastAsia"/>
          <w:sz w:val="52"/>
          <w:szCs w:val="52"/>
        </w:rPr>
        <w:t>Mining</w:t>
      </w:r>
      <w:r w:rsidRPr="00C13207">
        <w:rPr>
          <w:sz w:val="52"/>
          <w:szCs w:val="52"/>
        </w:rPr>
        <w:t xml:space="preserve"> </w:t>
      </w:r>
      <w:r w:rsidRPr="00C13207">
        <w:rPr>
          <w:rFonts w:hint="eastAsia"/>
          <w:sz w:val="52"/>
          <w:szCs w:val="52"/>
        </w:rPr>
        <w:t>with</w:t>
      </w:r>
      <w:r w:rsidRPr="00C13207">
        <w:rPr>
          <w:sz w:val="52"/>
          <w:szCs w:val="52"/>
        </w:rPr>
        <w:t xml:space="preserve"> Big </w:t>
      </w:r>
      <w:r w:rsidRPr="00C13207">
        <w:rPr>
          <w:rFonts w:hint="eastAsia"/>
          <w:sz w:val="52"/>
          <w:szCs w:val="52"/>
        </w:rPr>
        <w:t>Data</w:t>
      </w:r>
    </w:p>
    <w:bookmarkEnd w:id="0"/>
    <w:p w14:paraId="7038977B" w14:textId="77777777" w:rsidR="00603541" w:rsidRDefault="00603541" w:rsidP="00603541">
      <w:pPr>
        <w:widowControl/>
        <w:jc w:val="center"/>
        <w:rPr>
          <w:sz w:val="72"/>
          <w:szCs w:val="72"/>
        </w:rPr>
      </w:pPr>
    </w:p>
    <w:p w14:paraId="46183AFA" w14:textId="77777777" w:rsidR="00603541" w:rsidRDefault="00603541" w:rsidP="00603541">
      <w:pPr>
        <w:widowControl/>
        <w:jc w:val="center"/>
        <w:rPr>
          <w:sz w:val="72"/>
          <w:szCs w:val="72"/>
        </w:rPr>
      </w:pPr>
    </w:p>
    <w:p w14:paraId="2A9B54E0" w14:textId="77777777" w:rsidR="00603541" w:rsidRDefault="00603541" w:rsidP="00603541">
      <w:pPr>
        <w:widowControl/>
        <w:jc w:val="center"/>
        <w:rPr>
          <w:sz w:val="72"/>
          <w:szCs w:val="72"/>
        </w:rPr>
      </w:pPr>
    </w:p>
    <w:p w14:paraId="2413D6DD" w14:textId="77777777" w:rsidR="00603541" w:rsidRDefault="00603541" w:rsidP="00603541">
      <w:pPr>
        <w:widowControl/>
        <w:jc w:val="center"/>
        <w:rPr>
          <w:sz w:val="72"/>
          <w:szCs w:val="72"/>
        </w:rPr>
      </w:pPr>
    </w:p>
    <w:p w14:paraId="2826ACAF" w14:textId="77777777" w:rsidR="00603541" w:rsidRDefault="00603541" w:rsidP="00603541">
      <w:pPr>
        <w:widowControl/>
        <w:jc w:val="center"/>
        <w:rPr>
          <w:sz w:val="72"/>
          <w:szCs w:val="72"/>
        </w:rPr>
      </w:pPr>
    </w:p>
    <w:p w14:paraId="6EBB8B97" w14:textId="77777777" w:rsidR="00603541" w:rsidRDefault="00603541" w:rsidP="00603541">
      <w:pPr>
        <w:widowControl/>
        <w:jc w:val="center"/>
        <w:rPr>
          <w:sz w:val="72"/>
          <w:szCs w:val="72"/>
        </w:rPr>
      </w:pPr>
    </w:p>
    <w:p w14:paraId="2BE70DC7" w14:textId="77777777" w:rsidR="00603541" w:rsidRDefault="00603541" w:rsidP="00603541">
      <w:pPr>
        <w:widowControl/>
        <w:jc w:val="center"/>
        <w:rPr>
          <w:sz w:val="72"/>
          <w:szCs w:val="72"/>
        </w:rPr>
      </w:pPr>
    </w:p>
    <w:p w14:paraId="5A0850C0" w14:textId="77777777" w:rsidR="00603541" w:rsidRDefault="00603541" w:rsidP="00603541">
      <w:pPr>
        <w:widowControl/>
        <w:jc w:val="center"/>
        <w:rPr>
          <w:sz w:val="72"/>
          <w:szCs w:val="72"/>
        </w:rPr>
      </w:pPr>
    </w:p>
    <w:p w14:paraId="1D374DD0" w14:textId="77777777" w:rsidR="00EA60ED" w:rsidRDefault="00EA60ED" w:rsidP="00603541">
      <w:pPr>
        <w:widowControl/>
        <w:jc w:val="center"/>
        <w:rPr>
          <w:sz w:val="72"/>
          <w:szCs w:val="72"/>
        </w:rPr>
      </w:pPr>
    </w:p>
    <w:p w14:paraId="0C0EBE34" w14:textId="77777777" w:rsidR="00603541" w:rsidRPr="00603541" w:rsidRDefault="00603541" w:rsidP="00603541">
      <w:pPr>
        <w:widowControl/>
        <w:jc w:val="center"/>
        <w:rPr>
          <w:sz w:val="36"/>
          <w:szCs w:val="36"/>
        </w:rPr>
      </w:pPr>
      <w:r w:rsidRPr="00603541">
        <w:rPr>
          <w:sz w:val="36"/>
          <w:szCs w:val="36"/>
        </w:rPr>
        <w:t>16</w:t>
      </w:r>
      <w:r w:rsidRPr="00603541">
        <w:rPr>
          <w:rFonts w:hint="eastAsia"/>
          <w:sz w:val="36"/>
          <w:szCs w:val="36"/>
        </w:rPr>
        <w:t>级</w:t>
      </w:r>
      <w:r w:rsidRPr="00603541">
        <w:rPr>
          <w:sz w:val="36"/>
          <w:szCs w:val="36"/>
        </w:rPr>
        <w:t>计科卓越</w:t>
      </w:r>
    </w:p>
    <w:p w14:paraId="2CA38C4F" w14:textId="77777777" w:rsidR="00603541" w:rsidRPr="00603541" w:rsidRDefault="00603541" w:rsidP="00603541">
      <w:pPr>
        <w:widowControl/>
        <w:jc w:val="center"/>
        <w:rPr>
          <w:sz w:val="32"/>
          <w:szCs w:val="32"/>
        </w:rPr>
      </w:pPr>
      <w:r w:rsidRPr="00603541">
        <w:rPr>
          <w:sz w:val="32"/>
          <w:szCs w:val="32"/>
        </w:rPr>
        <w:t>学号：</w:t>
      </w:r>
      <w:r>
        <w:rPr>
          <w:sz w:val="32"/>
          <w:szCs w:val="32"/>
        </w:rPr>
        <w:t>2016122107923</w:t>
      </w:r>
    </w:p>
    <w:p w14:paraId="194A8E1D" w14:textId="77777777" w:rsidR="00603541" w:rsidRPr="00603541" w:rsidRDefault="00603541" w:rsidP="00603541">
      <w:pPr>
        <w:widowControl/>
        <w:jc w:val="center"/>
        <w:rPr>
          <w:sz w:val="40"/>
          <w:szCs w:val="40"/>
        </w:rPr>
      </w:pPr>
      <w:r w:rsidRPr="00603541">
        <w:rPr>
          <w:rFonts w:hint="eastAsia"/>
          <w:sz w:val="32"/>
          <w:szCs w:val="32"/>
        </w:rPr>
        <w:t>--By</w:t>
      </w:r>
      <w:r w:rsidRPr="00603541">
        <w:rPr>
          <w:sz w:val="32"/>
          <w:szCs w:val="32"/>
        </w:rPr>
        <w:t xml:space="preserve"> </w:t>
      </w:r>
      <w:r w:rsidRPr="00603541">
        <w:rPr>
          <w:rFonts w:hint="eastAsia"/>
          <w:sz w:val="32"/>
          <w:szCs w:val="32"/>
        </w:rPr>
        <w:t>马文康</w:t>
      </w:r>
      <w:r w:rsidRPr="00603541">
        <w:rPr>
          <w:sz w:val="40"/>
          <w:szCs w:val="40"/>
        </w:rPr>
        <w:br w:type="page"/>
      </w:r>
    </w:p>
    <w:p w14:paraId="5C3AB916" w14:textId="77777777" w:rsidR="001E4F51" w:rsidRDefault="001E4F51" w:rsidP="001E4F51">
      <w:r>
        <w:lastRenderedPageBreak/>
        <w:t>3.  Data Mining Challenges with Big Data</w:t>
      </w:r>
    </w:p>
    <w:p w14:paraId="53DB76EE" w14:textId="77777777" w:rsidR="00C46DAF" w:rsidRDefault="00C46DAF" w:rsidP="001E4F51">
      <w:r>
        <w:rPr>
          <w:rFonts w:hint="eastAsia"/>
        </w:rPr>
        <w:t xml:space="preserve">3.  </w:t>
      </w:r>
      <w:r>
        <w:rPr>
          <w:rFonts w:hint="eastAsia"/>
        </w:rPr>
        <w:t>数据挖掘</w:t>
      </w:r>
      <w:r w:rsidR="003509B9">
        <w:rPr>
          <w:rFonts w:hint="eastAsia"/>
        </w:rPr>
        <w:t>在大数据中的</w:t>
      </w:r>
      <w:r>
        <w:rPr>
          <w:rFonts w:hint="eastAsia"/>
        </w:rPr>
        <w:t>挑战</w:t>
      </w:r>
    </w:p>
    <w:p w14:paraId="256E5E8E" w14:textId="77777777" w:rsidR="001E4F51" w:rsidRDefault="001E4F51" w:rsidP="00B84FDA">
      <w:pPr>
        <w:ind w:firstLineChars="200" w:firstLine="420"/>
      </w:pPr>
      <w:r>
        <w:t>For an intelligent learning database system (Wu 2000) to handle Big Data, the essential key is to scale up</w:t>
      </w:r>
      <w:r>
        <w:rPr>
          <w:rFonts w:hint="eastAsia"/>
        </w:rPr>
        <w:t xml:space="preserve"> </w:t>
      </w:r>
      <w:r>
        <w:t>to the exceptionally large volume of data and provide treatments for the characteristics featured by the</w:t>
      </w:r>
      <w:r>
        <w:rPr>
          <w:rFonts w:hint="eastAsia"/>
        </w:rPr>
        <w:t xml:space="preserve"> </w:t>
      </w:r>
      <w:r>
        <w:t>aforementioned HACE theorem. Figure 2 shows a conceptual view of the Big Data processing framework,</w:t>
      </w:r>
      <w:r>
        <w:rPr>
          <w:rFonts w:hint="eastAsia"/>
        </w:rPr>
        <w:t xml:space="preserve"> </w:t>
      </w:r>
      <w:r>
        <w:t>which includes three tiers from inside out with considerations on data accessing and computing (Tier I),</w:t>
      </w:r>
      <w:r>
        <w:rPr>
          <w:rFonts w:hint="eastAsia"/>
        </w:rPr>
        <w:t xml:space="preserve"> </w:t>
      </w:r>
      <w:r>
        <w:t>data privacy and domain knowledge (Tier II), and Big Data mining algorithms (Tier III).</w:t>
      </w:r>
    </w:p>
    <w:p w14:paraId="162E3C1D" w14:textId="77777777" w:rsidR="00C46DAF" w:rsidRDefault="00C46DAF" w:rsidP="00B84FDA">
      <w:pPr>
        <w:ind w:firstLineChars="200" w:firstLine="420"/>
      </w:pPr>
      <w:r w:rsidRPr="00C46DAF">
        <w:rPr>
          <w:rFonts w:hint="eastAsia"/>
        </w:rPr>
        <w:t>对处理大数据的智能学习数据库系统（</w:t>
      </w:r>
      <w:r w:rsidRPr="00C46DAF">
        <w:rPr>
          <w:rFonts w:hint="eastAsia"/>
        </w:rPr>
        <w:t>Wu 2000</w:t>
      </w:r>
      <w:r w:rsidRPr="00C46DAF">
        <w:rPr>
          <w:rFonts w:hint="eastAsia"/>
        </w:rPr>
        <w:t>）</w:t>
      </w:r>
      <w:r>
        <w:rPr>
          <w:rFonts w:hint="eastAsia"/>
        </w:rPr>
        <w:t>，关键是扩展到超大规模的数据，并且为</w:t>
      </w:r>
      <w:r w:rsidRPr="00C46DAF">
        <w:rPr>
          <w:rFonts w:hint="eastAsia"/>
        </w:rPr>
        <w:t>上述</w:t>
      </w:r>
      <w:r w:rsidRPr="00C46DAF">
        <w:rPr>
          <w:rFonts w:hint="eastAsia"/>
        </w:rPr>
        <w:t>HACE</w:t>
      </w:r>
      <w:r w:rsidRPr="00C46DAF">
        <w:rPr>
          <w:rFonts w:hint="eastAsia"/>
        </w:rPr>
        <w:t>定理</w:t>
      </w:r>
      <w:r>
        <w:rPr>
          <w:rFonts w:hint="eastAsia"/>
        </w:rPr>
        <w:t>中精选的</w:t>
      </w:r>
      <w:r w:rsidRPr="00C46DAF">
        <w:rPr>
          <w:rFonts w:hint="eastAsia"/>
        </w:rPr>
        <w:t>特征提供处理</w:t>
      </w:r>
      <w:r w:rsidR="001570FE">
        <w:rPr>
          <w:rFonts w:hint="eastAsia"/>
        </w:rPr>
        <w:t>。</w:t>
      </w:r>
      <w:r w:rsidR="001570FE" w:rsidRPr="001570FE">
        <w:rPr>
          <w:rFonts w:hint="eastAsia"/>
        </w:rPr>
        <w:t>图</w:t>
      </w:r>
      <w:r w:rsidR="001570FE" w:rsidRPr="001570FE">
        <w:rPr>
          <w:rFonts w:hint="eastAsia"/>
        </w:rPr>
        <w:t>2</w:t>
      </w:r>
      <w:r w:rsidR="001570FE">
        <w:rPr>
          <w:rFonts w:hint="eastAsia"/>
        </w:rPr>
        <w:t>展示</w:t>
      </w:r>
      <w:r w:rsidR="001570FE" w:rsidRPr="001570FE">
        <w:rPr>
          <w:rFonts w:hint="eastAsia"/>
        </w:rPr>
        <w:t>了大数据处理框架的概念</w:t>
      </w:r>
      <w:r w:rsidR="001570FE">
        <w:rPr>
          <w:rFonts w:hint="eastAsia"/>
        </w:rPr>
        <w:t>化</w:t>
      </w:r>
      <w:r w:rsidR="001570FE" w:rsidRPr="001570FE">
        <w:rPr>
          <w:rFonts w:hint="eastAsia"/>
        </w:rPr>
        <w:t>视图</w:t>
      </w:r>
      <w:r w:rsidR="001570FE">
        <w:rPr>
          <w:rFonts w:hint="eastAsia"/>
        </w:rPr>
        <w:t>，</w:t>
      </w:r>
      <w:r w:rsidR="001570FE" w:rsidRPr="001570FE">
        <w:rPr>
          <w:rFonts w:hint="eastAsia"/>
        </w:rPr>
        <w:t>其中包括</w:t>
      </w:r>
      <w:r w:rsidR="001570FE">
        <w:rPr>
          <w:rFonts w:hint="eastAsia"/>
        </w:rPr>
        <w:t>由内而外共</w:t>
      </w:r>
      <w:r w:rsidR="001570FE" w:rsidRPr="001570FE">
        <w:rPr>
          <w:rFonts w:hint="eastAsia"/>
        </w:rPr>
        <w:t>三层，第一层</w:t>
      </w:r>
      <w:r w:rsidR="001570FE">
        <w:rPr>
          <w:rFonts w:hint="eastAsia"/>
        </w:rPr>
        <w:t>为数据访问和计算，</w:t>
      </w:r>
      <w:r w:rsidR="001570FE" w:rsidRPr="001570FE">
        <w:rPr>
          <w:rFonts w:hint="eastAsia"/>
        </w:rPr>
        <w:t>第二层</w:t>
      </w:r>
      <w:r w:rsidR="001570FE">
        <w:rPr>
          <w:rFonts w:hint="eastAsia"/>
        </w:rPr>
        <w:t>数据隐私和领域知识，</w:t>
      </w:r>
      <w:r w:rsidR="001570FE" w:rsidRPr="001570FE">
        <w:rPr>
          <w:rFonts w:hint="eastAsia"/>
        </w:rPr>
        <w:t>以及大数据挖掘算法</w:t>
      </w:r>
      <w:r w:rsidR="001570FE">
        <w:rPr>
          <w:rFonts w:hint="eastAsia"/>
        </w:rPr>
        <w:t>的第三层。</w:t>
      </w:r>
    </w:p>
    <w:p w14:paraId="06C4E5CD" w14:textId="77777777" w:rsidR="001E4F51" w:rsidRDefault="001E4F51" w:rsidP="00B84FDA">
      <w:pPr>
        <w:ind w:firstLineChars="200" w:firstLine="420"/>
      </w:pPr>
      <w:r>
        <w:t>The challenges at Tier I focus on data accessing and actual computing procedures. Because Big Data</w:t>
      </w:r>
      <w:r>
        <w:rPr>
          <w:rFonts w:hint="eastAsia"/>
        </w:rPr>
        <w:t xml:space="preserve"> </w:t>
      </w:r>
      <w:r>
        <w:t>are often stored at different locations and data volumes may continuously grow, an effective computing</w:t>
      </w:r>
      <w:r>
        <w:rPr>
          <w:rFonts w:hint="eastAsia"/>
        </w:rPr>
        <w:t xml:space="preserve"> </w:t>
      </w:r>
      <w:r>
        <w:t>platform will have to take distributed large-scale data storage into consideration for computing. For</w:t>
      </w:r>
      <w:r>
        <w:rPr>
          <w:rFonts w:hint="eastAsia"/>
        </w:rPr>
        <w:t xml:space="preserve"> </w:t>
      </w:r>
      <w:r>
        <w:t>example, while typical data mining algorithms require all data to be loaded into the main memory, this is</w:t>
      </w:r>
      <w:r>
        <w:rPr>
          <w:rFonts w:hint="eastAsia"/>
        </w:rPr>
        <w:t xml:space="preserve"> </w:t>
      </w:r>
      <w:r>
        <w:t>becoming a clear technical barrier for Big Data because moving data across different locations is</w:t>
      </w:r>
      <w:r>
        <w:rPr>
          <w:rFonts w:hint="eastAsia"/>
        </w:rPr>
        <w:t xml:space="preserve"> </w:t>
      </w:r>
      <w:r>
        <w:t xml:space="preserve">expensive (e.g., subject to intensive network communication and other </w:t>
      </w:r>
      <w:r w:rsidR="00E37B98">
        <w:t>IO costs), even if we do have a</w:t>
      </w:r>
      <w:r w:rsidR="00E37B98">
        <w:rPr>
          <w:rFonts w:hint="eastAsia"/>
        </w:rPr>
        <w:t xml:space="preserve"> </w:t>
      </w:r>
      <w:r>
        <w:t>super large main memory to hold all data for computing.</w:t>
      </w:r>
    </w:p>
    <w:p w14:paraId="4AB0A4F7" w14:textId="77777777" w:rsidR="00BE32D5" w:rsidRDefault="001570FE" w:rsidP="00E37B98">
      <w:pPr>
        <w:ind w:firstLineChars="200" w:firstLine="420"/>
      </w:pPr>
      <w:r w:rsidRPr="001570FE">
        <w:rPr>
          <w:rFonts w:hint="eastAsia"/>
        </w:rPr>
        <w:t>第一层</w:t>
      </w:r>
      <w:r w:rsidR="00C02218">
        <w:rPr>
          <w:rFonts w:hint="eastAsia"/>
        </w:rPr>
        <w:t>框架</w:t>
      </w:r>
      <w:r w:rsidRPr="001570FE">
        <w:rPr>
          <w:rFonts w:hint="eastAsia"/>
        </w:rPr>
        <w:t>面临的挑战集中在数据访问和实际计算过程上。</w:t>
      </w:r>
      <w:r w:rsidR="000E64C7">
        <w:rPr>
          <w:rFonts w:hint="eastAsia"/>
        </w:rPr>
        <w:t>因为</w:t>
      </w:r>
      <w:r w:rsidR="000E64C7" w:rsidRPr="000E64C7">
        <w:rPr>
          <w:rFonts w:hint="eastAsia"/>
        </w:rPr>
        <w:t>大数据通常存储在不同的</w:t>
      </w:r>
      <w:r w:rsidR="000E64C7">
        <w:rPr>
          <w:rFonts w:hint="eastAsia"/>
        </w:rPr>
        <w:t>地方</w:t>
      </w:r>
      <w:r w:rsidR="000E64C7" w:rsidRPr="000E64C7">
        <w:rPr>
          <w:rFonts w:hint="eastAsia"/>
        </w:rPr>
        <w:t>并且数据量可能不断增长，</w:t>
      </w:r>
      <w:r w:rsidR="003509B9">
        <w:rPr>
          <w:rFonts w:hint="eastAsia"/>
        </w:rPr>
        <w:t>而</w:t>
      </w:r>
      <w:r w:rsidR="003509B9" w:rsidRPr="003509B9">
        <w:rPr>
          <w:rFonts w:hint="eastAsia"/>
        </w:rPr>
        <w:t>有效的计算平台必须考虑分布式大规模数据存储以进</w:t>
      </w:r>
      <w:r w:rsidR="003509B9">
        <w:rPr>
          <w:rFonts w:hint="eastAsia"/>
        </w:rPr>
        <w:t>行计算。例如，虽然典型的数据挖掘算法要求将所有数据加载到主存中，</w:t>
      </w:r>
      <w:r w:rsidR="00BE32D5" w:rsidRPr="003509B9">
        <w:rPr>
          <w:rFonts w:hint="eastAsia"/>
        </w:rPr>
        <w:t>大数据来说</w:t>
      </w:r>
      <w:r w:rsidR="00BE32D5">
        <w:rPr>
          <w:rFonts w:hint="eastAsia"/>
        </w:rPr>
        <w:t>，</w:t>
      </w:r>
      <w:r w:rsidR="003509B9" w:rsidRPr="003509B9">
        <w:rPr>
          <w:rFonts w:hint="eastAsia"/>
        </w:rPr>
        <w:t>这</w:t>
      </w:r>
      <w:r w:rsidR="003509B9">
        <w:rPr>
          <w:rFonts w:hint="eastAsia"/>
        </w:rPr>
        <w:t>一点</w:t>
      </w:r>
      <w:r w:rsidR="003509B9" w:rsidRPr="003509B9">
        <w:rPr>
          <w:rFonts w:hint="eastAsia"/>
        </w:rPr>
        <w:t>对于正成为明显的技术障碍，</w:t>
      </w:r>
      <w:r w:rsidR="00BE32D5" w:rsidRPr="00BE32D5">
        <w:rPr>
          <w:rFonts w:hint="eastAsia"/>
        </w:rPr>
        <w:t>因为跨不同位置移动数据是昂贵的（例如，需要密集的网络通信和其他</w:t>
      </w:r>
      <w:r w:rsidR="00BE32D5" w:rsidRPr="00BE32D5">
        <w:rPr>
          <w:rFonts w:hint="eastAsia"/>
        </w:rPr>
        <w:t>IO</w:t>
      </w:r>
      <w:r w:rsidR="00BE32D5" w:rsidRPr="00BE32D5">
        <w:rPr>
          <w:rFonts w:hint="eastAsia"/>
        </w:rPr>
        <w:t>成本）</w:t>
      </w:r>
      <w:r w:rsidR="00BE32D5" w:rsidRPr="00BE32D5">
        <w:rPr>
          <w:rFonts w:hint="eastAsia"/>
        </w:rPr>
        <w:t xml:space="preserve"> </w:t>
      </w:r>
      <w:r w:rsidR="00BE32D5" w:rsidRPr="00BE32D5">
        <w:rPr>
          <w:rFonts w:hint="eastAsia"/>
        </w:rPr>
        <w:t>即使我们确实有一个超大的主存储器来容纳所有数据进行计算。</w:t>
      </w:r>
    </w:p>
    <w:p w14:paraId="75B57A1C" w14:textId="77777777" w:rsidR="001E4F51" w:rsidRDefault="001E4F51" w:rsidP="00E37B98">
      <w:pPr>
        <w:ind w:firstLineChars="200" w:firstLine="420"/>
      </w:pPr>
      <w:r>
        <w:t>The challenges at Tier II center around semantics and domain knowledge for different Big Data</w:t>
      </w:r>
      <w:r w:rsidR="00E37B98">
        <w:rPr>
          <w:rFonts w:hint="eastAsia"/>
        </w:rPr>
        <w:t xml:space="preserve"> </w:t>
      </w:r>
      <w:r>
        <w:t>applications. Such information can provide additional benefits to the</w:t>
      </w:r>
      <w:r w:rsidR="00E37B98">
        <w:t xml:space="preserve"> mining process, as well as add</w:t>
      </w:r>
      <w:r w:rsidR="00E37B98">
        <w:rPr>
          <w:rFonts w:hint="eastAsia"/>
        </w:rPr>
        <w:t xml:space="preserve"> </w:t>
      </w:r>
      <w:r>
        <w:t>technical barriers to the Big Data access (Tier I) and mining algorithms (Ti</w:t>
      </w:r>
      <w:r w:rsidR="00E37B98">
        <w:t>er III). For example, depending</w:t>
      </w:r>
      <w:r w:rsidR="00E37B98">
        <w:rPr>
          <w:rFonts w:hint="eastAsia"/>
        </w:rPr>
        <w:t xml:space="preserve"> </w:t>
      </w:r>
      <w:r>
        <w:t xml:space="preserve">on different domain applications, the data privacy and information </w:t>
      </w:r>
      <w:r w:rsidR="00E37B98">
        <w:t>sharing mechanisms between data</w:t>
      </w:r>
      <w:r w:rsidR="00E37B98">
        <w:rPr>
          <w:rFonts w:hint="eastAsia"/>
        </w:rPr>
        <w:t xml:space="preserve"> </w:t>
      </w:r>
      <w:r>
        <w:t>producers and data consumers can be significantly different. Sharing senso</w:t>
      </w:r>
      <w:r w:rsidR="00E37B98">
        <w:t>r network data for applications</w:t>
      </w:r>
      <w:r w:rsidR="00E37B98">
        <w:rPr>
          <w:rFonts w:hint="eastAsia"/>
        </w:rPr>
        <w:t xml:space="preserve"> </w:t>
      </w:r>
      <w:r>
        <w:t>like water quality monitoring may not be discouraged, whereas relea</w:t>
      </w:r>
      <w:r w:rsidR="00E37B98">
        <w:t>sing and sharing mobile users’</w:t>
      </w:r>
      <w:r w:rsidR="00E37B98">
        <w:rPr>
          <w:rFonts w:hint="eastAsia"/>
        </w:rPr>
        <w:t xml:space="preserve"> </w:t>
      </w:r>
      <w:r>
        <w:t>location information is clearly not acceptable for majority, if not all, applica</w:t>
      </w:r>
      <w:r w:rsidR="00E37B98">
        <w:t>tions. In addition to the above</w:t>
      </w:r>
      <w:r w:rsidR="00E37B98">
        <w:rPr>
          <w:rFonts w:hint="eastAsia"/>
        </w:rPr>
        <w:t xml:space="preserve"> </w:t>
      </w:r>
      <w:r>
        <w:t>privacy issues, the application domains can also provide additional info</w:t>
      </w:r>
      <w:r w:rsidR="00E37B98">
        <w:t>rmation to benefit or guide Big</w:t>
      </w:r>
      <w:r w:rsidR="00E37B98">
        <w:rPr>
          <w:rFonts w:hint="eastAsia"/>
        </w:rPr>
        <w:t xml:space="preserve"> </w:t>
      </w:r>
      <w:r>
        <w:t>Data mining algorithm designs. For example, in market basket transac</w:t>
      </w:r>
      <w:r w:rsidR="00E37B98">
        <w:t>tions data, each transaction is</w:t>
      </w:r>
      <w:r w:rsidR="00E37B98">
        <w:rPr>
          <w:rFonts w:hint="eastAsia"/>
        </w:rPr>
        <w:t xml:space="preserve"> </w:t>
      </w:r>
      <w:r>
        <w:t>considered independent and the discovered knowledge is typicall</w:t>
      </w:r>
      <w:r w:rsidR="00E37B98">
        <w:t>y represented by finding highly</w:t>
      </w:r>
      <w:r w:rsidR="00E37B98">
        <w:rPr>
          <w:rFonts w:hint="eastAsia"/>
        </w:rPr>
        <w:t xml:space="preserve"> </w:t>
      </w:r>
      <w:r>
        <w:t>correlated items, possibly with respect to different temporal and/or spatial res</w:t>
      </w:r>
      <w:r w:rsidR="00E37B98">
        <w:t>trictions. In a social network,</w:t>
      </w:r>
      <w:r w:rsidR="00E37B98">
        <w:rPr>
          <w:rFonts w:hint="eastAsia"/>
        </w:rPr>
        <w:t xml:space="preserve"> </w:t>
      </w:r>
      <w:r>
        <w:t>on the other hand, users are linked and share dependency structures. Th</w:t>
      </w:r>
      <w:r w:rsidR="00E37B98">
        <w:t>e knowledge is then represented</w:t>
      </w:r>
      <w:r w:rsidR="00E37B98">
        <w:rPr>
          <w:rFonts w:hint="eastAsia"/>
        </w:rPr>
        <w:t xml:space="preserve"> </w:t>
      </w:r>
      <w:r>
        <w:t>by user communities, leaders in each group, and social influence modeling etc. Therefore, understanding</w:t>
      </w:r>
    </w:p>
    <w:p w14:paraId="4E1A70F8" w14:textId="77777777" w:rsidR="001E4F51" w:rsidRDefault="001E4F51" w:rsidP="001E4F51">
      <w:r>
        <w:t>semantics and application knowledge is important for both low-level</w:t>
      </w:r>
      <w:r w:rsidR="00E37B98">
        <w:t xml:space="preserve"> data access and for high level</w:t>
      </w:r>
      <w:r w:rsidR="00E37B98">
        <w:rPr>
          <w:rFonts w:hint="eastAsia"/>
        </w:rPr>
        <w:t xml:space="preserve"> </w:t>
      </w:r>
      <w:r>
        <w:t>mining algorithm designs.</w:t>
      </w:r>
    </w:p>
    <w:p w14:paraId="676CAA0A" w14:textId="77777777" w:rsidR="00BE32D5" w:rsidRDefault="00BE32D5" w:rsidP="0043402B">
      <w:pPr>
        <w:ind w:firstLineChars="100" w:firstLine="210"/>
      </w:pPr>
      <w:r>
        <w:rPr>
          <w:rFonts w:hint="eastAsia"/>
        </w:rPr>
        <w:t>第二层框架面临的挑战</w:t>
      </w:r>
      <w:r w:rsidR="0043402B">
        <w:rPr>
          <w:rFonts w:hint="eastAsia"/>
        </w:rPr>
        <w:t>是</w:t>
      </w:r>
      <w:r>
        <w:rPr>
          <w:rFonts w:hint="eastAsia"/>
        </w:rPr>
        <w:t>围绕着语义学和领域知识相关的不同大数据应用。此类信息可为数据挖掘过程提供附加的好处，但同时也给大数据访问（第</w:t>
      </w:r>
      <w:r>
        <w:rPr>
          <w:rFonts w:hint="eastAsia"/>
        </w:rPr>
        <w:t>I</w:t>
      </w:r>
      <w:r>
        <w:rPr>
          <w:rFonts w:hint="eastAsia"/>
        </w:rPr>
        <w:t>层）和挖掘算法（第</w:t>
      </w:r>
      <w:r>
        <w:rPr>
          <w:rFonts w:hint="eastAsia"/>
        </w:rPr>
        <w:t>3</w:t>
      </w:r>
      <w:r>
        <w:rPr>
          <w:rFonts w:hint="eastAsia"/>
        </w:rPr>
        <w:t>层）增加技术障碍。例如，</w:t>
      </w:r>
      <w:r w:rsidR="0043402B">
        <w:rPr>
          <w:rFonts w:hint="eastAsia"/>
        </w:rPr>
        <w:t>依赖不同领</w:t>
      </w:r>
      <w:r>
        <w:rPr>
          <w:rFonts w:hint="eastAsia"/>
        </w:rPr>
        <w:t>域</w:t>
      </w:r>
      <w:r w:rsidR="0043402B">
        <w:rPr>
          <w:rFonts w:hint="eastAsia"/>
        </w:rPr>
        <w:t>的</w:t>
      </w:r>
      <w:r>
        <w:rPr>
          <w:rFonts w:hint="eastAsia"/>
        </w:rPr>
        <w:t>应用程序，</w:t>
      </w:r>
      <w:r w:rsidR="003E077B">
        <w:rPr>
          <w:rFonts w:hint="eastAsia"/>
        </w:rPr>
        <w:t>在</w:t>
      </w:r>
      <w:r>
        <w:rPr>
          <w:rFonts w:hint="eastAsia"/>
        </w:rPr>
        <w:t>数据生成者和数据使用者之间的数据隐私</w:t>
      </w:r>
      <w:r>
        <w:rPr>
          <w:rFonts w:hint="eastAsia"/>
        </w:rPr>
        <w:lastRenderedPageBreak/>
        <w:t>和信</w:t>
      </w:r>
      <w:r w:rsidR="003E077B">
        <w:rPr>
          <w:rFonts w:hint="eastAsia"/>
        </w:rPr>
        <w:t>息共享机制可能会有很大差异。为水质监测等应用</w:t>
      </w:r>
      <w:r w:rsidR="009D4A0D">
        <w:rPr>
          <w:rFonts w:hint="eastAsia"/>
        </w:rPr>
        <w:t>设置的</w:t>
      </w:r>
      <w:r w:rsidR="003E077B">
        <w:rPr>
          <w:rFonts w:hint="eastAsia"/>
        </w:rPr>
        <w:t>共享传感网络应用</w:t>
      </w:r>
      <w:r w:rsidR="009D4A0D">
        <w:rPr>
          <w:rFonts w:hint="eastAsia"/>
        </w:rPr>
        <w:t>可能会受阻</w:t>
      </w:r>
      <w:r>
        <w:rPr>
          <w:rFonts w:hint="eastAsia"/>
        </w:rPr>
        <w:t>，而对于大多数（如果不是全部）应用来说，</w:t>
      </w:r>
      <w:r w:rsidR="009D4A0D">
        <w:rPr>
          <w:rFonts w:hint="eastAsia"/>
        </w:rPr>
        <w:t>公布</w:t>
      </w:r>
      <w:r>
        <w:rPr>
          <w:rFonts w:hint="eastAsia"/>
        </w:rPr>
        <w:t>和共享移动用户的位置信息显然是不可接受的。除了上述隐私问题之外，应用程序</w:t>
      </w:r>
      <w:r w:rsidR="003E077B">
        <w:rPr>
          <w:rFonts w:hint="eastAsia"/>
        </w:rPr>
        <w:t>领</w:t>
      </w:r>
      <w:r>
        <w:rPr>
          <w:rFonts w:hint="eastAsia"/>
        </w:rPr>
        <w:t>域还可以提供额外信息以使大数据挖掘算法设计受益或引导。例如，在</w:t>
      </w:r>
      <w:r w:rsidR="00804566">
        <w:rPr>
          <w:rFonts w:hint="eastAsia"/>
        </w:rPr>
        <w:t>购物车</w:t>
      </w:r>
      <w:r>
        <w:rPr>
          <w:rFonts w:hint="eastAsia"/>
        </w:rPr>
        <w:t>交易数据中，每个交易被认为是独立的，并且所发现的知识通常通过找到高度相关的项目来表示，可能关于不同的时间或空间限制。另一方面，在社交网络中，用户被</w:t>
      </w:r>
      <w:r w:rsidR="00804566">
        <w:rPr>
          <w:rFonts w:hint="eastAsia"/>
        </w:rPr>
        <w:t>关联</w:t>
      </w:r>
      <w:r>
        <w:rPr>
          <w:rFonts w:hint="eastAsia"/>
        </w:rPr>
        <w:t>并共享</w:t>
      </w:r>
      <w:r w:rsidR="00804566">
        <w:rPr>
          <w:rFonts w:hint="eastAsia"/>
        </w:rPr>
        <w:t>关键性内容</w:t>
      </w:r>
      <w:r>
        <w:rPr>
          <w:rFonts w:hint="eastAsia"/>
        </w:rPr>
        <w:t>。知识</w:t>
      </w:r>
      <w:r w:rsidR="00804566">
        <w:rPr>
          <w:rFonts w:hint="eastAsia"/>
        </w:rPr>
        <w:t>然后</w:t>
      </w:r>
      <w:r>
        <w:rPr>
          <w:rFonts w:hint="eastAsia"/>
        </w:rPr>
        <w:t>由用户社区，每个组的领导者和社会影响力建模等来表示。因此，理解语义和应用知识对于低级数据访问和高级挖掘算法设计都很重要。</w:t>
      </w:r>
    </w:p>
    <w:p w14:paraId="4EC43A91" w14:textId="77777777" w:rsidR="001E4F51" w:rsidRDefault="001E4F51" w:rsidP="00804566">
      <w:pPr>
        <w:ind w:firstLineChars="200" w:firstLine="420"/>
      </w:pPr>
      <w:r>
        <w:t>At Tier III, the data mining challenges concentrate on algorithm designs in tackling the difficulties</w:t>
      </w:r>
      <w:r w:rsidR="00804566">
        <w:rPr>
          <w:rFonts w:hint="eastAsia"/>
        </w:rPr>
        <w:t xml:space="preserve"> </w:t>
      </w:r>
      <w:r>
        <w:t xml:space="preserve">raised by the Big Data volumes, distributed data distributions, </w:t>
      </w:r>
      <w:r w:rsidR="00804566">
        <w:t>and by complex and dynamic data</w:t>
      </w:r>
      <w:r w:rsidR="00804566">
        <w:rPr>
          <w:rFonts w:hint="eastAsia"/>
        </w:rPr>
        <w:t xml:space="preserve"> </w:t>
      </w:r>
      <w:r>
        <w:t>characteristics. The circle at Tier III contains three stages. Firstly, sp</w:t>
      </w:r>
      <w:r w:rsidR="00E37B98">
        <w:t>arse, heterogeneous, uncertain,</w:t>
      </w:r>
      <w:r w:rsidR="00E37B98">
        <w:rPr>
          <w:rFonts w:hint="eastAsia"/>
        </w:rPr>
        <w:t xml:space="preserve"> </w:t>
      </w:r>
      <w:r>
        <w:t>incomplete, and multi-source data are preprocessed by data fusion te</w:t>
      </w:r>
      <w:r w:rsidR="00E37B98">
        <w:t>chniques. Secondly, complex and</w:t>
      </w:r>
      <w:r w:rsidR="00E37B98">
        <w:rPr>
          <w:rFonts w:hint="eastAsia"/>
        </w:rPr>
        <w:t xml:space="preserve"> </w:t>
      </w:r>
      <w:r>
        <w:t>dynamic data are mined after pre-processing. Thirdly, the global know</w:t>
      </w:r>
      <w:r w:rsidR="00E37B98">
        <w:t>ledge that is obtained by local</w:t>
      </w:r>
      <w:r w:rsidR="00E37B98">
        <w:rPr>
          <w:rFonts w:hint="eastAsia"/>
        </w:rPr>
        <w:t xml:space="preserve"> </w:t>
      </w:r>
      <w:r>
        <w:t>learning and model fusion is tested and relevant information is fed back to</w:t>
      </w:r>
      <w:r w:rsidR="00E37B98">
        <w:t xml:space="preserve"> the pre-processing stage. Then</w:t>
      </w:r>
      <w:r w:rsidR="00E37B98">
        <w:rPr>
          <w:rFonts w:hint="eastAsia"/>
        </w:rPr>
        <w:t xml:space="preserve"> </w:t>
      </w:r>
      <w:r>
        <w:t>the model and parameters are adjusted according to the feedback. In</w:t>
      </w:r>
      <w:r w:rsidR="00E37B98">
        <w:t xml:space="preserve"> the whole process, information</w:t>
      </w:r>
      <w:r w:rsidR="00E37B98">
        <w:rPr>
          <w:rFonts w:hint="eastAsia"/>
        </w:rPr>
        <w:t xml:space="preserve"> </w:t>
      </w:r>
      <w:r>
        <w:t>sharing is not only a promise of smooth development of each stage,</w:t>
      </w:r>
      <w:r w:rsidR="00E37B98">
        <w:t xml:space="preserve"> but also a purpose of Big Data</w:t>
      </w:r>
      <w:r w:rsidR="00E37B98">
        <w:rPr>
          <w:rFonts w:hint="eastAsia"/>
        </w:rPr>
        <w:t xml:space="preserve"> </w:t>
      </w:r>
      <w:r w:rsidR="00E37B98">
        <w:t>processing.</w:t>
      </w:r>
      <w:r w:rsidR="00E37B98">
        <w:rPr>
          <w:rFonts w:hint="eastAsia"/>
        </w:rPr>
        <w:t xml:space="preserve"> </w:t>
      </w:r>
      <w:r>
        <w:t>In the following, we elaborate challenges with respect the three tier framework in Figure 2.</w:t>
      </w:r>
    </w:p>
    <w:p w14:paraId="5907ACF5" w14:textId="77777777" w:rsidR="00804566" w:rsidRDefault="00804566" w:rsidP="00804566">
      <w:pPr>
        <w:ind w:firstLineChars="200" w:firstLine="420"/>
      </w:pPr>
      <w:r w:rsidRPr="00804566">
        <w:rPr>
          <w:rFonts w:hint="eastAsia"/>
        </w:rPr>
        <w:t>在第三层</w:t>
      </w:r>
      <w:r>
        <w:rPr>
          <w:rFonts w:hint="eastAsia"/>
        </w:rPr>
        <w:t>结构中</w:t>
      </w:r>
      <w:r w:rsidRPr="00804566">
        <w:rPr>
          <w:rFonts w:hint="eastAsia"/>
        </w:rPr>
        <w:t>，数据挖掘挑战集中</w:t>
      </w:r>
      <w:r w:rsidR="000879FD">
        <w:rPr>
          <w:rFonts w:hint="eastAsia"/>
        </w:rPr>
        <w:t>在</w:t>
      </w:r>
      <w:r w:rsidR="000879FD" w:rsidRPr="00804566">
        <w:rPr>
          <w:rFonts w:hint="eastAsia"/>
        </w:rPr>
        <w:t>解决大数据量，分布式数据分布以及复杂和动态数据特征</w:t>
      </w:r>
      <w:r w:rsidR="000879FD">
        <w:rPr>
          <w:rFonts w:hint="eastAsia"/>
        </w:rPr>
        <w:t>的</w:t>
      </w:r>
      <w:r w:rsidRPr="00804566">
        <w:rPr>
          <w:rFonts w:hint="eastAsia"/>
        </w:rPr>
        <w:t>算法设计上。</w:t>
      </w:r>
      <w:r w:rsidRPr="00804566">
        <w:rPr>
          <w:rFonts w:hint="eastAsia"/>
        </w:rPr>
        <w:t xml:space="preserve"> </w:t>
      </w:r>
      <w:r w:rsidRPr="00804566">
        <w:rPr>
          <w:rFonts w:hint="eastAsia"/>
        </w:rPr>
        <w:t>第三层的</w:t>
      </w:r>
      <w:r w:rsidR="000879FD">
        <w:rPr>
          <w:rFonts w:hint="eastAsia"/>
        </w:rPr>
        <w:t>结构</w:t>
      </w:r>
      <w:r w:rsidRPr="00804566">
        <w:rPr>
          <w:rFonts w:hint="eastAsia"/>
        </w:rPr>
        <w:t>包含三个阶段。</w:t>
      </w:r>
      <w:r w:rsidRPr="00804566">
        <w:rPr>
          <w:rFonts w:hint="eastAsia"/>
        </w:rPr>
        <w:t xml:space="preserve"> </w:t>
      </w:r>
      <w:r w:rsidRPr="00804566">
        <w:rPr>
          <w:rFonts w:hint="eastAsia"/>
        </w:rPr>
        <w:t>首先，通过数据融合技术对稀疏，异构，不确定，不完整和多源数据进行预处理。</w:t>
      </w:r>
      <w:r w:rsidRPr="00804566">
        <w:rPr>
          <w:rFonts w:hint="eastAsia"/>
        </w:rPr>
        <w:t xml:space="preserve"> </w:t>
      </w:r>
      <w:r w:rsidRPr="00804566">
        <w:rPr>
          <w:rFonts w:hint="eastAsia"/>
        </w:rPr>
        <w:t>其次，在预处理之后开采复杂和动态的数据。</w:t>
      </w:r>
      <w:r w:rsidRPr="00804566">
        <w:rPr>
          <w:rFonts w:hint="eastAsia"/>
        </w:rPr>
        <w:t xml:space="preserve"> </w:t>
      </w:r>
      <w:r w:rsidRPr="00804566">
        <w:rPr>
          <w:rFonts w:hint="eastAsia"/>
        </w:rPr>
        <w:t>第三，测试通过本地学习和模型融合获得的全局知识，并将相关信息反馈到预处理阶段。</w:t>
      </w:r>
      <w:r w:rsidRPr="00804566">
        <w:rPr>
          <w:rFonts w:hint="eastAsia"/>
        </w:rPr>
        <w:t xml:space="preserve"> </w:t>
      </w:r>
      <w:r w:rsidRPr="00804566">
        <w:rPr>
          <w:rFonts w:hint="eastAsia"/>
        </w:rPr>
        <w:t>然后根据反馈调整模型和参数。</w:t>
      </w:r>
      <w:r w:rsidRPr="00804566">
        <w:rPr>
          <w:rFonts w:hint="eastAsia"/>
        </w:rPr>
        <w:t xml:space="preserve"> </w:t>
      </w:r>
      <w:r w:rsidRPr="00804566">
        <w:rPr>
          <w:rFonts w:hint="eastAsia"/>
        </w:rPr>
        <w:t>在整个过程中，信息共享不仅是每个阶段顺利发展的承诺，也是大数据处理的目的。</w:t>
      </w:r>
      <w:r w:rsidRPr="00804566">
        <w:rPr>
          <w:rFonts w:hint="eastAsia"/>
        </w:rPr>
        <w:t xml:space="preserve"> </w:t>
      </w:r>
      <w:r w:rsidRPr="00804566">
        <w:rPr>
          <w:rFonts w:hint="eastAsia"/>
        </w:rPr>
        <w:t>在下文中，我们针对图</w:t>
      </w:r>
      <w:r w:rsidRPr="00804566">
        <w:rPr>
          <w:rFonts w:hint="eastAsia"/>
        </w:rPr>
        <w:t>2</w:t>
      </w:r>
      <w:r w:rsidRPr="00804566">
        <w:rPr>
          <w:rFonts w:hint="eastAsia"/>
        </w:rPr>
        <w:t>中的三层框架阐述了</w:t>
      </w:r>
      <w:r w:rsidR="000879FD">
        <w:rPr>
          <w:rFonts w:hint="eastAsia"/>
        </w:rPr>
        <w:t>其</w:t>
      </w:r>
      <w:r w:rsidRPr="00804566">
        <w:rPr>
          <w:rFonts w:hint="eastAsia"/>
        </w:rPr>
        <w:t>挑战。</w:t>
      </w:r>
    </w:p>
    <w:p w14:paraId="16831C81" w14:textId="77777777" w:rsidR="001E4F51" w:rsidRDefault="001E4F51" w:rsidP="001E4F51">
      <w:r>
        <w:t>3.1 Tier I: Big Data Mining Platform</w:t>
      </w:r>
    </w:p>
    <w:p w14:paraId="06048725" w14:textId="02C136A7" w:rsidR="00EA60ED" w:rsidRDefault="00EA60ED" w:rsidP="001E4F51">
      <w:r>
        <w:rPr>
          <w:rFonts w:hint="eastAsia"/>
        </w:rPr>
        <w:t xml:space="preserve">3.1 </w:t>
      </w:r>
      <w:r>
        <w:rPr>
          <w:rFonts w:hint="eastAsia"/>
        </w:rPr>
        <w:t>第一层</w:t>
      </w:r>
      <w:r>
        <w:t>：</w:t>
      </w:r>
      <w:r>
        <w:rPr>
          <w:rFonts w:hint="eastAsia"/>
        </w:rPr>
        <w:t>大数据</w:t>
      </w:r>
      <w:r>
        <w:t>挖掘的平台</w:t>
      </w:r>
    </w:p>
    <w:p w14:paraId="3EE9511D" w14:textId="77777777" w:rsidR="001E4F51" w:rsidRDefault="001E4F51" w:rsidP="00201C56">
      <w:pPr>
        <w:ind w:firstLineChars="200" w:firstLine="420"/>
      </w:pPr>
      <w:r>
        <w:t>In typical data mining systems, the mining procedures require computat</w:t>
      </w:r>
      <w:r w:rsidR="00E37B98">
        <w:t>ional intensive computing units</w:t>
      </w:r>
      <w:r w:rsidR="00E37B98">
        <w:rPr>
          <w:rFonts w:hint="eastAsia"/>
        </w:rPr>
        <w:t xml:space="preserve"> </w:t>
      </w:r>
      <w:r>
        <w:t>for data analysis and comparisons. A computing platform is therefore need</w:t>
      </w:r>
      <w:r w:rsidR="00E37B98">
        <w:t>ed to have efficient access to,</w:t>
      </w:r>
      <w:r w:rsidR="00E37B98">
        <w:rPr>
          <w:rFonts w:hint="eastAsia"/>
        </w:rPr>
        <w:t xml:space="preserve"> </w:t>
      </w:r>
      <w:r>
        <w:t xml:space="preserve">at least, two types of resources: data and computing processors. For small </w:t>
      </w:r>
      <w:r w:rsidR="00E37B98">
        <w:t>scale data mining tasks, a</w:t>
      </w:r>
      <w:r w:rsidR="00E37B98">
        <w:rPr>
          <w:rFonts w:hint="eastAsia"/>
        </w:rPr>
        <w:t xml:space="preserve"> </w:t>
      </w:r>
      <w:r>
        <w:t>single desktop computer, which contains hard disk and CPU processors, is</w:t>
      </w:r>
      <w:r w:rsidR="00E37B98">
        <w:t xml:space="preserve"> sufficient to fulfill the data</w:t>
      </w:r>
      <w:r w:rsidR="00E37B98">
        <w:rPr>
          <w:rFonts w:hint="eastAsia"/>
        </w:rPr>
        <w:t xml:space="preserve"> </w:t>
      </w:r>
      <w:r>
        <w:t>mining goals. Indeed, many data mining algorithm are designed to handle</w:t>
      </w:r>
      <w:r w:rsidR="00E37B98">
        <w:t xml:space="preserve"> this type of problem </w:t>
      </w:r>
      <w:proofErr w:type="spellStart"/>
      <w:proofErr w:type="gramStart"/>
      <w:r w:rsidR="00E37B98">
        <w:t>settings.</w:t>
      </w:r>
      <w:r>
        <w:t>For</w:t>
      </w:r>
      <w:proofErr w:type="spellEnd"/>
      <w:proofErr w:type="gramEnd"/>
      <w:r>
        <w:t xml:space="preserve"> medium scale data mining tasks, data are typically large (and possibly</w:t>
      </w:r>
      <w:r w:rsidR="00E37B98">
        <w:t xml:space="preserve"> distributed) and cannot be fit</w:t>
      </w:r>
      <w:r w:rsidR="00E37B98">
        <w:rPr>
          <w:rFonts w:hint="eastAsia"/>
        </w:rPr>
        <w:t xml:space="preserve"> </w:t>
      </w:r>
      <w:r>
        <w:t xml:space="preserve">into the main memory. Common solutions are to rely on parallel computing </w:t>
      </w:r>
      <w:r w:rsidR="00E37B98">
        <w:t>(Shafer et al. 1996; Luo et al.</w:t>
      </w:r>
      <w:r w:rsidR="00E37B98">
        <w:rPr>
          <w:rFonts w:hint="eastAsia"/>
        </w:rPr>
        <w:t xml:space="preserve"> </w:t>
      </w:r>
      <w:r>
        <w:t xml:space="preserve">2012) or collective mining (Chen et al. 2004) to sample and aggregate </w:t>
      </w:r>
      <w:r w:rsidR="00E37B98">
        <w:t>data from different sources and</w:t>
      </w:r>
      <w:r w:rsidR="00E37B98">
        <w:rPr>
          <w:rFonts w:hint="eastAsia"/>
        </w:rPr>
        <w:t xml:space="preserve"> </w:t>
      </w:r>
      <w:r>
        <w:t>then use parallel computing programming (such as the Message Passing Interface) to carry out the mining</w:t>
      </w:r>
    </w:p>
    <w:p w14:paraId="17D98D9E" w14:textId="77777777" w:rsidR="001E4F51" w:rsidRDefault="001E4F51" w:rsidP="001E4F51">
      <w:r>
        <w:t>process.</w:t>
      </w:r>
    </w:p>
    <w:p w14:paraId="101AB633" w14:textId="77777777" w:rsidR="000879FD" w:rsidRDefault="000879FD" w:rsidP="000879FD">
      <w:pPr>
        <w:ind w:firstLineChars="100" w:firstLine="210"/>
      </w:pPr>
      <w:r>
        <w:rPr>
          <w:rFonts w:hint="eastAsia"/>
        </w:rPr>
        <w:t>在典型的数据挖掘系统中，挖掘过程需要计算密集型计算单元进行数据分析和比较。</w:t>
      </w:r>
      <w:r>
        <w:rPr>
          <w:rFonts w:hint="eastAsia"/>
        </w:rPr>
        <w:t xml:space="preserve"> </w:t>
      </w:r>
      <w:r>
        <w:rPr>
          <w:rFonts w:hint="eastAsia"/>
        </w:rPr>
        <w:t>因此，需要计算平台在有效地址内至少访问两种类型的资源：数据和计算处理器。</w:t>
      </w:r>
      <w:r>
        <w:rPr>
          <w:rFonts w:hint="eastAsia"/>
        </w:rPr>
        <w:t xml:space="preserve"> </w:t>
      </w:r>
      <w:r>
        <w:rPr>
          <w:rFonts w:hint="eastAsia"/>
        </w:rPr>
        <w:t>对于小规模数据挖掘任务，包含硬盘和</w:t>
      </w:r>
      <w:r>
        <w:rPr>
          <w:rFonts w:hint="eastAsia"/>
        </w:rPr>
        <w:t>CPU</w:t>
      </w:r>
      <w:r>
        <w:rPr>
          <w:rFonts w:hint="eastAsia"/>
        </w:rPr>
        <w:t>处理器的单台计算机足以实现数据挖掘目标。</w:t>
      </w:r>
      <w:r>
        <w:rPr>
          <w:rFonts w:hint="eastAsia"/>
        </w:rPr>
        <w:t xml:space="preserve"> </w:t>
      </w:r>
      <w:r>
        <w:rPr>
          <w:rFonts w:hint="eastAsia"/>
        </w:rPr>
        <w:t>实际上，许多数据挖掘算法被设计用于处理这种类型的问题设置。对于中等规模的数据挖掘任务，数据通常很大（并且可能是分布式的）并且不能适合主存储器。</w:t>
      </w:r>
      <w:r>
        <w:rPr>
          <w:rFonts w:hint="eastAsia"/>
        </w:rPr>
        <w:t xml:space="preserve"> </w:t>
      </w:r>
      <w:r>
        <w:rPr>
          <w:rFonts w:hint="eastAsia"/>
        </w:rPr>
        <w:t>常见的解决方案是依靠并行计算（</w:t>
      </w:r>
      <w:r>
        <w:rPr>
          <w:rFonts w:hint="eastAsia"/>
        </w:rPr>
        <w:t>Shafer</w:t>
      </w:r>
      <w:r>
        <w:rPr>
          <w:rFonts w:hint="eastAsia"/>
        </w:rPr>
        <w:t>等人在</w:t>
      </w:r>
      <w:r>
        <w:rPr>
          <w:rFonts w:hint="eastAsia"/>
        </w:rPr>
        <w:t>1996</w:t>
      </w:r>
      <w:r>
        <w:rPr>
          <w:rFonts w:hint="eastAsia"/>
        </w:rPr>
        <w:t>年</w:t>
      </w:r>
      <w:r>
        <w:rPr>
          <w:rFonts w:hint="eastAsia"/>
        </w:rPr>
        <w:t>; Luo</w:t>
      </w:r>
      <w:r>
        <w:rPr>
          <w:rFonts w:hint="eastAsia"/>
        </w:rPr>
        <w:t>等人在</w:t>
      </w:r>
      <w:r>
        <w:rPr>
          <w:rFonts w:hint="eastAsia"/>
        </w:rPr>
        <w:t>2012</w:t>
      </w:r>
      <w:r>
        <w:rPr>
          <w:rFonts w:hint="eastAsia"/>
        </w:rPr>
        <w:t>年）或集体挖掘（</w:t>
      </w:r>
      <w:r>
        <w:rPr>
          <w:rFonts w:hint="eastAsia"/>
        </w:rPr>
        <w:t xml:space="preserve">Chen </w:t>
      </w:r>
      <w:r>
        <w:rPr>
          <w:rFonts w:hint="eastAsia"/>
        </w:rPr>
        <w:t>等人在</w:t>
      </w:r>
      <w:r>
        <w:rPr>
          <w:rFonts w:hint="eastAsia"/>
        </w:rPr>
        <w:t>2004</w:t>
      </w:r>
      <w:r>
        <w:rPr>
          <w:rFonts w:hint="eastAsia"/>
        </w:rPr>
        <w:t>年）来抽取和汇总来自不同来源的数据，然后使用并行计算编程（例如消息）</w:t>
      </w:r>
      <w:r>
        <w:rPr>
          <w:rFonts w:hint="eastAsia"/>
        </w:rPr>
        <w:t xml:space="preserve"> </w:t>
      </w:r>
      <w:r>
        <w:rPr>
          <w:rFonts w:hint="eastAsia"/>
        </w:rPr>
        <w:t>通过接口进行挖掘处理。</w:t>
      </w:r>
    </w:p>
    <w:p w14:paraId="6BCC8729" w14:textId="77777777" w:rsidR="00820C72" w:rsidRDefault="001E4F51" w:rsidP="00E37B98">
      <w:pPr>
        <w:ind w:firstLineChars="100" w:firstLine="210"/>
      </w:pPr>
      <w:r>
        <w:lastRenderedPageBreak/>
        <w:t>For Big Data mining, because data scale is far beyond the capacity that a single personal computer</w:t>
      </w:r>
      <w:r w:rsidR="00E37B98">
        <w:rPr>
          <w:rFonts w:hint="eastAsia"/>
        </w:rPr>
        <w:t xml:space="preserve"> </w:t>
      </w:r>
      <w:r>
        <w:t>(PC) can handle, a typical Big Data processing framework will rely o</w:t>
      </w:r>
      <w:r w:rsidR="00E37B98">
        <w:t>n cluster computers with a high</w:t>
      </w:r>
      <w:r w:rsidR="00E37B98">
        <w:rPr>
          <w:rFonts w:hint="eastAsia"/>
        </w:rPr>
        <w:t xml:space="preserve"> </w:t>
      </w:r>
      <w:r>
        <w:t>performance computing platform, where a data mining task is de</w:t>
      </w:r>
      <w:r w:rsidR="00E37B98">
        <w:t>ployed by running some parallel</w:t>
      </w:r>
      <w:r w:rsidR="00E37B98">
        <w:rPr>
          <w:rFonts w:hint="eastAsia"/>
        </w:rPr>
        <w:t xml:space="preserve"> </w:t>
      </w:r>
      <w:r>
        <w:t xml:space="preserve">programming tools, such as </w:t>
      </w:r>
      <w:proofErr w:type="spellStart"/>
      <w:r>
        <w:t>MapReduce</w:t>
      </w:r>
      <w:proofErr w:type="spellEnd"/>
      <w:r>
        <w:t xml:space="preserve"> or ECL (Enterprise Control </w:t>
      </w:r>
      <w:r w:rsidR="00E37B98">
        <w:t>Language), on a large number of</w:t>
      </w:r>
      <w:r w:rsidR="00E37B98">
        <w:rPr>
          <w:rFonts w:hint="eastAsia"/>
        </w:rPr>
        <w:t xml:space="preserve"> </w:t>
      </w:r>
      <w:r>
        <w:t xml:space="preserve">computing nodes (i.e., clusters). The role of the software component is </w:t>
      </w:r>
      <w:r w:rsidR="00E37B98">
        <w:t>to make sure that a single data</w:t>
      </w:r>
      <w:r w:rsidR="00E37B98">
        <w:rPr>
          <w:rFonts w:hint="eastAsia"/>
        </w:rPr>
        <w:t xml:space="preserve"> </w:t>
      </w:r>
      <w:r>
        <w:t>mining task, such as finding the best match of a query from a database wit</w:t>
      </w:r>
      <w:r w:rsidR="00E37B98">
        <w:t>h billions of samples, is split</w:t>
      </w:r>
      <w:r w:rsidR="00E37B98">
        <w:rPr>
          <w:rFonts w:hint="eastAsia"/>
        </w:rPr>
        <w:t xml:space="preserve"> </w:t>
      </w:r>
      <w:r>
        <w:t>into many small tasks each of which is running on one or multiple comp</w:t>
      </w:r>
      <w:r w:rsidR="00E37B98">
        <w:t>uting nodes. For example, as of</w:t>
      </w:r>
      <w:r w:rsidR="00E37B98">
        <w:rPr>
          <w:rFonts w:hint="eastAsia"/>
        </w:rPr>
        <w:t xml:space="preserve"> </w:t>
      </w:r>
      <w:r>
        <w:t>this writing, the world most powerful super computer Titan, which is</w:t>
      </w:r>
      <w:r w:rsidR="00E37B98">
        <w:t xml:space="preserve"> deployed at Oak Ridge National</w:t>
      </w:r>
      <w:r w:rsidR="00E37B98">
        <w:rPr>
          <w:rFonts w:hint="eastAsia"/>
        </w:rPr>
        <w:t xml:space="preserve"> </w:t>
      </w:r>
      <w:r>
        <w:t>Laboratory in Tennessee, USA, contains 18,688 nodes each with a 16-core CPU.</w:t>
      </w:r>
    </w:p>
    <w:p w14:paraId="206A186C" w14:textId="77777777" w:rsidR="00820C72" w:rsidRDefault="00820C72" w:rsidP="00E37B98">
      <w:pPr>
        <w:ind w:firstLineChars="100" w:firstLine="210"/>
      </w:pPr>
      <w:r w:rsidRPr="00820C72">
        <w:rPr>
          <w:rFonts w:hint="eastAsia"/>
        </w:rPr>
        <w:t>对于</w:t>
      </w:r>
      <w:r>
        <w:rPr>
          <w:rFonts w:hint="eastAsia"/>
        </w:rPr>
        <w:t>数量庞</w:t>
      </w:r>
      <w:r w:rsidRPr="00820C72">
        <w:rPr>
          <w:rFonts w:hint="eastAsia"/>
        </w:rPr>
        <w:t>大</w:t>
      </w:r>
      <w:r>
        <w:rPr>
          <w:rFonts w:hint="eastAsia"/>
        </w:rPr>
        <w:t>的</w:t>
      </w:r>
      <w:r w:rsidRPr="00820C72">
        <w:rPr>
          <w:rFonts w:hint="eastAsia"/>
        </w:rPr>
        <w:t>数据挖掘，由于数据规模远远超出单个个人计算机（</w:t>
      </w:r>
      <w:r w:rsidRPr="00820C72">
        <w:rPr>
          <w:rFonts w:hint="eastAsia"/>
        </w:rPr>
        <w:t>PC</w:t>
      </w:r>
      <w:r w:rsidRPr="00820C72">
        <w:rPr>
          <w:rFonts w:hint="eastAsia"/>
        </w:rPr>
        <w:t>）可以处理的容量，典型的大数据处理框架将依赖于具有高性能计算平台的集群计算机，其中数据挖掘任务由</w:t>
      </w:r>
      <w:r w:rsidRPr="00820C72">
        <w:rPr>
          <w:rFonts w:hint="eastAsia"/>
        </w:rPr>
        <w:t xml:space="preserve"> </w:t>
      </w:r>
      <w:r w:rsidRPr="00820C72">
        <w:rPr>
          <w:rFonts w:hint="eastAsia"/>
        </w:rPr>
        <w:t>在大量计算节点（即集群）上运行一些并行编程工具，例如</w:t>
      </w:r>
      <w:proofErr w:type="spellStart"/>
      <w:r w:rsidRPr="00820C72">
        <w:rPr>
          <w:rFonts w:hint="eastAsia"/>
        </w:rPr>
        <w:t>MapReduce</w:t>
      </w:r>
      <w:proofErr w:type="spellEnd"/>
      <w:r w:rsidRPr="00820C72">
        <w:rPr>
          <w:rFonts w:hint="eastAsia"/>
        </w:rPr>
        <w:t>或</w:t>
      </w:r>
      <w:r w:rsidRPr="00820C72">
        <w:rPr>
          <w:rFonts w:hint="eastAsia"/>
        </w:rPr>
        <w:t>ECL</w:t>
      </w:r>
      <w:r w:rsidRPr="00820C72">
        <w:rPr>
          <w:rFonts w:hint="eastAsia"/>
        </w:rPr>
        <w:t>（企业控制语言）。</w:t>
      </w:r>
      <w:r w:rsidRPr="00820C72">
        <w:rPr>
          <w:rFonts w:hint="eastAsia"/>
        </w:rPr>
        <w:t xml:space="preserve"> </w:t>
      </w:r>
      <w:r w:rsidRPr="00820C72">
        <w:rPr>
          <w:rFonts w:hint="eastAsia"/>
        </w:rPr>
        <w:t>软件组件的作用是确保单个数据挖掘任务（例如，从具有数十亿个样本的数据库中查找最佳</w:t>
      </w:r>
      <w:r w:rsidR="007C1D12">
        <w:rPr>
          <w:rFonts w:hint="eastAsia"/>
        </w:rPr>
        <w:t>的</w:t>
      </w:r>
      <w:r w:rsidRPr="00820C72">
        <w:rPr>
          <w:rFonts w:hint="eastAsia"/>
        </w:rPr>
        <w:t>匹配）被分成许多小任务，每个小任务在一个或多个计算上运行节点。</w:t>
      </w:r>
      <w:r w:rsidRPr="00820C72">
        <w:rPr>
          <w:rFonts w:hint="eastAsia"/>
        </w:rPr>
        <w:t xml:space="preserve"> </w:t>
      </w:r>
      <w:r w:rsidRPr="00820C72">
        <w:rPr>
          <w:rFonts w:hint="eastAsia"/>
        </w:rPr>
        <w:t>例如，在撰写本文时，世界上最强大的超级计算机</w:t>
      </w:r>
      <w:r w:rsidRPr="00820C72">
        <w:rPr>
          <w:rFonts w:hint="eastAsia"/>
        </w:rPr>
        <w:t>Titan</w:t>
      </w:r>
      <w:r w:rsidRPr="00820C72">
        <w:rPr>
          <w:rFonts w:hint="eastAsia"/>
        </w:rPr>
        <w:t>，部署在美国田纳西州的橡树岭国家实验室，包含</w:t>
      </w:r>
      <w:r w:rsidRPr="00820C72">
        <w:rPr>
          <w:rFonts w:hint="eastAsia"/>
        </w:rPr>
        <w:t>18,688</w:t>
      </w:r>
      <w:r w:rsidRPr="00820C72">
        <w:rPr>
          <w:rFonts w:hint="eastAsia"/>
        </w:rPr>
        <w:t>个节点，每个节点具有</w:t>
      </w:r>
      <w:r w:rsidRPr="00820C72">
        <w:rPr>
          <w:rFonts w:hint="eastAsia"/>
        </w:rPr>
        <w:t>16</w:t>
      </w:r>
      <w:r w:rsidRPr="00820C72">
        <w:rPr>
          <w:rFonts w:hint="eastAsia"/>
        </w:rPr>
        <w:t>核</w:t>
      </w:r>
      <w:r w:rsidRPr="00820C72">
        <w:rPr>
          <w:rFonts w:hint="eastAsia"/>
        </w:rPr>
        <w:t>CPU</w:t>
      </w:r>
      <w:r w:rsidRPr="00820C72">
        <w:rPr>
          <w:rFonts w:hint="eastAsia"/>
        </w:rPr>
        <w:t>。</w:t>
      </w:r>
    </w:p>
    <w:p w14:paraId="2137A9B3" w14:textId="77777777" w:rsidR="0022395E" w:rsidRDefault="001E4F51" w:rsidP="00E37B98">
      <w:pPr>
        <w:ind w:firstLineChars="100" w:firstLine="210"/>
      </w:pPr>
      <w:r>
        <w:t>Such a Big Data system, which blends both hardware and software components, is hardly available</w:t>
      </w:r>
      <w:r w:rsidR="00E37B98">
        <w:rPr>
          <w:rFonts w:hint="eastAsia"/>
        </w:rPr>
        <w:t xml:space="preserve"> </w:t>
      </w:r>
      <w:r>
        <w:t>without key industrial stockholders’ support. In fact, for decades, comp</w:t>
      </w:r>
      <w:r w:rsidR="00E37B98">
        <w:t>anies have been making business</w:t>
      </w:r>
      <w:r w:rsidR="00E37B98">
        <w:rPr>
          <w:rFonts w:hint="eastAsia"/>
        </w:rPr>
        <w:t xml:space="preserve"> </w:t>
      </w:r>
      <w:r>
        <w:t>decisions based on transactional data stored in relational databases. Big D</w:t>
      </w:r>
      <w:r w:rsidR="00E37B98">
        <w:t>ata mining offers opportunities</w:t>
      </w:r>
      <w:r w:rsidR="00E37B98">
        <w:rPr>
          <w:rFonts w:hint="eastAsia"/>
        </w:rPr>
        <w:t xml:space="preserve"> </w:t>
      </w:r>
      <w:r>
        <w:t>to go beyond their relational databases to rely on less structured data</w:t>
      </w:r>
      <w:r w:rsidR="00E37B98">
        <w:t>: weblogs, social media, email,</w:t>
      </w:r>
      <w:r w:rsidR="00E37B98">
        <w:rPr>
          <w:rFonts w:hint="eastAsia"/>
        </w:rPr>
        <w:t xml:space="preserve"> </w:t>
      </w:r>
      <w:r>
        <w:t>sensors, and photographs that can be mined for useful information. Major b</w:t>
      </w:r>
      <w:r w:rsidR="00E37B98">
        <w:t>usiness intelligence companies,</w:t>
      </w:r>
      <w:r w:rsidR="00E37B98">
        <w:rPr>
          <w:rFonts w:hint="eastAsia"/>
        </w:rPr>
        <w:t xml:space="preserve"> </w:t>
      </w:r>
      <w:r>
        <w:t>such IBM, Oracle, Teradata etc., have all featured their own products to help customers acqu</w:t>
      </w:r>
      <w:r w:rsidR="00E37B98">
        <w:t>ire and</w:t>
      </w:r>
      <w:r w:rsidR="00E37B98">
        <w:rPr>
          <w:rFonts w:hint="eastAsia"/>
        </w:rPr>
        <w:t xml:space="preserve"> </w:t>
      </w:r>
      <w:r>
        <w:t>organize these diverse data sources and coordinate with customers’ existin</w:t>
      </w:r>
      <w:r w:rsidR="00E37B98">
        <w:t>g data to find new insights and</w:t>
      </w:r>
      <w:r w:rsidR="00E37B98">
        <w:rPr>
          <w:rFonts w:hint="eastAsia"/>
        </w:rPr>
        <w:t xml:space="preserve"> </w:t>
      </w:r>
      <w:r>
        <w:t>capitalize on hidden relationships.</w:t>
      </w:r>
    </w:p>
    <w:p w14:paraId="6F75EFEC" w14:textId="77777777" w:rsidR="007C1D12" w:rsidRDefault="007C1D12" w:rsidP="00E37B98">
      <w:pPr>
        <w:ind w:firstLineChars="100" w:firstLine="210"/>
      </w:pPr>
      <w:r>
        <w:rPr>
          <w:rFonts w:hint="eastAsia"/>
        </w:rPr>
        <w:t>像这么一个</w:t>
      </w:r>
      <w:r w:rsidR="0025218B">
        <w:rPr>
          <w:rFonts w:hint="eastAsia"/>
        </w:rPr>
        <w:t>由硬件和软件组成</w:t>
      </w:r>
      <w:r w:rsidR="0025218B" w:rsidRPr="007C1D12">
        <w:rPr>
          <w:rFonts w:hint="eastAsia"/>
        </w:rPr>
        <w:t>的大数据系统</w:t>
      </w:r>
      <w:r>
        <w:rPr>
          <w:rFonts w:hint="eastAsia"/>
        </w:rPr>
        <w:t>体系，</w:t>
      </w:r>
      <w:r w:rsidRPr="007C1D12">
        <w:rPr>
          <w:rFonts w:hint="eastAsia"/>
        </w:rPr>
        <w:t>如果没有关键的工业</w:t>
      </w:r>
      <w:r w:rsidR="0025218B">
        <w:rPr>
          <w:rFonts w:hint="eastAsia"/>
        </w:rPr>
        <w:t>技术</w:t>
      </w:r>
      <w:r w:rsidRPr="007C1D12">
        <w:rPr>
          <w:rFonts w:hint="eastAsia"/>
        </w:rPr>
        <w:t>的支持，</w:t>
      </w:r>
      <w:r w:rsidR="0025218B">
        <w:rPr>
          <w:rFonts w:hint="eastAsia"/>
        </w:rPr>
        <w:t>将</w:t>
      </w:r>
      <w:r w:rsidRPr="007C1D12">
        <w:rPr>
          <w:rFonts w:hint="eastAsia"/>
        </w:rPr>
        <w:t>几乎不可用。</w:t>
      </w:r>
      <w:r w:rsidRPr="007C1D12">
        <w:rPr>
          <w:rFonts w:hint="eastAsia"/>
        </w:rPr>
        <w:t xml:space="preserve"> </w:t>
      </w:r>
      <w:r w:rsidRPr="007C1D12">
        <w:rPr>
          <w:rFonts w:hint="eastAsia"/>
        </w:rPr>
        <w:t>事实上，</w:t>
      </w:r>
      <w:r w:rsidR="0025218B">
        <w:rPr>
          <w:rFonts w:hint="eastAsia"/>
        </w:rPr>
        <w:t>近</w:t>
      </w:r>
      <w:r w:rsidRPr="007C1D12">
        <w:rPr>
          <w:rFonts w:hint="eastAsia"/>
        </w:rPr>
        <w:t>几十年来，</w:t>
      </w:r>
      <w:r w:rsidR="0025218B">
        <w:rPr>
          <w:rFonts w:hint="eastAsia"/>
        </w:rPr>
        <w:t>许多</w:t>
      </w:r>
      <w:r w:rsidRPr="007C1D12">
        <w:rPr>
          <w:rFonts w:hint="eastAsia"/>
        </w:rPr>
        <w:t>公司一直根据存储在关系数据库中的交易数据做出业务决策。</w:t>
      </w:r>
      <w:r w:rsidRPr="007C1D12">
        <w:rPr>
          <w:rFonts w:hint="eastAsia"/>
        </w:rPr>
        <w:t xml:space="preserve"> </w:t>
      </w:r>
      <w:r w:rsidRPr="007C1D12">
        <w:rPr>
          <w:rFonts w:hint="eastAsia"/>
        </w:rPr>
        <w:t>大数据挖掘提供了超越其关系数据库的机会，</w:t>
      </w:r>
      <w:r w:rsidR="0025218B">
        <w:rPr>
          <w:rFonts w:hint="eastAsia"/>
        </w:rPr>
        <w:t>并</w:t>
      </w:r>
      <w:r w:rsidRPr="007C1D12">
        <w:rPr>
          <w:rFonts w:hint="eastAsia"/>
        </w:rPr>
        <w:t>可</w:t>
      </w:r>
      <w:r w:rsidR="0025218B">
        <w:rPr>
          <w:rFonts w:hint="eastAsia"/>
        </w:rPr>
        <w:t>以依赖结构较少的数据：网络日志，社交媒体，电子邮件，传感器和可</w:t>
      </w:r>
      <w:r w:rsidRPr="007C1D12">
        <w:rPr>
          <w:rFonts w:hint="eastAsia"/>
        </w:rPr>
        <w:t>挖掘有用信息的照片。</w:t>
      </w:r>
      <w:r w:rsidRPr="007C1D12">
        <w:rPr>
          <w:rFonts w:hint="eastAsia"/>
        </w:rPr>
        <w:t xml:space="preserve"> </w:t>
      </w:r>
      <w:r w:rsidRPr="007C1D12">
        <w:rPr>
          <w:rFonts w:hint="eastAsia"/>
        </w:rPr>
        <w:t>主要的商业智能公司，如</w:t>
      </w:r>
      <w:r w:rsidRPr="007C1D12">
        <w:rPr>
          <w:rFonts w:hint="eastAsia"/>
        </w:rPr>
        <w:t>IBM</w:t>
      </w:r>
      <w:r w:rsidRPr="007C1D12">
        <w:rPr>
          <w:rFonts w:hint="eastAsia"/>
        </w:rPr>
        <w:t>，</w:t>
      </w:r>
      <w:r w:rsidRPr="007C1D12">
        <w:rPr>
          <w:rFonts w:hint="eastAsia"/>
        </w:rPr>
        <w:t>Oracle</w:t>
      </w:r>
      <w:r w:rsidRPr="007C1D12">
        <w:rPr>
          <w:rFonts w:hint="eastAsia"/>
        </w:rPr>
        <w:t>，</w:t>
      </w:r>
      <w:r w:rsidRPr="007C1D12">
        <w:rPr>
          <w:rFonts w:hint="eastAsia"/>
        </w:rPr>
        <w:t>Teradata</w:t>
      </w:r>
      <w:r w:rsidR="0025218B">
        <w:rPr>
          <w:rFonts w:hint="eastAsia"/>
        </w:rPr>
        <w:t>等，都有自己特色的产品，以帮助客户获取和组织这些不同的数据源，并协调客户已</w:t>
      </w:r>
      <w:r w:rsidRPr="007C1D12">
        <w:rPr>
          <w:rFonts w:hint="eastAsia"/>
        </w:rPr>
        <w:t>有</w:t>
      </w:r>
      <w:r w:rsidR="0025218B">
        <w:rPr>
          <w:rFonts w:hint="eastAsia"/>
        </w:rPr>
        <w:t>的数据，以找到新的认识和捕获</w:t>
      </w:r>
      <w:r w:rsidRPr="007C1D12">
        <w:rPr>
          <w:rFonts w:hint="eastAsia"/>
        </w:rPr>
        <w:t>隐藏的关系。</w:t>
      </w:r>
    </w:p>
    <w:sectPr w:rsidR="007C1D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7C5"/>
    <w:rsid w:val="000879FD"/>
    <w:rsid w:val="000E64C7"/>
    <w:rsid w:val="001570FE"/>
    <w:rsid w:val="001E4F51"/>
    <w:rsid w:val="00201C56"/>
    <w:rsid w:val="0022395E"/>
    <w:rsid w:val="0025218B"/>
    <w:rsid w:val="003509B9"/>
    <w:rsid w:val="003E077B"/>
    <w:rsid w:val="0043402B"/>
    <w:rsid w:val="004B47C5"/>
    <w:rsid w:val="00603541"/>
    <w:rsid w:val="007C1D12"/>
    <w:rsid w:val="00804566"/>
    <w:rsid w:val="00820C72"/>
    <w:rsid w:val="009D4A0D"/>
    <w:rsid w:val="00B84FDA"/>
    <w:rsid w:val="00BE32D5"/>
    <w:rsid w:val="00C02218"/>
    <w:rsid w:val="00C13207"/>
    <w:rsid w:val="00C46DAF"/>
    <w:rsid w:val="00E37B98"/>
    <w:rsid w:val="00EA6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5B8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354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93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4</Pages>
  <Words>1207</Words>
  <Characters>6885</Characters>
  <Application>Microsoft Macintosh Word</Application>
  <DocSecurity>0</DocSecurity>
  <Lines>57</Lines>
  <Paragraphs>16</Paragraphs>
  <ScaleCrop>false</ScaleCrop>
  <Company/>
  <LinksUpToDate>false</LinksUpToDate>
  <CharactersWithSpaces>8076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2287422060@qq.com</cp:lastModifiedBy>
  <cp:revision>7</cp:revision>
  <dcterms:created xsi:type="dcterms:W3CDTF">2018-10-25T06:28:00Z</dcterms:created>
  <dcterms:modified xsi:type="dcterms:W3CDTF">2018-11-01T12:02:00Z</dcterms:modified>
</cp:coreProperties>
</file>