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张俊超</w:t>
      </w:r>
      <w:bookmarkEnd w:id="0"/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语文：中等水平（81分）基础有一定积累，阅读答题逻辑、作文结构需规范强化；数学：极度薄弱（24分）核心知识点全面断层，学科思维未建立，基础题型无法独立完成；英语：严重薄弱（34分）词汇、语法基础空白，听说读写能力全面缺失；物理/化学/政治：极致薄弱（均≤21分）概念、公式、核心考点几乎未掌握，无解题能力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优先攻坚数学、英语两大基础学科，同步突破物理、化学、政治，语文以稳分为主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</w:tc>
        <w:tc>
          <w:tcPr>
            <w:tcW w:w="1141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短期（1-2个月）：数学40+、英语50+、物理30+、化学32+、政治30+、语文85+；2.中期（3-4个月）：数学55+、英语65+、物理45+、化学48+、政治45+、语文88+；3.高考目标：数学65+、英语75+、物理55+、化学58+、政治55+、语文92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动态调整目标，弱科提分幅度不低于30分，重点保障基础题型得分率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数学：选择前6题、填空前2题、解答前1题正确率80%+；2.英语：词汇量突破3000，掌握基础语法，阅读简单题型得分率60%+；3.物理/化学/政治：核心基础知识点全覆盖，简单题型得分率70%+；4.语文：古诗文默写满分，阅读答题要点齐全，作文结构完整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数学：聚焦初中衔接+高中基础（公式、定义），主攻计算与简单应用题；2.英语：从音标、核心词汇入手，夯实基础语法，训练简单阅读与写作模板；3.物理/化学：背诵核心概念与公式，主攻教材例题与基础习题；4.政治：背诵核心考点，记忆基础答题模板；5.语文：强化古诗文默写与阅读答题规范，积累作文基础素材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任务：数学：背诵1个基础公式+完成10道计算题/简单应用题+整理3道错题；英语：背诵30个核心词汇+学习1个基础语法点+抄写1篇简单短文；物理：背诵2个概念+1个公式+完成3道基础题；化学：背诵2个概念+默写1个化学方程式+完成3道基础题；政治：背诵3个核心考点+记忆1个答题模板；语文：默写1段古诗文+积累1个作文素材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（7:10-7:50）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：英语词汇+语文古诗文；上午课间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（9:40-10:00）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：数学公式背诵+物理基础概念记忆；午休前：化学概念+政治考点背诵；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下午（17:40-18:00）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：数学基础题训练；晚三：英语语法+简单阅读；晚四：物理/化学/政治轮换训练+当日错题复盘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1.每日睡前勾选任务完成情况，标注未掌握知识点；2.每周日晚复盘错题本，总结知识漏洞；3.每月填写自查表，明确下月学习重点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1.每日抽查作业质量，弱科一对一针对性答疑；2.每周批改作文与专项练习，标注改进要点；3.每月分析测试报告，调整补漏计划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1.每月抽查错题本、任务清单完成情况；2.每两月召开学情分析会，协调教师资源；3.重点关注学生心态，及时给予鼓励，重建学习信心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A717FD6"/>
    <w:rsid w:val="31CB1708"/>
    <w:rsid w:val="3F7D9E00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0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2026-01-30T08:38:03Z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