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FD41" w14:textId="4B037F8C" w:rsidR="001B29CB" w:rsidRPr="00E56942" w:rsidRDefault="001B29CB" w:rsidP="001B29CB">
      <w:pPr>
        <w:jc w:val="center"/>
        <w:rPr>
          <w:rFonts w:ascii="Times New Roman" w:hAnsi="Times New Roman" w:cs="Times New Roman"/>
          <w:lang w:val="es-MX"/>
        </w:rPr>
      </w:pPr>
      <w:r w:rsidRPr="00E56942">
        <w:rPr>
          <w:rFonts w:ascii="Times New Roman" w:hAnsi="Times New Roman" w:cs="Times New Roman"/>
          <w:noProof/>
          <w:lang w:val="es-MX"/>
        </w:rPr>
        <w:drawing>
          <wp:inline distT="0" distB="0" distL="0" distR="0" wp14:anchorId="3A0EA28E" wp14:editId="1FDBB6E0">
            <wp:extent cx="847725" cy="14128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1412875"/>
                    </a:xfrm>
                    <a:prstGeom prst="rect">
                      <a:avLst/>
                    </a:prstGeom>
                    <a:noFill/>
                  </pic:spPr>
                </pic:pic>
              </a:graphicData>
            </a:graphic>
          </wp:inline>
        </w:drawing>
      </w:r>
    </w:p>
    <w:p w14:paraId="60410555" w14:textId="77777777" w:rsidR="001B29CB" w:rsidRPr="00E56942" w:rsidRDefault="001B29CB" w:rsidP="001B29CB">
      <w:pPr>
        <w:jc w:val="center"/>
        <w:rPr>
          <w:rFonts w:ascii="Times New Roman" w:hAnsi="Times New Roman" w:cs="Times New Roman"/>
          <w:lang w:val="es-MX"/>
        </w:rPr>
      </w:pPr>
    </w:p>
    <w:p w14:paraId="6E49D116" w14:textId="13F5E6AE" w:rsidR="004000CD" w:rsidRPr="00E56942" w:rsidRDefault="001B29CB" w:rsidP="001B29CB">
      <w:pPr>
        <w:jc w:val="center"/>
        <w:rPr>
          <w:rFonts w:ascii="Times New Roman" w:hAnsi="Times New Roman" w:cs="Times New Roman"/>
          <w:b/>
          <w:bCs/>
          <w:lang w:val="es-MX"/>
        </w:rPr>
      </w:pPr>
      <w:r w:rsidRPr="00E56942">
        <w:rPr>
          <w:rFonts w:ascii="Times New Roman" w:hAnsi="Times New Roman" w:cs="Times New Roman"/>
          <w:b/>
          <w:bCs/>
          <w:lang w:val="es-MX"/>
        </w:rPr>
        <w:t>INFORME DE BASE DE DATOS RELACIONALES</w:t>
      </w:r>
    </w:p>
    <w:p w14:paraId="5B9F6E9C" w14:textId="77777777" w:rsidR="001B29CB" w:rsidRPr="00E56942" w:rsidRDefault="001B29CB" w:rsidP="001B29CB">
      <w:pPr>
        <w:jc w:val="center"/>
        <w:rPr>
          <w:rFonts w:ascii="Times New Roman" w:hAnsi="Times New Roman" w:cs="Times New Roman"/>
          <w:b/>
          <w:bCs/>
          <w:lang w:val="es-MX"/>
        </w:rPr>
      </w:pPr>
    </w:p>
    <w:p w14:paraId="2BFBFC8A" w14:textId="7A0A22AD" w:rsidR="001B29CB" w:rsidRPr="00E56942" w:rsidRDefault="001B29CB" w:rsidP="001B29CB">
      <w:pPr>
        <w:jc w:val="center"/>
        <w:rPr>
          <w:rFonts w:ascii="Times New Roman" w:hAnsi="Times New Roman" w:cs="Times New Roman"/>
          <w:lang w:val="es-MX"/>
        </w:rPr>
      </w:pPr>
      <w:r w:rsidRPr="00E56942">
        <w:rPr>
          <w:rFonts w:ascii="Times New Roman" w:hAnsi="Times New Roman" w:cs="Times New Roman"/>
          <w:lang w:val="es-MX"/>
        </w:rPr>
        <w:t>Programa de Especialización en Desarrollo Back-</w:t>
      </w:r>
      <w:proofErr w:type="spellStart"/>
      <w:r w:rsidRPr="00E56942">
        <w:rPr>
          <w:rFonts w:ascii="Times New Roman" w:hAnsi="Times New Roman" w:cs="Times New Roman"/>
          <w:lang w:val="es-MX"/>
        </w:rPr>
        <w:t>end</w:t>
      </w:r>
      <w:proofErr w:type="spellEnd"/>
    </w:p>
    <w:p w14:paraId="07C2D4F1" w14:textId="34169689" w:rsidR="001B29CB" w:rsidRPr="00E56942" w:rsidRDefault="001B29CB" w:rsidP="001B29CB">
      <w:pPr>
        <w:jc w:val="center"/>
        <w:rPr>
          <w:rFonts w:ascii="Times New Roman" w:hAnsi="Times New Roman" w:cs="Times New Roman"/>
          <w:lang w:val="es-MX"/>
        </w:rPr>
      </w:pPr>
      <w:r w:rsidRPr="00E56942">
        <w:rPr>
          <w:rFonts w:ascii="Times New Roman" w:hAnsi="Times New Roman" w:cs="Times New Roman"/>
          <w:lang w:val="es-MX"/>
        </w:rPr>
        <w:t>Alumno:</w:t>
      </w:r>
    </w:p>
    <w:p w14:paraId="687525B1" w14:textId="2D401B8B" w:rsidR="001B29CB" w:rsidRPr="00E56942" w:rsidRDefault="001B29CB" w:rsidP="001B29CB">
      <w:pPr>
        <w:jc w:val="center"/>
        <w:rPr>
          <w:rFonts w:ascii="Times New Roman" w:hAnsi="Times New Roman" w:cs="Times New Roman"/>
          <w:spacing w:val="-2"/>
          <w:shd w:val="clear" w:color="auto" w:fill="FFFFFF"/>
        </w:rPr>
      </w:pPr>
      <w:r w:rsidRPr="00E56942">
        <w:rPr>
          <w:rFonts w:ascii="Times New Roman" w:hAnsi="Times New Roman" w:cs="Times New Roman"/>
          <w:spacing w:val="-2"/>
          <w:shd w:val="clear" w:color="auto" w:fill="FFFFFF"/>
        </w:rPr>
        <w:t>sv71256629 – Sofia Gabriel Miranda Cardenas</w:t>
      </w:r>
    </w:p>
    <w:p w14:paraId="0F6D5EFE" w14:textId="71E1F24A" w:rsidR="001B29CB" w:rsidRPr="00E56942" w:rsidRDefault="001B29CB" w:rsidP="001B29CB">
      <w:pPr>
        <w:jc w:val="center"/>
        <w:rPr>
          <w:rFonts w:ascii="Times New Roman" w:hAnsi="Times New Roman" w:cs="Times New Roman"/>
          <w:spacing w:val="-2"/>
          <w:shd w:val="clear" w:color="auto" w:fill="FFFFFF"/>
        </w:rPr>
      </w:pPr>
    </w:p>
    <w:p w14:paraId="0418EDAF" w14:textId="4B62FC29" w:rsidR="001B29CB" w:rsidRPr="00E56942" w:rsidRDefault="001B29CB" w:rsidP="001B29CB">
      <w:pPr>
        <w:jc w:val="center"/>
        <w:rPr>
          <w:rFonts w:ascii="Times New Roman" w:hAnsi="Times New Roman" w:cs="Times New Roman"/>
          <w:spacing w:val="-2"/>
          <w:shd w:val="clear" w:color="auto" w:fill="FFFFFF"/>
        </w:rPr>
      </w:pPr>
    </w:p>
    <w:p w14:paraId="2F708378" w14:textId="0E6348DE" w:rsidR="001B29CB" w:rsidRPr="00E56942" w:rsidRDefault="001B29CB" w:rsidP="001B29CB">
      <w:pPr>
        <w:jc w:val="center"/>
        <w:rPr>
          <w:rFonts w:ascii="Times New Roman" w:hAnsi="Times New Roman" w:cs="Times New Roman"/>
          <w:spacing w:val="-2"/>
          <w:shd w:val="clear" w:color="auto" w:fill="FFFFFF"/>
        </w:rPr>
      </w:pPr>
    </w:p>
    <w:p w14:paraId="11EF193C" w14:textId="1CA7C933" w:rsidR="001B29CB" w:rsidRPr="00E56942" w:rsidRDefault="001B29CB" w:rsidP="001B29CB">
      <w:pPr>
        <w:jc w:val="center"/>
        <w:rPr>
          <w:rFonts w:ascii="Times New Roman" w:hAnsi="Times New Roman" w:cs="Times New Roman"/>
          <w:spacing w:val="-2"/>
          <w:shd w:val="clear" w:color="auto" w:fill="FFFFFF"/>
        </w:rPr>
      </w:pPr>
    </w:p>
    <w:p w14:paraId="6BDE580E" w14:textId="77777777" w:rsidR="001B29CB" w:rsidRPr="00E56942" w:rsidRDefault="001B29CB" w:rsidP="001B29CB">
      <w:pPr>
        <w:jc w:val="center"/>
        <w:rPr>
          <w:rFonts w:ascii="Times New Roman" w:hAnsi="Times New Roman" w:cs="Times New Roman"/>
          <w:spacing w:val="-2"/>
          <w:shd w:val="clear" w:color="auto" w:fill="FFFFFF"/>
        </w:rPr>
      </w:pPr>
    </w:p>
    <w:p w14:paraId="11342718" w14:textId="18CC6D9B" w:rsidR="001B29CB" w:rsidRPr="00E56942" w:rsidRDefault="001B29CB" w:rsidP="001B29CB">
      <w:pPr>
        <w:jc w:val="center"/>
        <w:rPr>
          <w:rFonts w:ascii="Times New Roman" w:hAnsi="Times New Roman" w:cs="Times New Roman"/>
          <w:spacing w:val="-2"/>
          <w:shd w:val="clear" w:color="auto" w:fill="FFFFFF"/>
        </w:rPr>
      </w:pPr>
    </w:p>
    <w:p w14:paraId="75959B63" w14:textId="07771B21" w:rsidR="001B29CB" w:rsidRPr="00E56942" w:rsidRDefault="001B29CB" w:rsidP="001B29CB">
      <w:pPr>
        <w:jc w:val="center"/>
        <w:rPr>
          <w:rFonts w:ascii="Times New Roman" w:hAnsi="Times New Roman" w:cs="Times New Roman"/>
          <w:spacing w:val="-2"/>
          <w:shd w:val="clear" w:color="auto" w:fill="FFFFFF"/>
        </w:rPr>
      </w:pPr>
    </w:p>
    <w:p w14:paraId="7F5885B2" w14:textId="77777777" w:rsidR="001B29CB" w:rsidRPr="00E56942" w:rsidRDefault="001B29CB" w:rsidP="001B29CB">
      <w:pPr>
        <w:jc w:val="center"/>
        <w:rPr>
          <w:rFonts w:ascii="Times New Roman" w:hAnsi="Times New Roman" w:cs="Times New Roman"/>
          <w:spacing w:val="-2"/>
          <w:shd w:val="clear" w:color="auto" w:fill="FFFFFF"/>
        </w:rPr>
      </w:pPr>
    </w:p>
    <w:p w14:paraId="6C7ADD48" w14:textId="7619A115" w:rsidR="001B29CB" w:rsidRPr="00E56942" w:rsidRDefault="001B29CB" w:rsidP="001B29CB">
      <w:pPr>
        <w:jc w:val="center"/>
        <w:rPr>
          <w:rFonts w:ascii="Times New Roman" w:hAnsi="Times New Roman" w:cs="Times New Roman"/>
          <w:lang w:val="es-MX"/>
        </w:rPr>
      </w:pPr>
      <w:r w:rsidRPr="00E56942">
        <w:rPr>
          <w:rFonts w:ascii="Times New Roman" w:hAnsi="Times New Roman" w:cs="Times New Roman"/>
          <w:spacing w:val="-2"/>
          <w:shd w:val="clear" w:color="auto" w:fill="FFFFFF"/>
        </w:rPr>
        <w:t>Marzo 2025</w:t>
      </w:r>
    </w:p>
    <w:p w14:paraId="60004217" w14:textId="04F46033" w:rsidR="004000CD" w:rsidRPr="00E56942" w:rsidRDefault="004000CD" w:rsidP="004000CD">
      <w:pPr>
        <w:rPr>
          <w:rFonts w:ascii="Times New Roman" w:hAnsi="Times New Roman" w:cs="Times New Roman"/>
          <w:lang w:val="es-MX"/>
        </w:rPr>
      </w:pPr>
    </w:p>
    <w:p w14:paraId="2E1B30F6" w14:textId="64321C31" w:rsidR="004000CD" w:rsidRPr="00E56942" w:rsidRDefault="004000CD" w:rsidP="004000CD">
      <w:pPr>
        <w:rPr>
          <w:rFonts w:ascii="Times New Roman" w:hAnsi="Times New Roman" w:cs="Times New Roman"/>
          <w:lang w:val="es-MX"/>
        </w:rPr>
      </w:pPr>
    </w:p>
    <w:p w14:paraId="717060EF" w14:textId="7F43A88E" w:rsidR="004000CD" w:rsidRPr="00E56942" w:rsidRDefault="004000CD" w:rsidP="004000CD">
      <w:pPr>
        <w:rPr>
          <w:rFonts w:ascii="Times New Roman" w:hAnsi="Times New Roman" w:cs="Times New Roman"/>
          <w:lang w:val="es-MX"/>
        </w:rPr>
      </w:pPr>
    </w:p>
    <w:p w14:paraId="61A659FA" w14:textId="45D6B88B" w:rsidR="004000CD" w:rsidRPr="00E56942" w:rsidRDefault="004000CD" w:rsidP="004000CD">
      <w:pPr>
        <w:rPr>
          <w:rFonts w:ascii="Times New Roman" w:hAnsi="Times New Roman" w:cs="Times New Roman"/>
          <w:lang w:val="es-MX"/>
        </w:rPr>
      </w:pPr>
    </w:p>
    <w:p w14:paraId="5972757A" w14:textId="52785FE6" w:rsidR="004000CD" w:rsidRPr="00E56942" w:rsidRDefault="004000CD" w:rsidP="004000CD">
      <w:pPr>
        <w:rPr>
          <w:rFonts w:ascii="Times New Roman" w:hAnsi="Times New Roman" w:cs="Times New Roman"/>
          <w:lang w:val="es-MX"/>
        </w:rPr>
      </w:pPr>
    </w:p>
    <w:p w14:paraId="6F03DF68" w14:textId="029E855B" w:rsidR="001B29CB" w:rsidRPr="00E56942" w:rsidRDefault="001B29CB" w:rsidP="004000CD">
      <w:pPr>
        <w:rPr>
          <w:rFonts w:ascii="Times New Roman" w:hAnsi="Times New Roman" w:cs="Times New Roman"/>
          <w:lang w:val="es-MX"/>
        </w:rPr>
      </w:pPr>
    </w:p>
    <w:p w14:paraId="1D7BB0F3" w14:textId="276F5466" w:rsidR="001B29CB" w:rsidRPr="00E56942" w:rsidRDefault="001B29CB" w:rsidP="004000CD">
      <w:pPr>
        <w:rPr>
          <w:rFonts w:ascii="Times New Roman" w:hAnsi="Times New Roman" w:cs="Times New Roman"/>
          <w:lang w:val="es-MX"/>
        </w:rPr>
      </w:pPr>
    </w:p>
    <w:p w14:paraId="75058EFD" w14:textId="714B7A1E" w:rsidR="00E56942" w:rsidRPr="00E56942" w:rsidRDefault="00E56942" w:rsidP="004000CD">
      <w:pPr>
        <w:rPr>
          <w:rFonts w:ascii="Times New Roman" w:hAnsi="Times New Roman" w:cs="Times New Roman"/>
          <w:lang w:val="es-MX"/>
        </w:rPr>
      </w:pPr>
    </w:p>
    <w:p w14:paraId="7798B4A0" w14:textId="77777777" w:rsidR="00E56942" w:rsidRPr="00E56942" w:rsidRDefault="00E56942" w:rsidP="004000CD">
      <w:pPr>
        <w:rPr>
          <w:rFonts w:ascii="Times New Roman" w:hAnsi="Times New Roman" w:cs="Times New Roman"/>
          <w:lang w:val="es-MX"/>
        </w:rPr>
      </w:pPr>
    </w:p>
    <w:p w14:paraId="2CAD02E0" w14:textId="77777777" w:rsidR="001B29CB" w:rsidRPr="00E56942" w:rsidRDefault="001B29CB" w:rsidP="004000CD">
      <w:pPr>
        <w:rPr>
          <w:rFonts w:ascii="Times New Roman" w:hAnsi="Times New Roman" w:cs="Times New Roman"/>
          <w:lang w:val="es-MX"/>
        </w:rPr>
      </w:pPr>
    </w:p>
    <w:p w14:paraId="1A9923F8" w14:textId="0005A0A3" w:rsidR="004000CD" w:rsidRPr="00E56942" w:rsidRDefault="004000CD" w:rsidP="004000CD">
      <w:pPr>
        <w:rPr>
          <w:rFonts w:ascii="Times New Roman" w:hAnsi="Times New Roman" w:cs="Times New Roman"/>
          <w:lang w:val="es-MX"/>
        </w:rPr>
      </w:pPr>
    </w:p>
    <w:sdt>
      <w:sdtPr>
        <w:rPr>
          <w:rFonts w:ascii="Times New Roman" w:eastAsiaTheme="minorHAnsi" w:hAnsi="Times New Roman" w:cs="Times New Roman"/>
          <w:color w:val="auto"/>
          <w:sz w:val="22"/>
          <w:szCs w:val="22"/>
          <w:lang w:val="es-ES" w:eastAsia="en-US"/>
        </w:rPr>
        <w:id w:val="-655607943"/>
        <w:docPartObj>
          <w:docPartGallery w:val="Table of Contents"/>
          <w:docPartUnique/>
        </w:docPartObj>
      </w:sdtPr>
      <w:sdtEndPr>
        <w:rPr>
          <w:b/>
          <w:bCs/>
        </w:rPr>
      </w:sdtEndPr>
      <w:sdtContent>
        <w:p w14:paraId="41D480FE" w14:textId="09E976E9" w:rsidR="001B29CB" w:rsidRPr="00E56942" w:rsidRDefault="001B29CB" w:rsidP="001B29CB">
          <w:pPr>
            <w:pStyle w:val="TtuloTDC"/>
            <w:rPr>
              <w:rFonts w:ascii="Times New Roman" w:hAnsi="Times New Roman" w:cs="Times New Roman"/>
              <w:color w:val="auto"/>
              <w:sz w:val="22"/>
              <w:szCs w:val="22"/>
              <w:lang w:val="es-ES"/>
            </w:rPr>
          </w:pPr>
          <w:r w:rsidRPr="00E56942">
            <w:rPr>
              <w:rFonts w:ascii="Times New Roman" w:hAnsi="Times New Roman" w:cs="Times New Roman"/>
              <w:color w:val="auto"/>
              <w:sz w:val="22"/>
              <w:szCs w:val="22"/>
              <w:lang w:val="es-ES"/>
            </w:rPr>
            <w:t>Contenido</w:t>
          </w:r>
        </w:p>
        <w:p w14:paraId="4294619F" w14:textId="43FF8212" w:rsidR="008A1830" w:rsidRDefault="001B29CB">
          <w:pPr>
            <w:pStyle w:val="TDC2"/>
            <w:tabs>
              <w:tab w:val="left" w:pos="660"/>
              <w:tab w:val="right" w:leader="dot" w:pos="8494"/>
            </w:tabs>
            <w:rPr>
              <w:rFonts w:cstheme="minorBidi"/>
              <w:noProof/>
            </w:rPr>
          </w:pPr>
          <w:r w:rsidRPr="00E56942">
            <w:rPr>
              <w:rFonts w:ascii="Times New Roman" w:hAnsi="Times New Roman"/>
            </w:rPr>
            <w:fldChar w:fldCharType="begin"/>
          </w:r>
          <w:r w:rsidRPr="00E56942">
            <w:rPr>
              <w:rFonts w:ascii="Times New Roman" w:hAnsi="Times New Roman"/>
            </w:rPr>
            <w:instrText xml:space="preserve"> TOC \o "1-3" \h \z \u </w:instrText>
          </w:r>
          <w:r w:rsidRPr="00E56942">
            <w:rPr>
              <w:rFonts w:ascii="Times New Roman" w:hAnsi="Times New Roman"/>
            </w:rPr>
            <w:fldChar w:fldCharType="separate"/>
          </w:r>
          <w:hyperlink w:anchor="_Toc194257121" w:history="1">
            <w:r w:rsidR="008A1830" w:rsidRPr="000540A4">
              <w:rPr>
                <w:rStyle w:val="Hipervnculo"/>
                <w:rFonts w:ascii="Times New Roman" w:hAnsi="Times New Roman"/>
                <w:b/>
                <w:bCs/>
                <w:noProof/>
                <w:lang w:val="es-MX"/>
              </w:rPr>
              <w:t>1.</w:t>
            </w:r>
            <w:r w:rsidR="008A1830">
              <w:rPr>
                <w:rFonts w:cstheme="minorBidi"/>
                <w:noProof/>
              </w:rPr>
              <w:tab/>
            </w:r>
            <w:r w:rsidR="008A1830" w:rsidRPr="000540A4">
              <w:rPr>
                <w:rStyle w:val="Hipervnculo"/>
                <w:rFonts w:ascii="Times New Roman" w:hAnsi="Times New Roman"/>
                <w:b/>
                <w:bCs/>
                <w:noProof/>
                <w:lang w:val="es-MX"/>
              </w:rPr>
              <w:t>12 reglas de Codd</w:t>
            </w:r>
            <w:r w:rsidR="008A1830">
              <w:rPr>
                <w:noProof/>
                <w:webHidden/>
              </w:rPr>
              <w:tab/>
            </w:r>
            <w:r w:rsidR="008A1830">
              <w:rPr>
                <w:noProof/>
                <w:webHidden/>
              </w:rPr>
              <w:fldChar w:fldCharType="begin"/>
            </w:r>
            <w:r w:rsidR="008A1830">
              <w:rPr>
                <w:noProof/>
                <w:webHidden/>
              </w:rPr>
              <w:instrText xml:space="preserve"> PAGEREF _Toc194257121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5171DE76" w14:textId="145D9FE6" w:rsidR="008A1830" w:rsidRDefault="00203639">
          <w:pPr>
            <w:pStyle w:val="TDC3"/>
            <w:tabs>
              <w:tab w:val="left" w:pos="1100"/>
              <w:tab w:val="right" w:leader="dot" w:pos="8494"/>
            </w:tabs>
            <w:rPr>
              <w:rFonts w:cstheme="minorBidi"/>
              <w:noProof/>
            </w:rPr>
          </w:pPr>
          <w:hyperlink w:anchor="_Toc194257122" w:history="1">
            <w:r w:rsidR="008A1830" w:rsidRPr="000540A4">
              <w:rPr>
                <w:rStyle w:val="Hipervnculo"/>
                <w:rFonts w:ascii="Times New Roman" w:hAnsi="Times New Roman"/>
                <w:noProof/>
                <w:lang w:val="es-MX"/>
              </w:rPr>
              <w:t>1.1.</w:t>
            </w:r>
            <w:r w:rsidR="008A1830">
              <w:rPr>
                <w:rFonts w:cstheme="minorBidi"/>
                <w:noProof/>
              </w:rPr>
              <w:tab/>
            </w:r>
            <w:r w:rsidR="008A1830" w:rsidRPr="000540A4">
              <w:rPr>
                <w:rStyle w:val="Hipervnculo"/>
                <w:rFonts w:ascii="Times New Roman" w:hAnsi="Times New Roman"/>
                <w:noProof/>
                <w:lang w:val="es-MX"/>
              </w:rPr>
              <w:t>Regla de la Información</w:t>
            </w:r>
            <w:r w:rsidR="008A1830">
              <w:rPr>
                <w:noProof/>
                <w:webHidden/>
              </w:rPr>
              <w:tab/>
            </w:r>
            <w:r w:rsidR="008A1830">
              <w:rPr>
                <w:noProof/>
                <w:webHidden/>
              </w:rPr>
              <w:fldChar w:fldCharType="begin"/>
            </w:r>
            <w:r w:rsidR="008A1830">
              <w:rPr>
                <w:noProof/>
                <w:webHidden/>
              </w:rPr>
              <w:instrText xml:space="preserve"> PAGEREF _Toc194257122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18703C92" w14:textId="620DB21B" w:rsidR="008A1830" w:rsidRDefault="00203639">
          <w:pPr>
            <w:pStyle w:val="TDC3"/>
            <w:tabs>
              <w:tab w:val="left" w:pos="1100"/>
              <w:tab w:val="right" w:leader="dot" w:pos="8494"/>
            </w:tabs>
            <w:rPr>
              <w:rFonts w:cstheme="minorBidi"/>
              <w:noProof/>
            </w:rPr>
          </w:pPr>
          <w:hyperlink w:anchor="_Toc194257123" w:history="1">
            <w:r w:rsidR="008A1830" w:rsidRPr="000540A4">
              <w:rPr>
                <w:rStyle w:val="Hipervnculo"/>
                <w:rFonts w:ascii="Times New Roman" w:hAnsi="Times New Roman"/>
                <w:noProof/>
                <w:lang w:val="es-MX"/>
              </w:rPr>
              <w:t>1.2.</w:t>
            </w:r>
            <w:r w:rsidR="008A1830">
              <w:rPr>
                <w:rFonts w:cstheme="minorBidi"/>
                <w:noProof/>
              </w:rPr>
              <w:tab/>
            </w:r>
            <w:r w:rsidR="008A1830" w:rsidRPr="000540A4">
              <w:rPr>
                <w:rStyle w:val="Hipervnculo"/>
                <w:rFonts w:ascii="Times New Roman" w:hAnsi="Times New Roman"/>
                <w:noProof/>
                <w:lang w:val="es-MX"/>
              </w:rPr>
              <w:t>Regla del acceso garantizado</w:t>
            </w:r>
            <w:r w:rsidR="008A1830">
              <w:rPr>
                <w:noProof/>
                <w:webHidden/>
              </w:rPr>
              <w:tab/>
            </w:r>
            <w:r w:rsidR="008A1830">
              <w:rPr>
                <w:noProof/>
                <w:webHidden/>
              </w:rPr>
              <w:fldChar w:fldCharType="begin"/>
            </w:r>
            <w:r w:rsidR="008A1830">
              <w:rPr>
                <w:noProof/>
                <w:webHidden/>
              </w:rPr>
              <w:instrText xml:space="preserve"> PAGEREF _Toc194257123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24D06F81" w14:textId="6DEDBD6F" w:rsidR="008A1830" w:rsidRDefault="00203639">
          <w:pPr>
            <w:pStyle w:val="TDC3"/>
            <w:tabs>
              <w:tab w:val="left" w:pos="1100"/>
              <w:tab w:val="right" w:leader="dot" w:pos="8494"/>
            </w:tabs>
            <w:rPr>
              <w:rFonts w:cstheme="minorBidi"/>
              <w:noProof/>
            </w:rPr>
          </w:pPr>
          <w:hyperlink w:anchor="_Toc194257124" w:history="1">
            <w:r w:rsidR="008A1830" w:rsidRPr="000540A4">
              <w:rPr>
                <w:rStyle w:val="Hipervnculo"/>
                <w:rFonts w:ascii="Times New Roman" w:hAnsi="Times New Roman"/>
                <w:noProof/>
                <w:lang w:val="es-MX"/>
              </w:rPr>
              <w:t>1.3.</w:t>
            </w:r>
            <w:r w:rsidR="008A1830">
              <w:rPr>
                <w:rFonts w:cstheme="minorBidi"/>
                <w:noProof/>
              </w:rPr>
              <w:tab/>
            </w:r>
            <w:r w:rsidR="008A1830" w:rsidRPr="000540A4">
              <w:rPr>
                <w:rStyle w:val="Hipervnculo"/>
                <w:rFonts w:ascii="Times New Roman" w:hAnsi="Times New Roman"/>
                <w:noProof/>
                <w:lang w:val="es-MX"/>
              </w:rPr>
              <w:t>Regla del tratamiento sistemático de valores nulos</w:t>
            </w:r>
            <w:r w:rsidR="008A1830">
              <w:rPr>
                <w:noProof/>
                <w:webHidden/>
              </w:rPr>
              <w:tab/>
            </w:r>
            <w:r w:rsidR="008A1830">
              <w:rPr>
                <w:noProof/>
                <w:webHidden/>
              </w:rPr>
              <w:fldChar w:fldCharType="begin"/>
            </w:r>
            <w:r w:rsidR="008A1830">
              <w:rPr>
                <w:noProof/>
                <w:webHidden/>
              </w:rPr>
              <w:instrText xml:space="preserve"> PAGEREF _Toc194257124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6B525FC2" w14:textId="71F080AF" w:rsidR="008A1830" w:rsidRDefault="00203639">
          <w:pPr>
            <w:pStyle w:val="TDC3"/>
            <w:tabs>
              <w:tab w:val="left" w:pos="1100"/>
              <w:tab w:val="right" w:leader="dot" w:pos="8494"/>
            </w:tabs>
            <w:rPr>
              <w:rFonts w:cstheme="minorBidi"/>
              <w:noProof/>
            </w:rPr>
          </w:pPr>
          <w:hyperlink w:anchor="_Toc194257125" w:history="1">
            <w:r w:rsidR="008A1830" w:rsidRPr="000540A4">
              <w:rPr>
                <w:rStyle w:val="Hipervnculo"/>
                <w:rFonts w:ascii="Times New Roman" w:hAnsi="Times New Roman"/>
                <w:noProof/>
                <w:lang w:val="es-MX"/>
              </w:rPr>
              <w:t>1.4.</w:t>
            </w:r>
            <w:r w:rsidR="008A1830">
              <w:rPr>
                <w:rFonts w:cstheme="minorBidi"/>
                <w:noProof/>
              </w:rPr>
              <w:tab/>
            </w:r>
            <w:r w:rsidR="008A1830" w:rsidRPr="000540A4">
              <w:rPr>
                <w:rStyle w:val="Hipervnculo"/>
                <w:rFonts w:ascii="Times New Roman" w:hAnsi="Times New Roman"/>
                <w:noProof/>
                <w:lang w:val="es-MX"/>
              </w:rPr>
              <w:t>Catalogo dinámico en línea basado en el modelo relacional</w:t>
            </w:r>
            <w:r w:rsidR="008A1830">
              <w:rPr>
                <w:noProof/>
                <w:webHidden/>
              </w:rPr>
              <w:tab/>
            </w:r>
            <w:r w:rsidR="008A1830">
              <w:rPr>
                <w:noProof/>
                <w:webHidden/>
              </w:rPr>
              <w:fldChar w:fldCharType="begin"/>
            </w:r>
            <w:r w:rsidR="008A1830">
              <w:rPr>
                <w:noProof/>
                <w:webHidden/>
              </w:rPr>
              <w:instrText xml:space="preserve"> PAGEREF _Toc194257125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523082A5" w14:textId="5A68FDE4" w:rsidR="008A1830" w:rsidRDefault="00203639">
          <w:pPr>
            <w:pStyle w:val="TDC3"/>
            <w:tabs>
              <w:tab w:val="left" w:pos="1100"/>
              <w:tab w:val="right" w:leader="dot" w:pos="8494"/>
            </w:tabs>
            <w:rPr>
              <w:rFonts w:cstheme="minorBidi"/>
              <w:noProof/>
            </w:rPr>
          </w:pPr>
          <w:hyperlink w:anchor="_Toc194257126" w:history="1">
            <w:r w:rsidR="008A1830" w:rsidRPr="000540A4">
              <w:rPr>
                <w:rStyle w:val="Hipervnculo"/>
                <w:rFonts w:ascii="Times New Roman" w:hAnsi="Times New Roman"/>
                <w:noProof/>
                <w:lang w:val="es-MX"/>
              </w:rPr>
              <w:t>1.5.</w:t>
            </w:r>
            <w:r w:rsidR="008A1830">
              <w:rPr>
                <w:rFonts w:cstheme="minorBidi"/>
                <w:noProof/>
              </w:rPr>
              <w:tab/>
            </w:r>
            <w:r w:rsidR="008A1830" w:rsidRPr="000540A4">
              <w:rPr>
                <w:rStyle w:val="Hipervnculo"/>
                <w:rFonts w:ascii="Times New Roman" w:hAnsi="Times New Roman"/>
                <w:noProof/>
                <w:lang w:val="es-MX"/>
              </w:rPr>
              <w:t>Regla comprensiva del sub-lenguaje de los datos completos</w:t>
            </w:r>
            <w:r w:rsidR="008A1830">
              <w:rPr>
                <w:noProof/>
                <w:webHidden/>
              </w:rPr>
              <w:tab/>
            </w:r>
            <w:r w:rsidR="008A1830">
              <w:rPr>
                <w:noProof/>
                <w:webHidden/>
              </w:rPr>
              <w:fldChar w:fldCharType="begin"/>
            </w:r>
            <w:r w:rsidR="008A1830">
              <w:rPr>
                <w:noProof/>
                <w:webHidden/>
              </w:rPr>
              <w:instrText xml:space="preserve"> PAGEREF _Toc194257126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2A10E6CF" w14:textId="61146D96" w:rsidR="008A1830" w:rsidRDefault="00203639">
          <w:pPr>
            <w:pStyle w:val="TDC3"/>
            <w:tabs>
              <w:tab w:val="left" w:pos="1100"/>
              <w:tab w:val="right" w:leader="dot" w:pos="8494"/>
            </w:tabs>
            <w:rPr>
              <w:rFonts w:cstheme="minorBidi"/>
              <w:noProof/>
            </w:rPr>
          </w:pPr>
          <w:hyperlink w:anchor="_Toc194257127" w:history="1">
            <w:r w:rsidR="008A1830" w:rsidRPr="000540A4">
              <w:rPr>
                <w:rStyle w:val="Hipervnculo"/>
                <w:rFonts w:ascii="Times New Roman" w:hAnsi="Times New Roman"/>
                <w:noProof/>
                <w:lang w:val="es-MX"/>
              </w:rPr>
              <w:t>1.6.</w:t>
            </w:r>
            <w:r w:rsidR="008A1830">
              <w:rPr>
                <w:rFonts w:cstheme="minorBidi"/>
                <w:noProof/>
              </w:rPr>
              <w:tab/>
            </w:r>
            <w:r w:rsidR="008A1830" w:rsidRPr="000540A4">
              <w:rPr>
                <w:rStyle w:val="Hipervnculo"/>
                <w:rFonts w:ascii="Times New Roman" w:hAnsi="Times New Roman"/>
                <w:noProof/>
                <w:lang w:val="es-MX"/>
              </w:rPr>
              <w:t>Regla de actualización de vistas</w:t>
            </w:r>
            <w:r w:rsidR="008A1830">
              <w:rPr>
                <w:noProof/>
                <w:webHidden/>
              </w:rPr>
              <w:tab/>
            </w:r>
            <w:r w:rsidR="008A1830">
              <w:rPr>
                <w:noProof/>
                <w:webHidden/>
              </w:rPr>
              <w:fldChar w:fldCharType="begin"/>
            </w:r>
            <w:r w:rsidR="008A1830">
              <w:rPr>
                <w:noProof/>
                <w:webHidden/>
              </w:rPr>
              <w:instrText xml:space="preserve"> PAGEREF _Toc194257127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65735822" w14:textId="2591AA4A" w:rsidR="008A1830" w:rsidRDefault="00203639">
          <w:pPr>
            <w:pStyle w:val="TDC3"/>
            <w:tabs>
              <w:tab w:val="left" w:pos="1100"/>
              <w:tab w:val="right" w:leader="dot" w:pos="8494"/>
            </w:tabs>
            <w:rPr>
              <w:rFonts w:cstheme="minorBidi"/>
              <w:noProof/>
            </w:rPr>
          </w:pPr>
          <w:hyperlink w:anchor="_Toc194257128" w:history="1">
            <w:r w:rsidR="008A1830" w:rsidRPr="000540A4">
              <w:rPr>
                <w:rStyle w:val="Hipervnculo"/>
                <w:rFonts w:ascii="Times New Roman" w:hAnsi="Times New Roman"/>
                <w:noProof/>
                <w:lang w:val="es-MX"/>
              </w:rPr>
              <w:t>1.7.</w:t>
            </w:r>
            <w:r w:rsidR="008A1830">
              <w:rPr>
                <w:rFonts w:cstheme="minorBidi"/>
                <w:noProof/>
              </w:rPr>
              <w:tab/>
            </w:r>
            <w:r w:rsidR="008A1830" w:rsidRPr="000540A4">
              <w:rPr>
                <w:rStyle w:val="Hipervnculo"/>
                <w:rFonts w:ascii="Times New Roman" w:hAnsi="Times New Roman"/>
                <w:noProof/>
                <w:lang w:val="es-MX"/>
              </w:rPr>
              <w:t>Alto nivel de inserción, actualización y cancelación</w:t>
            </w:r>
            <w:r w:rsidR="008A1830">
              <w:rPr>
                <w:noProof/>
                <w:webHidden/>
              </w:rPr>
              <w:tab/>
            </w:r>
            <w:r w:rsidR="008A1830">
              <w:rPr>
                <w:noProof/>
                <w:webHidden/>
              </w:rPr>
              <w:fldChar w:fldCharType="begin"/>
            </w:r>
            <w:r w:rsidR="008A1830">
              <w:rPr>
                <w:noProof/>
                <w:webHidden/>
              </w:rPr>
              <w:instrText xml:space="preserve"> PAGEREF _Toc194257128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1508EE64" w14:textId="57C47CDE" w:rsidR="008A1830" w:rsidRDefault="00203639">
          <w:pPr>
            <w:pStyle w:val="TDC3"/>
            <w:tabs>
              <w:tab w:val="left" w:pos="1100"/>
              <w:tab w:val="right" w:leader="dot" w:pos="8494"/>
            </w:tabs>
            <w:rPr>
              <w:rFonts w:cstheme="minorBidi"/>
              <w:noProof/>
            </w:rPr>
          </w:pPr>
          <w:hyperlink w:anchor="_Toc194257129" w:history="1">
            <w:r w:rsidR="008A1830" w:rsidRPr="000540A4">
              <w:rPr>
                <w:rStyle w:val="Hipervnculo"/>
                <w:rFonts w:ascii="Times New Roman" w:hAnsi="Times New Roman"/>
                <w:noProof/>
                <w:lang w:val="es-MX"/>
              </w:rPr>
              <w:t>1.8.</w:t>
            </w:r>
            <w:r w:rsidR="008A1830">
              <w:rPr>
                <w:rFonts w:cstheme="minorBidi"/>
                <w:noProof/>
              </w:rPr>
              <w:tab/>
            </w:r>
            <w:r w:rsidR="008A1830" w:rsidRPr="000540A4">
              <w:rPr>
                <w:rStyle w:val="Hipervnculo"/>
                <w:rFonts w:ascii="Times New Roman" w:hAnsi="Times New Roman"/>
                <w:noProof/>
                <w:lang w:val="es-MX"/>
              </w:rPr>
              <w:t>Independencia física de los datos</w:t>
            </w:r>
            <w:r w:rsidR="008A1830">
              <w:rPr>
                <w:noProof/>
                <w:webHidden/>
              </w:rPr>
              <w:tab/>
            </w:r>
            <w:r w:rsidR="008A1830">
              <w:rPr>
                <w:noProof/>
                <w:webHidden/>
              </w:rPr>
              <w:fldChar w:fldCharType="begin"/>
            </w:r>
            <w:r w:rsidR="008A1830">
              <w:rPr>
                <w:noProof/>
                <w:webHidden/>
              </w:rPr>
              <w:instrText xml:space="preserve"> PAGEREF _Toc194257129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12AE243C" w14:textId="54F3A3BA" w:rsidR="008A1830" w:rsidRDefault="00203639">
          <w:pPr>
            <w:pStyle w:val="TDC3"/>
            <w:tabs>
              <w:tab w:val="left" w:pos="1100"/>
              <w:tab w:val="right" w:leader="dot" w:pos="8494"/>
            </w:tabs>
            <w:rPr>
              <w:rFonts w:cstheme="minorBidi"/>
              <w:noProof/>
            </w:rPr>
          </w:pPr>
          <w:hyperlink w:anchor="_Toc194257130" w:history="1">
            <w:r w:rsidR="008A1830" w:rsidRPr="000540A4">
              <w:rPr>
                <w:rStyle w:val="Hipervnculo"/>
                <w:rFonts w:ascii="Times New Roman" w:hAnsi="Times New Roman"/>
                <w:noProof/>
                <w:lang w:val="es-MX"/>
              </w:rPr>
              <w:t>1.9.</w:t>
            </w:r>
            <w:r w:rsidR="008A1830">
              <w:rPr>
                <w:rFonts w:cstheme="minorBidi"/>
                <w:noProof/>
              </w:rPr>
              <w:tab/>
            </w:r>
            <w:r w:rsidR="008A1830" w:rsidRPr="000540A4">
              <w:rPr>
                <w:rStyle w:val="Hipervnculo"/>
                <w:rFonts w:ascii="Times New Roman" w:hAnsi="Times New Roman"/>
                <w:noProof/>
                <w:lang w:val="es-MX"/>
              </w:rPr>
              <w:t>Independencia lógica de los datos</w:t>
            </w:r>
            <w:r w:rsidR="008A1830">
              <w:rPr>
                <w:noProof/>
                <w:webHidden/>
              </w:rPr>
              <w:tab/>
            </w:r>
            <w:r w:rsidR="008A1830">
              <w:rPr>
                <w:noProof/>
                <w:webHidden/>
              </w:rPr>
              <w:fldChar w:fldCharType="begin"/>
            </w:r>
            <w:r w:rsidR="008A1830">
              <w:rPr>
                <w:noProof/>
                <w:webHidden/>
              </w:rPr>
              <w:instrText xml:space="preserve"> PAGEREF _Toc194257130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3DB0C439" w14:textId="58154E8C" w:rsidR="008A1830" w:rsidRDefault="00203639">
          <w:pPr>
            <w:pStyle w:val="TDC3"/>
            <w:tabs>
              <w:tab w:val="left" w:pos="1320"/>
              <w:tab w:val="right" w:leader="dot" w:pos="8494"/>
            </w:tabs>
            <w:rPr>
              <w:rFonts w:cstheme="minorBidi"/>
              <w:noProof/>
            </w:rPr>
          </w:pPr>
          <w:hyperlink w:anchor="_Toc194257131" w:history="1">
            <w:r w:rsidR="008A1830" w:rsidRPr="000540A4">
              <w:rPr>
                <w:rStyle w:val="Hipervnculo"/>
                <w:rFonts w:ascii="Times New Roman" w:hAnsi="Times New Roman"/>
                <w:noProof/>
                <w:lang w:val="es-MX"/>
              </w:rPr>
              <w:t>1.10.</w:t>
            </w:r>
            <w:r w:rsidR="008A1830">
              <w:rPr>
                <w:rFonts w:cstheme="minorBidi"/>
                <w:noProof/>
              </w:rPr>
              <w:tab/>
            </w:r>
            <w:r w:rsidR="008A1830" w:rsidRPr="000540A4">
              <w:rPr>
                <w:rStyle w:val="Hipervnculo"/>
                <w:rFonts w:ascii="Times New Roman" w:hAnsi="Times New Roman"/>
                <w:noProof/>
                <w:lang w:val="es-MX"/>
              </w:rPr>
              <w:t>Independencia de la integridad</w:t>
            </w:r>
            <w:r w:rsidR="008A1830">
              <w:rPr>
                <w:noProof/>
                <w:webHidden/>
              </w:rPr>
              <w:tab/>
            </w:r>
            <w:r w:rsidR="008A1830">
              <w:rPr>
                <w:noProof/>
                <w:webHidden/>
              </w:rPr>
              <w:fldChar w:fldCharType="begin"/>
            </w:r>
            <w:r w:rsidR="008A1830">
              <w:rPr>
                <w:noProof/>
                <w:webHidden/>
              </w:rPr>
              <w:instrText xml:space="preserve"> PAGEREF _Toc194257131 \h </w:instrText>
            </w:r>
            <w:r w:rsidR="008A1830">
              <w:rPr>
                <w:noProof/>
                <w:webHidden/>
              </w:rPr>
            </w:r>
            <w:r w:rsidR="008A1830">
              <w:rPr>
                <w:noProof/>
                <w:webHidden/>
              </w:rPr>
              <w:fldChar w:fldCharType="separate"/>
            </w:r>
            <w:r w:rsidR="008A1830">
              <w:rPr>
                <w:noProof/>
                <w:webHidden/>
              </w:rPr>
              <w:t>3</w:t>
            </w:r>
            <w:r w:rsidR="008A1830">
              <w:rPr>
                <w:noProof/>
                <w:webHidden/>
              </w:rPr>
              <w:fldChar w:fldCharType="end"/>
            </w:r>
          </w:hyperlink>
        </w:p>
        <w:p w14:paraId="4164A1EA" w14:textId="1DE24447" w:rsidR="008A1830" w:rsidRDefault="00203639">
          <w:pPr>
            <w:pStyle w:val="TDC3"/>
            <w:tabs>
              <w:tab w:val="left" w:pos="1320"/>
              <w:tab w:val="right" w:leader="dot" w:pos="8494"/>
            </w:tabs>
            <w:rPr>
              <w:rFonts w:cstheme="minorBidi"/>
              <w:noProof/>
            </w:rPr>
          </w:pPr>
          <w:hyperlink w:anchor="_Toc194257132" w:history="1">
            <w:r w:rsidR="008A1830" w:rsidRPr="000540A4">
              <w:rPr>
                <w:rStyle w:val="Hipervnculo"/>
                <w:rFonts w:ascii="Times New Roman" w:hAnsi="Times New Roman"/>
                <w:noProof/>
                <w:lang w:val="es-MX"/>
              </w:rPr>
              <w:t>1.11.</w:t>
            </w:r>
            <w:r w:rsidR="008A1830">
              <w:rPr>
                <w:rFonts w:cstheme="minorBidi"/>
                <w:noProof/>
              </w:rPr>
              <w:tab/>
            </w:r>
            <w:r w:rsidR="008A1830" w:rsidRPr="000540A4">
              <w:rPr>
                <w:rStyle w:val="Hipervnculo"/>
                <w:rFonts w:ascii="Times New Roman" w:hAnsi="Times New Roman"/>
                <w:noProof/>
                <w:lang w:val="es-MX"/>
              </w:rPr>
              <w:t>Independencia de la distribución</w:t>
            </w:r>
            <w:r w:rsidR="008A1830">
              <w:rPr>
                <w:noProof/>
                <w:webHidden/>
              </w:rPr>
              <w:tab/>
            </w:r>
            <w:r w:rsidR="008A1830">
              <w:rPr>
                <w:noProof/>
                <w:webHidden/>
              </w:rPr>
              <w:fldChar w:fldCharType="begin"/>
            </w:r>
            <w:r w:rsidR="008A1830">
              <w:rPr>
                <w:noProof/>
                <w:webHidden/>
              </w:rPr>
              <w:instrText xml:space="preserve"> PAGEREF _Toc194257132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4CA4545D" w14:textId="0A4338D2" w:rsidR="008A1830" w:rsidRDefault="00203639">
          <w:pPr>
            <w:pStyle w:val="TDC3"/>
            <w:tabs>
              <w:tab w:val="left" w:pos="1320"/>
              <w:tab w:val="right" w:leader="dot" w:pos="8494"/>
            </w:tabs>
            <w:rPr>
              <w:rFonts w:cstheme="minorBidi"/>
              <w:noProof/>
            </w:rPr>
          </w:pPr>
          <w:hyperlink w:anchor="_Toc194257133" w:history="1">
            <w:r w:rsidR="008A1830" w:rsidRPr="000540A4">
              <w:rPr>
                <w:rStyle w:val="Hipervnculo"/>
                <w:rFonts w:ascii="Times New Roman" w:hAnsi="Times New Roman"/>
                <w:noProof/>
                <w:lang w:val="es-MX"/>
              </w:rPr>
              <w:t>1.12.</w:t>
            </w:r>
            <w:r w:rsidR="008A1830">
              <w:rPr>
                <w:rFonts w:cstheme="minorBidi"/>
                <w:noProof/>
              </w:rPr>
              <w:tab/>
            </w:r>
            <w:r w:rsidR="008A1830" w:rsidRPr="000540A4">
              <w:rPr>
                <w:rStyle w:val="Hipervnculo"/>
                <w:rFonts w:ascii="Times New Roman" w:hAnsi="Times New Roman"/>
                <w:noProof/>
                <w:lang w:val="es-MX"/>
              </w:rPr>
              <w:t>Regla de la no subversión</w:t>
            </w:r>
            <w:r w:rsidR="008A1830">
              <w:rPr>
                <w:noProof/>
                <w:webHidden/>
              </w:rPr>
              <w:tab/>
            </w:r>
            <w:r w:rsidR="008A1830">
              <w:rPr>
                <w:noProof/>
                <w:webHidden/>
              </w:rPr>
              <w:fldChar w:fldCharType="begin"/>
            </w:r>
            <w:r w:rsidR="008A1830">
              <w:rPr>
                <w:noProof/>
                <w:webHidden/>
              </w:rPr>
              <w:instrText xml:space="preserve"> PAGEREF _Toc194257133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57456321" w14:textId="6644C241" w:rsidR="008A1830" w:rsidRDefault="00203639">
          <w:pPr>
            <w:pStyle w:val="TDC2"/>
            <w:tabs>
              <w:tab w:val="left" w:pos="660"/>
              <w:tab w:val="right" w:leader="dot" w:pos="8494"/>
            </w:tabs>
            <w:rPr>
              <w:rFonts w:cstheme="minorBidi"/>
              <w:noProof/>
            </w:rPr>
          </w:pPr>
          <w:hyperlink w:anchor="_Toc194257134" w:history="1">
            <w:r w:rsidR="008A1830" w:rsidRPr="000540A4">
              <w:rPr>
                <w:rStyle w:val="Hipervnculo"/>
                <w:rFonts w:ascii="Times New Roman" w:hAnsi="Times New Roman"/>
                <w:b/>
                <w:bCs/>
                <w:noProof/>
                <w:lang w:val="es-MX"/>
              </w:rPr>
              <w:t>2.</w:t>
            </w:r>
            <w:r w:rsidR="008A1830">
              <w:rPr>
                <w:rFonts w:cstheme="minorBidi"/>
                <w:noProof/>
              </w:rPr>
              <w:tab/>
            </w:r>
            <w:r w:rsidR="008A1830" w:rsidRPr="000540A4">
              <w:rPr>
                <w:rStyle w:val="Hipervnculo"/>
                <w:rFonts w:ascii="Times New Roman" w:hAnsi="Times New Roman"/>
                <w:b/>
                <w:bCs/>
                <w:noProof/>
                <w:lang w:val="es-MX"/>
              </w:rPr>
              <w:t>Normalización de Base de Datos</w:t>
            </w:r>
            <w:r w:rsidR="008A1830">
              <w:rPr>
                <w:noProof/>
                <w:webHidden/>
              </w:rPr>
              <w:tab/>
            </w:r>
            <w:r w:rsidR="008A1830">
              <w:rPr>
                <w:noProof/>
                <w:webHidden/>
              </w:rPr>
              <w:fldChar w:fldCharType="begin"/>
            </w:r>
            <w:r w:rsidR="008A1830">
              <w:rPr>
                <w:noProof/>
                <w:webHidden/>
              </w:rPr>
              <w:instrText xml:space="preserve"> PAGEREF _Toc194257134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1BF8BFAF" w14:textId="4D05D5EF" w:rsidR="008A1830" w:rsidRDefault="00203639">
          <w:pPr>
            <w:pStyle w:val="TDC3"/>
            <w:tabs>
              <w:tab w:val="left" w:pos="1100"/>
              <w:tab w:val="right" w:leader="dot" w:pos="8494"/>
            </w:tabs>
            <w:rPr>
              <w:rFonts w:cstheme="minorBidi"/>
              <w:noProof/>
            </w:rPr>
          </w:pPr>
          <w:hyperlink w:anchor="_Toc194257135" w:history="1">
            <w:r w:rsidR="008A1830" w:rsidRPr="000540A4">
              <w:rPr>
                <w:rStyle w:val="Hipervnculo"/>
                <w:rFonts w:ascii="Times New Roman" w:hAnsi="Times New Roman"/>
                <w:noProof/>
                <w:lang w:val="es-MX"/>
              </w:rPr>
              <w:t>2.1.</w:t>
            </w:r>
            <w:r w:rsidR="008A1830">
              <w:rPr>
                <w:rFonts w:cstheme="minorBidi"/>
                <w:noProof/>
              </w:rPr>
              <w:tab/>
            </w:r>
            <w:r w:rsidR="008A1830" w:rsidRPr="000540A4">
              <w:rPr>
                <w:rStyle w:val="Hipervnculo"/>
                <w:rFonts w:ascii="Times New Roman" w:hAnsi="Times New Roman"/>
                <w:noProof/>
                <w:lang w:val="es-MX"/>
              </w:rPr>
              <w:t>Primera Forma Normal (1FN)</w:t>
            </w:r>
            <w:r w:rsidR="008A1830">
              <w:rPr>
                <w:noProof/>
                <w:webHidden/>
              </w:rPr>
              <w:tab/>
            </w:r>
            <w:r w:rsidR="008A1830">
              <w:rPr>
                <w:noProof/>
                <w:webHidden/>
              </w:rPr>
              <w:fldChar w:fldCharType="begin"/>
            </w:r>
            <w:r w:rsidR="008A1830">
              <w:rPr>
                <w:noProof/>
                <w:webHidden/>
              </w:rPr>
              <w:instrText xml:space="preserve"> PAGEREF _Toc194257135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30DE561F" w14:textId="233D9454" w:rsidR="008A1830" w:rsidRDefault="00203639">
          <w:pPr>
            <w:pStyle w:val="TDC3"/>
            <w:tabs>
              <w:tab w:val="left" w:pos="1100"/>
              <w:tab w:val="right" w:leader="dot" w:pos="8494"/>
            </w:tabs>
            <w:rPr>
              <w:rFonts w:cstheme="minorBidi"/>
              <w:noProof/>
            </w:rPr>
          </w:pPr>
          <w:hyperlink w:anchor="_Toc194257136" w:history="1">
            <w:r w:rsidR="008A1830" w:rsidRPr="000540A4">
              <w:rPr>
                <w:rStyle w:val="Hipervnculo"/>
                <w:rFonts w:ascii="Times New Roman" w:hAnsi="Times New Roman"/>
                <w:noProof/>
                <w:lang w:val="es-MX"/>
              </w:rPr>
              <w:t>2.2.</w:t>
            </w:r>
            <w:r w:rsidR="008A1830">
              <w:rPr>
                <w:rFonts w:cstheme="minorBidi"/>
                <w:noProof/>
              </w:rPr>
              <w:tab/>
            </w:r>
            <w:r w:rsidR="008A1830" w:rsidRPr="000540A4">
              <w:rPr>
                <w:rStyle w:val="Hipervnculo"/>
                <w:rFonts w:ascii="Times New Roman" w:hAnsi="Times New Roman"/>
                <w:noProof/>
                <w:lang w:val="es-MX"/>
              </w:rPr>
              <w:t>Segunda Forma Normal (2FN)</w:t>
            </w:r>
            <w:r w:rsidR="008A1830">
              <w:rPr>
                <w:noProof/>
                <w:webHidden/>
              </w:rPr>
              <w:tab/>
            </w:r>
            <w:r w:rsidR="008A1830">
              <w:rPr>
                <w:noProof/>
                <w:webHidden/>
              </w:rPr>
              <w:fldChar w:fldCharType="begin"/>
            </w:r>
            <w:r w:rsidR="008A1830">
              <w:rPr>
                <w:noProof/>
                <w:webHidden/>
              </w:rPr>
              <w:instrText xml:space="preserve"> PAGEREF _Toc194257136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5C9AA9EB" w14:textId="4F9D8B99" w:rsidR="008A1830" w:rsidRDefault="00203639">
          <w:pPr>
            <w:pStyle w:val="TDC3"/>
            <w:tabs>
              <w:tab w:val="left" w:pos="1100"/>
              <w:tab w:val="right" w:leader="dot" w:pos="8494"/>
            </w:tabs>
            <w:rPr>
              <w:rFonts w:cstheme="minorBidi"/>
              <w:noProof/>
            </w:rPr>
          </w:pPr>
          <w:hyperlink w:anchor="_Toc194257137" w:history="1">
            <w:r w:rsidR="008A1830" w:rsidRPr="000540A4">
              <w:rPr>
                <w:rStyle w:val="Hipervnculo"/>
                <w:rFonts w:ascii="Times New Roman" w:hAnsi="Times New Roman"/>
                <w:noProof/>
                <w:lang w:val="es-MX"/>
              </w:rPr>
              <w:t>2.3.</w:t>
            </w:r>
            <w:r w:rsidR="008A1830">
              <w:rPr>
                <w:rFonts w:cstheme="minorBidi"/>
                <w:noProof/>
              </w:rPr>
              <w:tab/>
            </w:r>
            <w:r w:rsidR="008A1830" w:rsidRPr="000540A4">
              <w:rPr>
                <w:rStyle w:val="Hipervnculo"/>
                <w:rFonts w:ascii="Times New Roman" w:hAnsi="Times New Roman"/>
                <w:noProof/>
                <w:lang w:val="es-MX"/>
              </w:rPr>
              <w:t>Tercera Forma Normal (3FN)</w:t>
            </w:r>
            <w:r w:rsidR="008A1830">
              <w:rPr>
                <w:noProof/>
                <w:webHidden/>
              </w:rPr>
              <w:tab/>
            </w:r>
            <w:r w:rsidR="008A1830">
              <w:rPr>
                <w:noProof/>
                <w:webHidden/>
              </w:rPr>
              <w:fldChar w:fldCharType="begin"/>
            </w:r>
            <w:r w:rsidR="008A1830">
              <w:rPr>
                <w:noProof/>
                <w:webHidden/>
              </w:rPr>
              <w:instrText xml:space="preserve"> PAGEREF _Toc194257137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3475813A" w14:textId="096EF4D6" w:rsidR="008A1830" w:rsidRDefault="00203639">
          <w:pPr>
            <w:pStyle w:val="TDC3"/>
            <w:tabs>
              <w:tab w:val="left" w:pos="1100"/>
              <w:tab w:val="right" w:leader="dot" w:pos="8494"/>
            </w:tabs>
            <w:rPr>
              <w:rFonts w:cstheme="minorBidi"/>
              <w:noProof/>
            </w:rPr>
          </w:pPr>
          <w:hyperlink w:anchor="_Toc194257138" w:history="1">
            <w:r w:rsidR="008A1830" w:rsidRPr="000540A4">
              <w:rPr>
                <w:rStyle w:val="Hipervnculo"/>
                <w:rFonts w:ascii="Times New Roman" w:hAnsi="Times New Roman"/>
                <w:noProof/>
                <w:lang w:val="es-MX"/>
              </w:rPr>
              <w:t>2.4.</w:t>
            </w:r>
            <w:r w:rsidR="008A1830">
              <w:rPr>
                <w:rFonts w:cstheme="minorBidi"/>
                <w:noProof/>
              </w:rPr>
              <w:tab/>
            </w:r>
            <w:r w:rsidR="008A1830" w:rsidRPr="000540A4">
              <w:rPr>
                <w:rStyle w:val="Hipervnculo"/>
                <w:rFonts w:ascii="Times New Roman" w:hAnsi="Times New Roman"/>
                <w:noProof/>
                <w:lang w:val="es-MX"/>
              </w:rPr>
              <w:t>Cuarta Forma Normal (4FN)</w:t>
            </w:r>
            <w:r w:rsidR="008A1830">
              <w:rPr>
                <w:noProof/>
                <w:webHidden/>
              </w:rPr>
              <w:tab/>
            </w:r>
            <w:r w:rsidR="008A1830">
              <w:rPr>
                <w:noProof/>
                <w:webHidden/>
              </w:rPr>
              <w:fldChar w:fldCharType="begin"/>
            </w:r>
            <w:r w:rsidR="008A1830">
              <w:rPr>
                <w:noProof/>
                <w:webHidden/>
              </w:rPr>
              <w:instrText xml:space="preserve"> PAGEREF _Toc194257138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1AEB5448" w14:textId="55C8892A" w:rsidR="008A1830" w:rsidRDefault="00203639">
          <w:pPr>
            <w:pStyle w:val="TDC2"/>
            <w:tabs>
              <w:tab w:val="left" w:pos="660"/>
              <w:tab w:val="right" w:leader="dot" w:pos="8494"/>
            </w:tabs>
            <w:rPr>
              <w:rFonts w:cstheme="minorBidi"/>
              <w:noProof/>
            </w:rPr>
          </w:pPr>
          <w:hyperlink w:anchor="_Toc194257139" w:history="1">
            <w:r w:rsidR="008A1830" w:rsidRPr="000540A4">
              <w:rPr>
                <w:rStyle w:val="Hipervnculo"/>
                <w:rFonts w:ascii="Times New Roman" w:hAnsi="Times New Roman"/>
                <w:b/>
                <w:bCs/>
                <w:noProof/>
                <w:lang w:val="es-MX"/>
              </w:rPr>
              <w:t>3.</w:t>
            </w:r>
            <w:r w:rsidR="008A1830">
              <w:rPr>
                <w:rFonts w:cstheme="minorBidi"/>
                <w:noProof/>
              </w:rPr>
              <w:tab/>
            </w:r>
            <w:r w:rsidR="008A1830" w:rsidRPr="000540A4">
              <w:rPr>
                <w:rStyle w:val="Hipervnculo"/>
                <w:rFonts w:ascii="Times New Roman" w:hAnsi="Times New Roman"/>
                <w:b/>
                <w:bCs/>
                <w:noProof/>
                <w:lang w:val="es-MX"/>
              </w:rPr>
              <w:t>El modelo relacional para el modelado y la gestión de bases de datos</w:t>
            </w:r>
            <w:r w:rsidR="008A1830">
              <w:rPr>
                <w:noProof/>
                <w:webHidden/>
              </w:rPr>
              <w:tab/>
            </w:r>
            <w:r w:rsidR="008A1830">
              <w:rPr>
                <w:noProof/>
                <w:webHidden/>
              </w:rPr>
              <w:fldChar w:fldCharType="begin"/>
            </w:r>
            <w:r w:rsidR="008A1830">
              <w:rPr>
                <w:noProof/>
                <w:webHidden/>
              </w:rPr>
              <w:instrText xml:space="preserve"> PAGEREF _Toc194257139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510D0933" w14:textId="607CD297" w:rsidR="008A1830" w:rsidRDefault="00203639">
          <w:pPr>
            <w:pStyle w:val="TDC3"/>
            <w:tabs>
              <w:tab w:val="left" w:pos="1100"/>
              <w:tab w:val="right" w:leader="dot" w:pos="8494"/>
            </w:tabs>
            <w:rPr>
              <w:rFonts w:cstheme="minorBidi"/>
              <w:noProof/>
            </w:rPr>
          </w:pPr>
          <w:hyperlink w:anchor="_Toc194257140" w:history="1">
            <w:r w:rsidR="008A1830" w:rsidRPr="000540A4">
              <w:rPr>
                <w:rStyle w:val="Hipervnculo"/>
                <w:rFonts w:ascii="Times New Roman" w:hAnsi="Times New Roman"/>
                <w:noProof/>
              </w:rPr>
              <w:t>3.1.</w:t>
            </w:r>
            <w:r w:rsidR="008A1830">
              <w:rPr>
                <w:rFonts w:cstheme="minorBidi"/>
                <w:noProof/>
              </w:rPr>
              <w:tab/>
            </w:r>
            <w:r w:rsidR="008A1830" w:rsidRPr="000540A4">
              <w:rPr>
                <w:rStyle w:val="Hipervnculo"/>
                <w:rFonts w:ascii="Times New Roman" w:hAnsi="Times New Roman"/>
                <w:noProof/>
              </w:rPr>
              <w:t>Características clave del modelo relacional</w:t>
            </w:r>
            <w:r w:rsidR="008A1830">
              <w:rPr>
                <w:noProof/>
                <w:webHidden/>
              </w:rPr>
              <w:tab/>
            </w:r>
            <w:r w:rsidR="008A1830">
              <w:rPr>
                <w:noProof/>
                <w:webHidden/>
              </w:rPr>
              <w:fldChar w:fldCharType="begin"/>
            </w:r>
            <w:r w:rsidR="008A1830">
              <w:rPr>
                <w:noProof/>
                <w:webHidden/>
              </w:rPr>
              <w:instrText xml:space="preserve"> PAGEREF _Toc194257140 \h </w:instrText>
            </w:r>
            <w:r w:rsidR="008A1830">
              <w:rPr>
                <w:noProof/>
                <w:webHidden/>
              </w:rPr>
            </w:r>
            <w:r w:rsidR="008A1830">
              <w:rPr>
                <w:noProof/>
                <w:webHidden/>
              </w:rPr>
              <w:fldChar w:fldCharType="separate"/>
            </w:r>
            <w:r w:rsidR="008A1830">
              <w:rPr>
                <w:noProof/>
                <w:webHidden/>
              </w:rPr>
              <w:t>4</w:t>
            </w:r>
            <w:r w:rsidR="008A1830">
              <w:rPr>
                <w:noProof/>
                <w:webHidden/>
              </w:rPr>
              <w:fldChar w:fldCharType="end"/>
            </w:r>
          </w:hyperlink>
        </w:p>
        <w:p w14:paraId="7C26C875" w14:textId="50094EA7" w:rsidR="008A1830" w:rsidRDefault="00203639">
          <w:pPr>
            <w:pStyle w:val="TDC2"/>
            <w:tabs>
              <w:tab w:val="left" w:pos="660"/>
              <w:tab w:val="right" w:leader="dot" w:pos="8494"/>
            </w:tabs>
            <w:rPr>
              <w:rFonts w:cstheme="minorBidi"/>
              <w:noProof/>
            </w:rPr>
          </w:pPr>
          <w:hyperlink w:anchor="_Toc194257141" w:history="1">
            <w:r w:rsidR="008A1830" w:rsidRPr="000540A4">
              <w:rPr>
                <w:rStyle w:val="Hipervnculo"/>
                <w:rFonts w:ascii="Times New Roman" w:hAnsi="Times New Roman"/>
                <w:b/>
                <w:bCs/>
                <w:noProof/>
              </w:rPr>
              <w:t>4.</w:t>
            </w:r>
            <w:r w:rsidR="008A1830">
              <w:rPr>
                <w:rFonts w:cstheme="minorBidi"/>
                <w:noProof/>
              </w:rPr>
              <w:tab/>
            </w:r>
            <w:r w:rsidR="008A1830" w:rsidRPr="000540A4">
              <w:rPr>
                <w:rStyle w:val="Hipervnculo"/>
                <w:rFonts w:ascii="Times New Roman" w:hAnsi="Times New Roman"/>
                <w:b/>
                <w:bCs/>
                <w:noProof/>
              </w:rPr>
              <w:t>Línea del tiempo</w:t>
            </w:r>
            <w:r w:rsidR="008A1830">
              <w:rPr>
                <w:noProof/>
                <w:webHidden/>
              </w:rPr>
              <w:tab/>
            </w:r>
            <w:r w:rsidR="008A1830">
              <w:rPr>
                <w:noProof/>
                <w:webHidden/>
              </w:rPr>
              <w:fldChar w:fldCharType="begin"/>
            </w:r>
            <w:r w:rsidR="008A1830">
              <w:rPr>
                <w:noProof/>
                <w:webHidden/>
              </w:rPr>
              <w:instrText xml:space="preserve"> PAGEREF _Toc194257141 \h </w:instrText>
            </w:r>
            <w:r w:rsidR="008A1830">
              <w:rPr>
                <w:noProof/>
                <w:webHidden/>
              </w:rPr>
            </w:r>
            <w:r w:rsidR="008A1830">
              <w:rPr>
                <w:noProof/>
                <w:webHidden/>
              </w:rPr>
              <w:fldChar w:fldCharType="separate"/>
            </w:r>
            <w:r w:rsidR="008A1830">
              <w:rPr>
                <w:noProof/>
                <w:webHidden/>
              </w:rPr>
              <w:t>6</w:t>
            </w:r>
            <w:r w:rsidR="008A1830">
              <w:rPr>
                <w:noProof/>
                <w:webHidden/>
              </w:rPr>
              <w:fldChar w:fldCharType="end"/>
            </w:r>
          </w:hyperlink>
        </w:p>
        <w:p w14:paraId="76E53606" w14:textId="6A3A0861" w:rsidR="008A1830" w:rsidRDefault="00203639">
          <w:pPr>
            <w:pStyle w:val="TDC2"/>
            <w:tabs>
              <w:tab w:val="left" w:pos="660"/>
              <w:tab w:val="right" w:leader="dot" w:pos="8494"/>
            </w:tabs>
            <w:rPr>
              <w:rFonts w:cstheme="minorBidi"/>
              <w:noProof/>
            </w:rPr>
          </w:pPr>
          <w:hyperlink w:anchor="_Toc194257142" w:history="1">
            <w:r w:rsidR="008A1830" w:rsidRPr="000540A4">
              <w:rPr>
                <w:rStyle w:val="Hipervnculo"/>
                <w:rFonts w:ascii="Times New Roman" w:hAnsi="Times New Roman"/>
                <w:b/>
                <w:bCs/>
                <w:noProof/>
                <w:lang w:val="es-MX"/>
              </w:rPr>
              <w:t>5.</w:t>
            </w:r>
            <w:r w:rsidR="008A1830">
              <w:rPr>
                <w:rFonts w:cstheme="minorBidi"/>
                <w:noProof/>
              </w:rPr>
              <w:tab/>
            </w:r>
            <w:r w:rsidR="008A1830" w:rsidRPr="000540A4">
              <w:rPr>
                <w:rStyle w:val="Hipervnculo"/>
                <w:rFonts w:ascii="Times New Roman" w:hAnsi="Times New Roman"/>
                <w:b/>
                <w:bCs/>
                <w:noProof/>
                <w:lang w:val="es-MX"/>
              </w:rPr>
              <w:t>Conclusión</w:t>
            </w:r>
            <w:r w:rsidR="008A1830">
              <w:rPr>
                <w:noProof/>
                <w:webHidden/>
              </w:rPr>
              <w:tab/>
            </w:r>
            <w:r w:rsidR="008A1830">
              <w:rPr>
                <w:noProof/>
                <w:webHidden/>
              </w:rPr>
              <w:fldChar w:fldCharType="begin"/>
            </w:r>
            <w:r w:rsidR="008A1830">
              <w:rPr>
                <w:noProof/>
                <w:webHidden/>
              </w:rPr>
              <w:instrText xml:space="preserve"> PAGEREF _Toc194257142 \h </w:instrText>
            </w:r>
            <w:r w:rsidR="008A1830">
              <w:rPr>
                <w:noProof/>
                <w:webHidden/>
              </w:rPr>
            </w:r>
            <w:r w:rsidR="008A1830">
              <w:rPr>
                <w:noProof/>
                <w:webHidden/>
              </w:rPr>
              <w:fldChar w:fldCharType="separate"/>
            </w:r>
            <w:r w:rsidR="008A1830">
              <w:rPr>
                <w:noProof/>
                <w:webHidden/>
              </w:rPr>
              <w:t>6</w:t>
            </w:r>
            <w:r w:rsidR="008A1830">
              <w:rPr>
                <w:noProof/>
                <w:webHidden/>
              </w:rPr>
              <w:fldChar w:fldCharType="end"/>
            </w:r>
          </w:hyperlink>
        </w:p>
        <w:p w14:paraId="36C22E56" w14:textId="52567865" w:rsidR="001B29CB" w:rsidRPr="00E56942" w:rsidRDefault="001B29CB" w:rsidP="001B29CB">
          <w:pPr>
            <w:rPr>
              <w:rFonts w:ascii="Times New Roman" w:hAnsi="Times New Roman" w:cs="Times New Roman"/>
            </w:rPr>
          </w:pPr>
          <w:r w:rsidRPr="00E56942">
            <w:rPr>
              <w:rFonts w:ascii="Times New Roman" w:hAnsi="Times New Roman" w:cs="Times New Roman"/>
              <w:b/>
              <w:bCs/>
              <w:lang w:val="es-ES"/>
            </w:rPr>
            <w:fldChar w:fldCharType="end"/>
          </w:r>
        </w:p>
      </w:sdtContent>
    </w:sdt>
    <w:p w14:paraId="72F041E3" w14:textId="061C95E9" w:rsidR="004000CD" w:rsidRPr="00E56942" w:rsidRDefault="004000CD" w:rsidP="004000CD">
      <w:pPr>
        <w:rPr>
          <w:rFonts w:ascii="Times New Roman" w:hAnsi="Times New Roman" w:cs="Times New Roman"/>
          <w:lang w:val="es-MX"/>
        </w:rPr>
      </w:pPr>
    </w:p>
    <w:p w14:paraId="11AFB109" w14:textId="1C277240" w:rsidR="004000CD" w:rsidRPr="00E56942" w:rsidRDefault="004000CD" w:rsidP="004000CD">
      <w:pPr>
        <w:rPr>
          <w:rFonts w:ascii="Times New Roman" w:hAnsi="Times New Roman" w:cs="Times New Roman"/>
          <w:lang w:val="es-MX"/>
        </w:rPr>
      </w:pPr>
    </w:p>
    <w:p w14:paraId="3056BBC5" w14:textId="0A6E4917" w:rsidR="004000CD" w:rsidRPr="00E56942" w:rsidRDefault="004000CD" w:rsidP="004000CD">
      <w:pPr>
        <w:rPr>
          <w:rFonts w:ascii="Times New Roman" w:hAnsi="Times New Roman" w:cs="Times New Roman"/>
          <w:lang w:val="es-MX"/>
        </w:rPr>
      </w:pPr>
    </w:p>
    <w:p w14:paraId="43F6A6A3" w14:textId="6863864A" w:rsidR="004000CD" w:rsidRPr="00E56942" w:rsidRDefault="004000CD" w:rsidP="004000CD">
      <w:pPr>
        <w:rPr>
          <w:rFonts w:ascii="Times New Roman" w:hAnsi="Times New Roman" w:cs="Times New Roman"/>
          <w:lang w:val="es-MX"/>
        </w:rPr>
      </w:pPr>
    </w:p>
    <w:p w14:paraId="4D23C53C" w14:textId="70526E67" w:rsidR="004000CD" w:rsidRPr="00E56942" w:rsidRDefault="004000CD" w:rsidP="004000CD">
      <w:pPr>
        <w:rPr>
          <w:rFonts w:ascii="Times New Roman" w:hAnsi="Times New Roman" w:cs="Times New Roman"/>
          <w:lang w:val="es-MX"/>
        </w:rPr>
      </w:pPr>
    </w:p>
    <w:p w14:paraId="25625CEE" w14:textId="4993E583" w:rsidR="004000CD" w:rsidRPr="00E56942" w:rsidRDefault="004000CD" w:rsidP="004000CD">
      <w:pPr>
        <w:rPr>
          <w:rFonts w:ascii="Times New Roman" w:hAnsi="Times New Roman" w:cs="Times New Roman"/>
          <w:lang w:val="es-MX"/>
        </w:rPr>
      </w:pPr>
    </w:p>
    <w:p w14:paraId="49D89E44" w14:textId="163C8214" w:rsidR="004000CD" w:rsidRPr="00E56942" w:rsidRDefault="004000CD" w:rsidP="004000CD">
      <w:pPr>
        <w:rPr>
          <w:rFonts w:ascii="Times New Roman" w:hAnsi="Times New Roman" w:cs="Times New Roman"/>
          <w:lang w:val="es-MX"/>
        </w:rPr>
      </w:pPr>
    </w:p>
    <w:p w14:paraId="2A56F7E8" w14:textId="5C2729ED" w:rsidR="004000CD" w:rsidRDefault="004000CD" w:rsidP="004000CD">
      <w:pPr>
        <w:rPr>
          <w:rFonts w:ascii="Times New Roman" w:hAnsi="Times New Roman" w:cs="Times New Roman"/>
          <w:lang w:val="es-MX"/>
        </w:rPr>
      </w:pPr>
    </w:p>
    <w:p w14:paraId="658061CE" w14:textId="77777777" w:rsidR="00E56942" w:rsidRPr="00E56942" w:rsidRDefault="00E56942" w:rsidP="004000CD">
      <w:pPr>
        <w:rPr>
          <w:rFonts w:ascii="Times New Roman" w:hAnsi="Times New Roman" w:cs="Times New Roman"/>
          <w:lang w:val="es-MX"/>
        </w:rPr>
      </w:pPr>
    </w:p>
    <w:p w14:paraId="20CB0FC0" w14:textId="4BC40479" w:rsidR="00BA711A" w:rsidRDefault="00BA711A" w:rsidP="004000CD">
      <w:pPr>
        <w:rPr>
          <w:rFonts w:ascii="Times New Roman" w:hAnsi="Times New Roman" w:cs="Times New Roman"/>
          <w:lang w:val="es-MX"/>
        </w:rPr>
      </w:pPr>
    </w:p>
    <w:p w14:paraId="39EC6BAD" w14:textId="77777777" w:rsidR="00E56942" w:rsidRPr="00E56942" w:rsidRDefault="00E56942" w:rsidP="004000CD">
      <w:pPr>
        <w:rPr>
          <w:rFonts w:ascii="Times New Roman" w:hAnsi="Times New Roman" w:cs="Times New Roman"/>
          <w:lang w:val="es-MX"/>
        </w:rPr>
      </w:pPr>
    </w:p>
    <w:p w14:paraId="46C2D9D9" w14:textId="7370CB93" w:rsidR="00BA711A" w:rsidRPr="00E56942" w:rsidRDefault="004000CD" w:rsidP="00BA711A">
      <w:pPr>
        <w:pStyle w:val="Ttulo2"/>
        <w:numPr>
          <w:ilvl w:val="0"/>
          <w:numId w:val="1"/>
        </w:numPr>
        <w:rPr>
          <w:rFonts w:ascii="Times New Roman" w:hAnsi="Times New Roman" w:cs="Times New Roman"/>
          <w:b/>
          <w:bCs/>
          <w:color w:val="auto"/>
          <w:sz w:val="24"/>
          <w:szCs w:val="24"/>
          <w:lang w:val="es-MX"/>
        </w:rPr>
      </w:pPr>
      <w:bookmarkStart w:id="0" w:name="_Toc194257121"/>
      <w:r w:rsidRPr="00E56942">
        <w:rPr>
          <w:rFonts w:ascii="Times New Roman" w:hAnsi="Times New Roman" w:cs="Times New Roman"/>
          <w:b/>
          <w:bCs/>
          <w:color w:val="auto"/>
          <w:sz w:val="24"/>
          <w:szCs w:val="24"/>
          <w:lang w:val="es-MX"/>
        </w:rPr>
        <w:lastRenderedPageBreak/>
        <w:t xml:space="preserve">12 </w:t>
      </w:r>
      <w:r w:rsidR="00BA711A" w:rsidRPr="00E56942">
        <w:rPr>
          <w:rFonts w:ascii="Times New Roman" w:hAnsi="Times New Roman" w:cs="Times New Roman"/>
          <w:b/>
          <w:bCs/>
          <w:color w:val="auto"/>
          <w:sz w:val="24"/>
          <w:szCs w:val="24"/>
          <w:lang w:val="es-MX"/>
        </w:rPr>
        <w:t>reglas</w:t>
      </w:r>
      <w:r w:rsidRPr="00E56942">
        <w:rPr>
          <w:rFonts w:ascii="Times New Roman" w:hAnsi="Times New Roman" w:cs="Times New Roman"/>
          <w:b/>
          <w:bCs/>
          <w:color w:val="auto"/>
          <w:sz w:val="24"/>
          <w:szCs w:val="24"/>
          <w:lang w:val="es-MX"/>
        </w:rPr>
        <w:t xml:space="preserve"> de Codd</w:t>
      </w:r>
      <w:bookmarkEnd w:id="0"/>
    </w:p>
    <w:p w14:paraId="2293EF07" w14:textId="6BCE53A1"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1" w:name="_Toc194257122"/>
      <w:commentRangeStart w:id="2"/>
      <w:r w:rsidRPr="00E56942">
        <w:rPr>
          <w:rFonts w:ascii="Times New Roman" w:hAnsi="Times New Roman" w:cs="Times New Roman"/>
          <w:color w:val="auto"/>
          <w:sz w:val="22"/>
          <w:szCs w:val="22"/>
          <w:lang w:val="es-MX"/>
        </w:rPr>
        <w:t>Regla de la Información</w:t>
      </w:r>
      <w:bookmarkEnd w:id="1"/>
    </w:p>
    <w:p w14:paraId="656B3BC6" w14:textId="4131010E"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Todos los datos se organizan en tablas lógicas (como hojas de cálculo), donde cada fila representa un registro y cada columna representa un tipo de información.</w:t>
      </w:r>
      <w:commentRangeEnd w:id="2"/>
      <w:r w:rsidRPr="00E56942">
        <w:rPr>
          <w:rStyle w:val="Refdecomentario"/>
          <w:rFonts w:ascii="Times New Roman" w:hAnsi="Times New Roman" w:cs="Times New Roman"/>
          <w:sz w:val="22"/>
          <w:szCs w:val="22"/>
        </w:rPr>
        <w:commentReference w:id="2"/>
      </w:r>
    </w:p>
    <w:p w14:paraId="02361F65" w14:textId="62E86E82"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3" w:name="_Toc194257123"/>
      <w:commentRangeStart w:id="4"/>
      <w:r w:rsidRPr="00E56942">
        <w:rPr>
          <w:rFonts w:ascii="Times New Roman" w:hAnsi="Times New Roman" w:cs="Times New Roman"/>
          <w:color w:val="auto"/>
          <w:sz w:val="22"/>
          <w:szCs w:val="22"/>
          <w:lang w:val="es-MX"/>
        </w:rPr>
        <w:t>Regla del acceso garantizado</w:t>
      </w:r>
      <w:bookmarkEnd w:id="3"/>
      <w:r w:rsidRPr="00E56942">
        <w:rPr>
          <w:rFonts w:ascii="Times New Roman" w:hAnsi="Times New Roman" w:cs="Times New Roman"/>
          <w:color w:val="auto"/>
          <w:sz w:val="22"/>
          <w:szCs w:val="22"/>
          <w:lang w:val="es-MX"/>
        </w:rPr>
        <w:t xml:space="preserve"> </w:t>
      </w:r>
    </w:p>
    <w:p w14:paraId="09E46D89" w14:textId="16EA40EA"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Para encontrar cualquier dato, solo necesitas saber el nombre de la tabla, la clave principal (</w:t>
      </w:r>
      <w:proofErr w:type="spellStart"/>
      <w:r w:rsidRPr="00E56942">
        <w:rPr>
          <w:rFonts w:ascii="Times New Roman" w:hAnsi="Times New Roman" w:cs="Times New Roman"/>
          <w:lang w:val="es-MX"/>
        </w:rPr>
        <w:t>Primary</w:t>
      </w:r>
      <w:proofErr w:type="spellEnd"/>
      <w:r w:rsidRPr="00E56942">
        <w:rPr>
          <w:rFonts w:ascii="Times New Roman" w:hAnsi="Times New Roman" w:cs="Times New Roman"/>
          <w:lang w:val="es-MX"/>
        </w:rPr>
        <w:t xml:space="preserve"> Key) y el nombre de la columna donde esta almacenado el dato que buscas.</w:t>
      </w:r>
      <w:commentRangeEnd w:id="4"/>
      <w:r w:rsidRPr="00E56942">
        <w:rPr>
          <w:rStyle w:val="Refdecomentario"/>
          <w:rFonts w:ascii="Times New Roman" w:hAnsi="Times New Roman" w:cs="Times New Roman"/>
          <w:sz w:val="22"/>
          <w:szCs w:val="22"/>
        </w:rPr>
        <w:commentReference w:id="4"/>
      </w:r>
    </w:p>
    <w:p w14:paraId="38906392" w14:textId="10025998"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5" w:name="_Toc194257124"/>
      <w:commentRangeStart w:id="6"/>
      <w:r w:rsidRPr="00E56942">
        <w:rPr>
          <w:rFonts w:ascii="Times New Roman" w:hAnsi="Times New Roman" w:cs="Times New Roman"/>
          <w:color w:val="auto"/>
          <w:sz w:val="22"/>
          <w:szCs w:val="22"/>
          <w:lang w:val="es-MX"/>
        </w:rPr>
        <w:t>Regla del tratamiento sistemático de valores nulos</w:t>
      </w:r>
      <w:bookmarkEnd w:id="5"/>
    </w:p>
    <w:p w14:paraId="4533D816" w14:textId="28872389"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Los valores nulos pueden tener significado y el sistema debe tener la capacidad para manejarlos, reconociéndolos y tratándolos diferente de otros datos como vacíos o 0. La lógica aplicada debe ser correcta, y los valores nulos son independientes del dato de la columna, siendo esenciales para representar la ausencia de información de manera precisa.</w:t>
      </w:r>
      <w:commentRangeEnd w:id="6"/>
      <w:r w:rsidR="00E56942">
        <w:rPr>
          <w:rStyle w:val="Refdecomentario"/>
        </w:rPr>
        <w:commentReference w:id="6"/>
      </w:r>
    </w:p>
    <w:p w14:paraId="1CE8B9C0" w14:textId="636B1589"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7" w:name="_Toc194257125"/>
      <w:commentRangeStart w:id="8"/>
      <w:r w:rsidRPr="00E56942">
        <w:rPr>
          <w:rFonts w:ascii="Times New Roman" w:hAnsi="Times New Roman" w:cs="Times New Roman"/>
          <w:color w:val="auto"/>
          <w:sz w:val="22"/>
          <w:szCs w:val="22"/>
          <w:lang w:val="es-MX"/>
        </w:rPr>
        <w:t>Catalogo dinámico en línea basado en el modelo relacional</w:t>
      </w:r>
      <w:bookmarkEnd w:id="7"/>
      <w:r w:rsidRPr="00E56942">
        <w:rPr>
          <w:rFonts w:ascii="Times New Roman" w:hAnsi="Times New Roman" w:cs="Times New Roman"/>
          <w:color w:val="auto"/>
          <w:sz w:val="22"/>
          <w:szCs w:val="22"/>
          <w:lang w:val="es-MX"/>
        </w:rPr>
        <w:t xml:space="preserve"> </w:t>
      </w:r>
    </w:p>
    <w:p w14:paraId="1E260FA6" w14:textId="722C6409"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La descripción de base de datos se representa a nivel lógico de la misma manera que los datos normales, de modo que los usuarios autorizados puedan aplicar el mismo lenguaje relacional a su consulta, igual que lo aplican a los datos normales.</w:t>
      </w:r>
      <w:commentRangeEnd w:id="8"/>
      <w:r w:rsidR="00E56942">
        <w:rPr>
          <w:rStyle w:val="Refdecomentario"/>
        </w:rPr>
        <w:commentReference w:id="8"/>
      </w:r>
    </w:p>
    <w:p w14:paraId="79502C5F" w14:textId="16765580"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9" w:name="_Toc194257126"/>
      <w:commentRangeStart w:id="10"/>
      <w:r w:rsidRPr="00E56942">
        <w:rPr>
          <w:rFonts w:ascii="Times New Roman" w:hAnsi="Times New Roman" w:cs="Times New Roman"/>
          <w:color w:val="auto"/>
          <w:sz w:val="22"/>
          <w:szCs w:val="22"/>
          <w:lang w:val="es-MX"/>
        </w:rPr>
        <w:t>Regla comprensiva del sub-lenguaje de los datos completos</w:t>
      </w:r>
      <w:bookmarkEnd w:id="9"/>
    </w:p>
    <w:p w14:paraId="54BAD52F" w14:textId="01B314EF"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El lenguaje que utilizas para trabajar con las bases de datos debe permitirte hacer cualquier cosa que necesites, como agregar nuevos datos, cambiar los existentes o hacer consultas complejas.</w:t>
      </w:r>
      <w:commentRangeEnd w:id="10"/>
      <w:r w:rsidR="00E56942">
        <w:rPr>
          <w:rStyle w:val="Refdecomentario"/>
        </w:rPr>
        <w:commentReference w:id="10"/>
      </w:r>
    </w:p>
    <w:p w14:paraId="06A217C3" w14:textId="4E36BF02"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11" w:name="_Toc194257127"/>
      <w:commentRangeStart w:id="12"/>
      <w:r w:rsidRPr="00E56942">
        <w:rPr>
          <w:rFonts w:ascii="Times New Roman" w:hAnsi="Times New Roman" w:cs="Times New Roman"/>
          <w:color w:val="auto"/>
          <w:sz w:val="22"/>
          <w:szCs w:val="22"/>
          <w:lang w:val="es-MX"/>
        </w:rPr>
        <w:t>Regla de actualización de vistas</w:t>
      </w:r>
      <w:bookmarkEnd w:id="11"/>
    </w:p>
    <w:p w14:paraId="254A93AF" w14:textId="32F2C2FF"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Si puedes ver los datos de una manera especial (como una vista), deberías poder actualizarlos también, y el sistema se encargará de aplicar esos cambios correctamente.</w:t>
      </w:r>
      <w:commentRangeEnd w:id="12"/>
      <w:r w:rsidR="00E56942">
        <w:rPr>
          <w:rStyle w:val="Refdecomentario"/>
        </w:rPr>
        <w:commentReference w:id="12"/>
      </w:r>
    </w:p>
    <w:p w14:paraId="4B9B2BCB" w14:textId="262F872E"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13" w:name="_Toc194257128"/>
      <w:commentRangeStart w:id="14"/>
      <w:r w:rsidRPr="00E56942">
        <w:rPr>
          <w:rFonts w:ascii="Times New Roman" w:hAnsi="Times New Roman" w:cs="Times New Roman"/>
          <w:color w:val="auto"/>
          <w:sz w:val="22"/>
          <w:szCs w:val="22"/>
          <w:lang w:val="es-MX"/>
        </w:rPr>
        <w:t>Alto nivel de inserción, actualización y cancelación</w:t>
      </w:r>
      <w:bookmarkEnd w:id="13"/>
    </w:p>
    <w:p w14:paraId="0861C1B0" w14:textId="78B3E491" w:rsidR="006F4D87" w:rsidRPr="00E56942" w:rsidRDefault="006F4D87" w:rsidP="00E56942">
      <w:pPr>
        <w:ind w:left="1068"/>
        <w:rPr>
          <w:rFonts w:ascii="Times New Roman" w:hAnsi="Times New Roman" w:cs="Times New Roman"/>
          <w:lang w:val="es-MX"/>
        </w:rPr>
      </w:pPr>
      <w:r w:rsidRPr="00E56942">
        <w:rPr>
          <w:rFonts w:ascii="Times New Roman" w:hAnsi="Times New Roman" w:cs="Times New Roman"/>
          <w:lang w:val="es-MX"/>
        </w:rPr>
        <w:t>Se centra en simplificar la forma en que interactuamos con la información almacenada. En lugar de tener que programar cada operación individualmente como lo haríamos en lenguajes como C o Java, el objetivo es utilizar un lenguaje que sea más fácil de entender para los humanos. Esto significa que podemos manipular conjuntos de datos a la vez, lo que facilita la inserción, actualización y eliminación de información sin necesidad de escribir código complicado.</w:t>
      </w:r>
      <w:commentRangeEnd w:id="14"/>
      <w:r w:rsidR="00E56942">
        <w:rPr>
          <w:rStyle w:val="Refdecomentario"/>
        </w:rPr>
        <w:commentReference w:id="14"/>
      </w:r>
    </w:p>
    <w:p w14:paraId="297F9BB9" w14:textId="300570D6"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15" w:name="_Toc194257129"/>
      <w:commentRangeStart w:id="16"/>
      <w:r w:rsidRPr="00E56942">
        <w:rPr>
          <w:rFonts w:ascii="Times New Roman" w:hAnsi="Times New Roman" w:cs="Times New Roman"/>
          <w:color w:val="auto"/>
          <w:sz w:val="22"/>
          <w:szCs w:val="22"/>
          <w:lang w:val="es-MX"/>
        </w:rPr>
        <w:t>Independencia física de los datos</w:t>
      </w:r>
      <w:bookmarkEnd w:id="15"/>
      <w:r w:rsidRPr="00E56942">
        <w:rPr>
          <w:rFonts w:ascii="Times New Roman" w:hAnsi="Times New Roman" w:cs="Times New Roman"/>
          <w:color w:val="auto"/>
          <w:sz w:val="22"/>
          <w:szCs w:val="22"/>
          <w:lang w:val="es-MX"/>
        </w:rPr>
        <w:t xml:space="preserve"> </w:t>
      </w:r>
    </w:p>
    <w:p w14:paraId="5BC68FBE" w14:textId="28547973" w:rsidR="006F4D87" w:rsidRPr="00E56942" w:rsidRDefault="006F4D87" w:rsidP="00E56942">
      <w:pPr>
        <w:ind w:left="1068"/>
        <w:rPr>
          <w:rFonts w:ascii="Times New Roman" w:hAnsi="Times New Roman" w:cs="Times New Roman"/>
          <w:lang w:val="es-MX"/>
        </w:rPr>
      </w:pPr>
      <w:r w:rsidRPr="00E56942">
        <w:rPr>
          <w:rFonts w:ascii="Times New Roman" w:hAnsi="Times New Roman" w:cs="Times New Roman"/>
          <w:lang w:val="es-MX"/>
        </w:rPr>
        <w:t>La forma en que se almacenan los datos no debería importarte al interactuar con ellos. Pueden estar guardados de diferentes maneras, pero eso no afecta como los usas.</w:t>
      </w:r>
      <w:commentRangeEnd w:id="16"/>
      <w:r w:rsidR="00E56942">
        <w:rPr>
          <w:rStyle w:val="Refdecomentario"/>
        </w:rPr>
        <w:commentReference w:id="16"/>
      </w:r>
    </w:p>
    <w:p w14:paraId="694467AB" w14:textId="77C34614"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17" w:name="_Toc194257130"/>
      <w:commentRangeStart w:id="18"/>
      <w:r w:rsidRPr="00E56942">
        <w:rPr>
          <w:rFonts w:ascii="Times New Roman" w:hAnsi="Times New Roman" w:cs="Times New Roman"/>
          <w:color w:val="auto"/>
          <w:sz w:val="22"/>
          <w:szCs w:val="22"/>
          <w:lang w:val="es-MX"/>
        </w:rPr>
        <w:t>Independencia lógica de los datos</w:t>
      </w:r>
      <w:bookmarkEnd w:id="17"/>
    </w:p>
    <w:p w14:paraId="1964580B" w14:textId="3A7B813D"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Si cambias la forma en que ves los datos (por ejemplo, reorganizas las tablas), no debería afectar a las aplicaciones que usan esos datos.</w:t>
      </w:r>
      <w:commentRangeEnd w:id="18"/>
      <w:r w:rsidR="00E56942">
        <w:rPr>
          <w:rStyle w:val="Refdecomentario"/>
        </w:rPr>
        <w:commentReference w:id="18"/>
      </w:r>
    </w:p>
    <w:p w14:paraId="373F05BF" w14:textId="2F19DA2D"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19" w:name="_Toc194257131"/>
      <w:commentRangeStart w:id="20"/>
      <w:r w:rsidRPr="00E56942">
        <w:rPr>
          <w:rFonts w:ascii="Times New Roman" w:hAnsi="Times New Roman" w:cs="Times New Roman"/>
          <w:color w:val="auto"/>
          <w:sz w:val="22"/>
          <w:szCs w:val="22"/>
          <w:lang w:val="es-MX"/>
        </w:rPr>
        <w:t>Independencia de la integridad</w:t>
      </w:r>
      <w:bookmarkEnd w:id="19"/>
    </w:p>
    <w:p w14:paraId="0DD3C219" w14:textId="64461BBB"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La regla que garantiza que los datos sean correctos y completos deben estar separadas de las aplicaciones que lo utilizan.</w:t>
      </w:r>
      <w:commentRangeEnd w:id="20"/>
      <w:r w:rsidR="00E56942">
        <w:rPr>
          <w:rStyle w:val="Refdecomentario"/>
        </w:rPr>
        <w:commentReference w:id="20"/>
      </w:r>
    </w:p>
    <w:p w14:paraId="29C3800D" w14:textId="70A2B7E9"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21" w:name="_Toc194257132"/>
      <w:commentRangeStart w:id="22"/>
      <w:r w:rsidRPr="00E56942">
        <w:rPr>
          <w:rFonts w:ascii="Times New Roman" w:hAnsi="Times New Roman" w:cs="Times New Roman"/>
          <w:color w:val="auto"/>
          <w:sz w:val="22"/>
          <w:szCs w:val="22"/>
          <w:lang w:val="es-MX"/>
        </w:rPr>
        <w:lastRenderedPageBreak/>
        <w:t>Independencia de la distribución</w:t>
      </w:r>
      <w:bookmarkEnd w:id="21"/>
      <w:r w:rsidRPr="00E56942">
        <w:rPr>
          <w:rFonts w:ascii="Times New Roman" w:hAnsi="Times New Roman" w:cs="Times New Roman"/>
          <w:color w:val="auto"/>
          <w:sz w:val="22"/>
          <w:szCs w:val="22"/>
          <w:lang w:val="es-MX"/>
        </w:rPr>
        <w:t xml:space="preserve"> </w:t>
      </w:r>
    </w:p>
    <w:p w14:paraId="2D7663D3" w14:textId="5A4DA8AC"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Si los datos están en diferentes lugares físicos, el sistema debe poder manejar eso sin problemas, como si estuvieran todos en un solo lugar.</w:t>
      </w:r>
      <w:commentRangeEnd w:id="22"/>
      <w:r w:rsidR="00E56942">
        <w:rPr>
          <w:rStyle w:val="Refdecomentario"/>
        </w:rPr>
        <w:commentReference w:id="22"/>
      </w:r>
    </w:p>
    <w:p w14:paraId="088D4ABA" w14:textId="704CC34C" w:rsidR="00BA711A" w:rsidRPr="00E56942" w:rsidRDefault="00BA711A" w:rsidP="00524A09">
      <w:pPr>
        <w:pStyle w:val="Ttulo3"/>
        <w:numPr>
          <w:ilvl w:val="1"/>
          <w:numId w:val="1"/>
        </w:numPr>
        <w:rPr>
          <w:rFonts w:ascii="Times New Roman" w:hAnsi="Times New Roman" w:cs="Times New Roman"/>
          <w:color w:val="auto"/>
          <w:sz w:val="22"/>
          <w:szCs w:val="22"/>
          <w:lang w:val="es-MX"/>
        </w:rPr>
      </w:pPr>
      <w:bookmarkStart w:id="23" w:name="_Toc194257133"/>
      <w:commentRangeStart w:id="24"/>
      <w:r w:rsidRPr="00E56942">
        <w:rPr>
          <w:rFonts w:ascii="Times New Roman" w:hAnsi="Times New Roman" w:cs="Times New Roman"/>
          <w:color w:val="auto"/>
          <w:sz w:val="22"/>
          <w:szCs w:val="22"/>
          <w:lang w:val="es-MX"/>
        </w:rPr>
        <w:t>Regla de la no subversión</w:t>
      </w:r>
      <w:bookmarkEnd w:id="23"/>
      <w:r w:rsidRPr="00E56942">
        <w:rPr>
          <w:rFonts w:ascii="Times New Roman" w:hAnsi="Times New Roman" w:cs="Times New Roman"/>
          <w:color w:val="auto"/>
          <w:sz w:val="22"/>
          <w:szCs w:val="22"/>
          <w:lang w:val="es-MX"/>
        </w:rPr>
        <w:t xml:space="preserve"> </w:t>
      </w:r>
    </w:p>
    <w:p w14:paraId="4BED1B44" w14:textId="222AEAE3" w:rsidR="006F4D87" w:rsidRPr="00E56942" w:rsidRDefault="006F4D87" w:rsidP="006F4D87">
      <w:pPr>
        <w:ind w:left="1068"/>
        <w:rPr>
          <w:rFonts w:ascii="Times New Roman" w:hAnsi="Times New Roman" w:cs="Times New Roman"/>
          <w:lang w:val="es-MX"/>
        </w:rPr>
      </w:pPr>
      <w:r w:rsidRPr="00E56942">
        <w:rPr>
          <w:rFonts w:ascii="Times New Roman" w:hAnsi="Times New Roman" w:cs="Times New Roman"/>
          <w:lang w:val="es-MX"/>
        </w:rPr>
        <w:t>Aunque puedas acceder a la base de datos de formas más avanzadas, no deberías poder evitar las reglas y restricciones que has establecido para garantizar la integridad de los datos.</w:t>
      </w:r>
      <w:commentRangeEnd w:id="24"/>
      <w:r w:rsidR="00E56942">
        <w:rPr>
          <w:rStyle w:val="Refdecomentario"/>
        </w:rPr>
        <w:commentReference w:id="24"/>
      </w:r>
    </w:p>
    <w:p w14:paraId="467C366E" w14:textId="2FC07C13" w:rsidR="00CE70FC" w:rsidRPr="00E56942" w:rsidRDefault="004000CD" w:rsidP="00CE70FC">
      <w:pPr>
        <w:pStyle w:val="Ttulo2"/>
        <w:numPr>
          <w:ilvl w:val="0"/>
          <w:numId w:val="1"/>
        </w:numPr>
        <w:rPr>
          <w:rFonts w:ascii="Times New Roman" w:hAnsi="Times New Roman" w:cs="Times New Roman"/>
          <w:b/>
          <w:bCs/>
          <w:color w:val="auto"/>
          <w:sz w:val="24"/>
          <w:szCs w:val="24"/>
          <w:lang w:val="es-MX"/>
        </w:rPr>
      </w:pPr>
      <w:bookmarkStart w:id="25" w:name="_Toc194257134"/>
      <w:r w:rsidRPr="00E56942">
        <w:rPr>
          <w:rFonts w:ascii="Times New Roman" w:hAnsi="Times New Roman" w:cs="Times New Roman"/>
          <w:b/>
          <w:bCs/>
          <w:color w:val="auto"/>
          <w:sz w:val="24"/>
          <w:szCs w:val="24"/>
          <w:lang w:val="es-MX"/>
        </w:rPr>
        <w:t>Normalización de Base de Datos</w:t>
      </w:r>
      <w:bookmarkEnd w:id="25"/>
    </w:p>
    <w:p w14:paraId="7EFE5DE6" w14:textId="2163B66C" w:rsidR="00CE70FC" w:rsidRPr="00E56942" w:rsidRDefault="00CE70FC" w:rsidP="00CE70FC">
      <w:pPr>
        <w:ind w:left="708"/>
        <w:rPr>
          <w:rFonts w:ascii="Times New Roman" w:hAnsi="Times New Roman" w:cs="Times New Roman"/>
          <w:lang w:val="es-MX"/>
        </w:rPr>
      </w:pPr>
      <w:r w:rsidRPr="00E56942">
        <w:rPr>
          <w:rFonts w:ascii="Times New Roman" w:hAnsi="Times New Roman" w:cs="Times New Roman"/>
          <w:lang w:val="es-MX"/>
        </w:rPr>
        <w:t>La normalización se refiere a la reducción o eliminación del almacenamiento de datos redundantes. El objetivo principal de la normalización es evitar problemas asociados con la actualización de datos redundantes.</w:t>
      </w:r>
    </w:p>
    <w:p w14:paraId="095A000A" w14:textId="2E40B2B5" w:rsidR="00CE70FC" w:rsidRPr="00E56942" w:rsidRDefault="00CE70FC" w:rsidP="00CE70FC">
      <w:pPr>
        <w:ind w:left="708"/>
        <w:rPr>
          <w:rFonts w:ascii="Times New Roman" w:hAnsi="Times New Roman" w:cs="Times New Roman"/>
          <w:lang w:val="es-MX"/>
        </w:rPr>
      </w:pPr>
      <w:r w:rsidRPr="00E56942">
        <w:rPr>
          <w:rFonts w:ascii="Times New Roman" w:hAnsi="Times New Roman" w:cs="Times New Roman"/>
          <w:lang w:val="es-MX"/>
        </w:rPr>
        <w:t>El modelo de datos relacionales, propuesto por Edgar Frank Ter Codd en 1970, sentó las bases para las 12 Reglas de Codd para el modelo relacional. Estas reglas son fundamentales en el tema que abordaremos hoy: la normalización de bases de datos.</w:t>
      </w:r>
    </w:p>
    <w:p w14:paraId="1C050144" w14:textId="308A1222" w:rsidR="00524A09" w:rsidRPr="00E56942" w:rsidRDefault="00524A09" w:rsidP="00524A09">
      <w:pPr>
        <w:pStyle w:val="Ttulo3"/>
        <w:numPr>
          <w:ilvl w:val="1"/>
          <w:numId w:val="1"/>
        </w:numPr>
        <w:rPr>
          <w:rFonts w:ascii="Times New Roman" w:hAnsi="Times New Roman" w:cs="Times New Roman"/>
          <w:color w:val="auto"/>
          <w:sz w:val="22"/>
          <w:szCs w:val="22"/>
          <w:lang w:val="es-MX"/>
        </w:rPr>
      </w:pPr>
      <w:bookmarkStart w:id="26" w:name="_Toc194257135"/>
      <w:commentRangeStart w:id="27"/>
      <w:r w:rsidRPr="00E56942">
        <w:rPr>
          <w:rFonts w:ascii="Times New Roman" w:hAnsi="Times New Roman" w:cs="Times New Roman"/>
          <w:color w:val="auto"/>
          <w:sz w:val="22"/>
          <w:szCs w:val="22"/>
          <w:lang w:val="es-MX"/>
        </w:rPr>
        <w:t>Primera Forma Normal (1FN)</w:t>
      </w:r>
      <w:bookmarkEnd w:id="26"/>
    </w:p>
    <w:p w14:paraId="3BE6778C" w14:textId="1372E850" w:rsidR="00CE70FC" w:rsidRPr="00E56942" w:rsidRDefault="00CE70FC" w:rsidP="00CE70FC">
      <w:pPr>
        <w:ind w:left="1068"/>
        <w:rPr>
          <w:rFonts w:ascii="Times New Roman" w:hAnsi="Times New Roman" w:cs="Times New Roman"/>
          <w:lang w:val="es-MX"/>
        </w:rPr>
      </w:pPr>
      <w:r w:rsidRPr="00E56942">
        <w:rPr>
          <w:rFonts w:ascii="Times New Roman" w:hAnsi="Times New Roman" w:cs="Times New Roman"/>
          <w:lang w:val="es-MX"/>
        </w:rPr>
        <w:t>Esta forma nos ayuda a eliminar valores repetidos y no atómicos en nuestra base de datos. ¿Qué significa eso? Piensa en una tabla donde tienes un campo como "nombre_completo" que realmente contiene múltiples datos distintos como "nombres", "apellido paterno", "apellido materno".</w:t>
      </w:r>
      <w:commentRangeEnd w:id="27"/>
      <w:r w:rsidR="000C6895">
        <w:rPr>
          <w:rStyle w:val="Refdecomentario"/>
        </w:rPr>
        <w:commentReference w:id="27"/>
      </w:r>
    </w:p>
    <w:p w14:paraId="55768740" w14:textId="3A46F2C5" w:rsidR="00524A09" w:rsidRPr="00E56942" w:rsidRDefault="00524A09" w:rsidP="00524A09">
      <w:pPr>
        <w:pStyle w:val="Ttulo3"/>
        <w:numPr>
          <w:ilvl w:val="1"/>
          <w:numId w:val="1"/>
        </w:numPr>
        <w:rPr>
          <w:rFonts w:ascii="Times New Roman" w:hAnsi="Times New Roman" w:cs="Times New Roman"/>
          <w:color w:val="auto"/>
          <w:sz w:val="22"/>
          <w:szCs w:val="22"/>
          <w:lang w:val="es-MX"/>
        </w:rPr>
      </w:pPr>
      <w:bookmarkStart w:id="28" w:name="_Toc194257136"/>
      <w:commentRangeStart w:id="29"/>
      <w:r w:rsidRPr="00E56942">
        <w:rPr>
          <w:rFonts w:ascii="Times New Roman" w:hAnsi="Times New Roman" w:cs="Times New Roman"/>
          <w:color w:val="auto"/>
          <w:sz w:val="22"/>
          <w:szCs w:val="22"/>
          <w:lang w:val="es-MX"/>
        </w:rPr>
        <w:t>Segunda Forma Normal (2FN)</w:t>
      </w:r>
      <w:bookmarkEnd w:id="28"/>
    </w:p>
    <w:p w14:paraId="4EDC41C3" w14:textId="150F625D" w:rsidR="00CE70FC" w:rsidRPr="00E56942" w:rsidRDefault="00CE70FC" w:rsidP="00CE70FC">
      <w:pPr>
        <w:ind w:left="1068"/>
        <w:rPr>
          <w:rFonts w:ascii="Times New Roman" w:hAnsi="Times New Roman" w:cs="Times New Roman"/>
          <w:lang w:val="es-MX"/>
        </w:rPr>
      </w:pPr>
      <w:r w:rsidRPr="00E56942">
        <w:rPr>
          <w:rFonts w:ascii="Times New Roman" w:hAnsi="Times New Roman" w:cs="Times New Roman"/>
          <w:lang w:val="es-MX"/>
        </w:rPr>
        <w:t>Aquí diferenciamos los datos en diversas entidades. ¿Cómo? Asegurándonos de que cada atributo que no es clave principal dependa completamente de la clave principal. Esto implica separar entidades para que cada una dependa de manera única de su campo clave.</w:t>
      </w:r>
      <w:commentRangeEnd w:id="29"/>
      <w:r w:rsidR="000C6895">
        <w:rPr>
          <w:rStyle w:val="Refdecomentario"/>
        </w:rPr>
        <w:commentReference w:id="29"/>
      </w:r>
    </w:p>
    <w:p w14:paraId="4045B482" w14:textId="0A3D3420" w:rsidR="00524A09" w:rsidRPr="00E56942" w:rsidRDefault="00524A09" w:rsidP="00524A09">
      <w:pPr>
        <w:pStyle w:val="Ttulo3"/>
        <w:numPr>
          <w:ilvl w:val="1"/>
          <w:numId w:val="1"/>
        </w:numPr>
        <w:rPr>
          <w:rFonts w:ascii="Times New Roman" w:hAnsi="Times New Roman" w:cs="Times New Roman"/>
          <w:color w:val="auto"/>
          <w:sz w:val="22"/>
          <w:szCs w:val="22"/>
          <w:lang w:val="es-MX"/>
        </w:rPr>
      </w:pPr>
      <w:bookmarkStart w:id="30" w:name="_Toc194257137"/>
      <w:commentRangeStart w:id="31"/>
      <w:r w:rsidRPr="00E56942">
        <w:rPr>
          <w:rFonts w:ascii="Times New Roman" w:hAnsi="Times New Roman" w:cs="Times New Roman"/>
          <w:color w:val="auto"/>
          <w:sz w:val="22"/>
          <w:szCs w:val="22"/>
          <w:lang w:val="es-MX"/>
        </w:rPr>
        <w:t>Tercera Forma Normal (3FN)</w:t>
      </w:r>
      <w:bookmarkEnd w:id="30"/>
    </w:p>
    <w:p w14:paraId="690554CA" w14:textId="7DE4465D" w:rsidR="00CE70FC" w:rsidRPr="00E56942" w:rsidRDefault="00CE70FC" w:rsidP="00CE70FC">
      <w:pPr>
        <w:ind w:left="1068"/>
        <w:rPr>
          <w:rFonts w:ascii="Times New Roman" w:hAnsi="Times New Roman" w:cs="Times New Roman"/>
          <w:lang w:val="es-MX"/>
        </w:rPr>
      </w:pPr>
      <w:r w:rsidRPr="00E56942">
        <w:rPr>
          <w:rFonts w:ascii="Times New Roman" w:hAnsi="Times New Roman" w:cs="Times New Roman"/>
          <w:lang w:val="es-MX"/>
        </w:rPr>
        <w:t>Esta forma nos ayuda a separar conceptualmente entidades que no son dependientes. ¿Cómo lo logramos? Eliminando cualquier dependencia funcional transitiva en los atributos que no son clave. Esto significa que cada dato debe tener una independencia clara de otros datos no relacionados.</w:t>
      </w:r>
      <w:commentRangeEnd w:id="31"/>
      <w:r w:rsidR="000C6895">
        <w:rPr>
          <w:rStyle w:val="Refdecomentario"/>
        </w:rPr>
        <w:commentReference w:id="31"/>
      </w:r>
    </w:p>
    <w:p w14:paraId="2D13B4F2" w14:textId="396C46C3" w:rsidR="00524A09" w:rsidRPr="00E56942" w:rsidRDefault="00524A09" w:rsidP="00524A09">
      <w:pPr>
        <w:pStyle w:val="Ttulo3"/>
        <w:numPr>
          <w:ilvl w:val="1"/>
          <w:numId w:val="1"/>
        </w:numPr>
        <w:rPr>
          <w:rFonts w:ascii="Times New Roman" w:hAnsi="Times New Roman" w:cs="Times New Roman"/>
          <w:color w:val="auto"/>
          <w:sz w:val="22"/>
          <w:szCs w:val="22"/>
          <w:lang w:val="es-MX"/>
        </w:rPr>
      </w:pPr>
      <w:bookmarkStart w:id="32" w:name="_Toc194257138"/>
      <w:commentRangeStart w:id="33"/>
      <w:r w:rsidRPr="00E56942">
        <w:rPr>
          <w:rFonts w:ascii="Times New Roman" w:hAnsi="Times New Roman" w:cs="Times New Roman"/>
          <w:color w:val="auto"/>
          <w:sz w:val="22"/>
          <w:szCs w:val="22"/>
          <w:lang w:val="es-MX"/>
        </w:rPr>
        <w:t>Cuarta Forma Normal (4FN)</w:t>
      </w:r>
      <w:bookmarkEnd w:id="32"/>
    </w:p>
    <w:p w14:paraId="09E36CC0" w14:textId="1747C356" w:rsidR="00CE70FC" w:rsidRPr="00E56942" w:rsidRDefault="00CE70FC" w:rsidP="00CE70FC">
      <w:pPr>
        <w:ind w:left="1068"/>
        <w:rPr>
          <w:rFonts w:ascii="Times New Roman" w:hAnsi="Times New Roman" w:cs="Times New Roman"/>
          <w:lang w:val="es-MX"/>
        </w:rPr>
      </w:pPr>
      <w:r w:rsidRPr="00E56942">
        <w:rPr>
          <w:rFonts w:ascii="Times New Roman" w:hAnsi="Times New Roman" w:cs="Times New Roman"/>
          <w:lang w:val="es-MX"/>
        </w:rPr>
        <w:t>Aquí atomizamos los datos multivaluados para evitar datos repetidos entre filas. ¿Cómo? Identificando campos multivaluados por una clave única y eliminando registros duplicados. Esto simplifica la estructura de nuestra base de datos y facilita el mantenimiento de la consistencia de los datos.</w:t>
      </w:r>
      <w:commentRangeEnd w:id="33"/>
      <w:r w:rsidR="000C6895">
        <w:rPr>
          <w:rStyle w:val="Refdecomentario"/>
        </w:rPr>
        <w:commentReference w:id="33"/>
      </w:r>
    </w:p>
    <w:p w14:paraId="2D97A345" w14:textId="52E7D687" w:rsidR="004000CD" w:rsidRPr="00E56942" w:rsidRDefault="004000CD" w:rsidP="00BA711A">
      <w:pPr>
        <w:pStyle w:val="Ttulo2"/>
        <w:numPr>
          <w:ilvl w:val="0"/>
          <w:numId w:val="1"/>
        </w:numPr>
        <w:rPr>
          <w:rFonts w:ascii="Times New Roman" w:hAnsi="Times New Roman" w:cs="Times New Roman"/>
          <w:b/>
          <w:bCs/>
          <w:color w:val="auto"/>
          <w:sz w:val="24"/>
          <w:szCs w:val="24"/>
          <w:lang w:val="es-MX"/>
        </w:rPr>
      </w:pPr>
      <w:bookmarkStart w:id="34" w:name="_Toc194257139"/>
      <w:commentRangeStart w:id="35"/>
      <w:r w:rsidRPr="00E56942">
        <w:rPr>
          <w:rFonts w:ascii="Times New Roman" w:hAnsi="Times New Roman" w:cs="Times New Roman"/>
          <w:b/>
          <w:bCs/>
          <w:color w:val="auto"/>
          <w:sz w:val="24"/>
          <w:szCs w:val="24"/>
          <w:lang w:val="es-MX"/>
        </w:rPr>
        <w:t>El modelo relacional para el modelado y la gestión de bases de datos</w:t>
      </w:r>
      <w:bookmarkEnd w:id="34"/>
    </w:p>
    <w:p w14:paraId="743D7CB5" w14:textId="77777777" w:rsidR="00E56942" w:rsidRPr="00E56942" w:rsidRDefault="00E56942" w:rsidP="00E56942">
      <w:pPr>
        <w:spacing w:before="100" w:beforeAutospacing="1" w:after="100" w:afterAutospacing="1"/>
        <w:ind w:left="708"/>
        <w:rPr>
          <w:rFonts w:ascii="Times New Roman" w:hAnsi="Times New Roman" w:cs="Times New Roman"/>
        </w:rPr>
      </w:pPr>
      <w:r w:rsidRPr="00E56942">
        <w:rPr>
          <w:rFonts w:ascii="Times New Roman" w:hAnsi="Times New Roman" w:cs="Times New Roman"/>
        </w:rPr>
        <w:t>El modelo relacional es un modelo para el diseño y gestión de bases de datos que organiza los datos en tablas o "relaciones", donde cada tabla está compuesta por filas (registros) y columnas (atributos). Este modelo es la base de la mayoría de los sistemas de gestión de bases de datos (DBMS) actuales, como MySQL, PostgreSQL, SQL Server, Oracle, entre otros.</w:t>
      </w:r>
    </w:p>
    <w:p w14:paraId="75E63399" w14:textId="7A60735D" w:rsidR="00E56942" w:rsidRPr="00E56942" w:rsidRDefault="00E56942" w:rsidP="00E56942">
      <w:pPr>
        <w:pStyle w:val="Ttulo3"/>
        <w:numPr>
          <w:ilvl w:val="1"/>
          <w:numId w:val="1"/>
        </w:numPr>
        <w:rPr>
          <w:rFonts w:ascii="Times New Roman" w:hAnsi="Times New Roman" w:cs="Times New Roman"/>
          <w:color w:val="auto"/>
          <w:sz w:val="22"/>
          <w:szCs w:val="22"/>
        </w:rPr>
      </w:pPr>
      <w:bookmarkStart w:id="36" w:name="_Toc194257140"/>
      <w:r w:rsidRPr="00E56942">
        <w:rPr>
          <w:rFonts w:ascii="Times New Roman" w:hAnsi="Times New Roman" w:cs="Times New Roman"/>
          <w:color w:val="auto"/>
          <w:sz w:val="22"/>
          <w:szCs w:val="22"/>
        </w:rPr>
        <w:t>Características clave del modelo relacional</w:t>
      </w:r>
      <w:bookmarkEnd w:id="36"/>
    </w:p>
    <w:p w14:paraId="1B565A90" w14:textId="53D9528B"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Tablas (Relaciones):</w:t>
      </w:r>
      <w:r w:rsidRPr="00E56942">
        <w:rPr>
          <w:rFonts w:ascii="Times New Roman" w:hAnsi="Times New Roman" w:cs="Times New Roman"/>
        </w:rPr>
        <w:t xml:space="preserve"> Las bases de datos relacionales se estructuran en tablas, donde cada tabla tiene un conjunto de columnas (atributos) y filas (tuplas o registros). Cada tabla representa una entidad o un conjunto de </w:t>
      </w:r>
      <w:r w:rsidRPr="00E56942">
        <w:rPr>
          <w:rFonts w:ascii="Times New Roman" w:hAnsi="Times New Roman" w:cs="Times New Roman"/>
        </w:rPr>
        <w:lastRenderedPageBreak/>
        <w:t>entidades con características comunes. Ejemplo: Una tabla llamada "Clientes" podría tener columnas como "</w:t>
      </w:r>
      <w:proofErr w:type="spellStart"/>
      <w:r w:rsidRPr="00E56942">
        <w:rPr>
          <w:rFonts w:ascii="Times New Roman" w:hAnsi="Times New Roman" w:cs="Times New Roman"/>
        </w:rPr>
        <w:t>ID_Cliente</w:t>
      </w:r>
      <w:proofErr w:type="spellEnd"/>
      <w:r w:rsidRPr="00E56942">
        <w:rPr>
          <w:rFonts w:ascii="Times New Roman" w:hAnsi="Times New Roman" w:cs="Times New Roman"/>
        </w:rPr>
        <w:t>", "Nombre", "Dirección", "Teléfono".</w:t>
      </w:r>
    </w:p>
    <w:p w14:paraId="5ADD0207" w14:textId="5536054A"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Filas (Tuplas):</w:t>
      </w:r>
      <w:r w:rsidRPr="00E56942">
        <w:rPr>
          <w:rFonts w:ascii="Times New Roman" w:hAnsi="Times New Roman" w:cs="Times New Roman"/>
        </w:rPr>
        <w:t xml:space="preserve"> Cada fila de la tabla representa un registro individual. Cada fila contiene valores para cada una de las columnas de la tabla.</w:t>
      </w:r>
    </w:p>
    <w:p w14:paraId="6BA3BDD4" w14:textId="02C3DBB5"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Columnas (Atributos):</w:t>
      </w:r>
      <w:r w:rsidRPr="00E56942">
        <w:rPr>
          <w:rFonts w:ascii="Times New Roman" w:hAnsi="Times New Roman" w:cs="Times New Roman"/>
        </w:rPr>
        <w:t xml:space="preserve"> Cada columna de una tabla representa un atributo o característica de los elementos que la tabla almacena. Los atributos tienen un tipo de dato (números, texto, fecha, etc.).</w:t>
      </w:r>
    </w:p>
    <w:p w14:paraId="03B64E74" w14:textId="0792FF5A"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Clave primaria (</w:t>
      </w:r>
      <w:proofErr w:type="spellStart"/>
      <w:r w:rsidRPr="00E56942">
        <w:rPr>
          <w:rStyle w:val="Textoennegrita"/>
          <w:rFonts w:ascii="Times New Roman" w:hAnsi="Times New Roman" w:cs="Times New Roman"/>
        </w:rPr>
        <w:t>Primary</w:t>
      </w:r>
      <w:proofErr w:type="spellEnd"/>
      <w:r w:rsidRPr="00E56942">
        <w:rPr>
          <w:rStyle w:val="Textoennegrita"/>
          <w:rFonts w:ascii="Times New Roman" w:hAnsi="Times New Roman" w:cs="Times New Roman"/>
        </w:rPr>
        <w:t xml:space="preserve"> Key):</w:t>
      </w:r>
      <w:r w:rsidRPr="00E56942">
        <w:rPr>
          <w:rFonts w:ascii="Times New Roman" w:hAnsi="Times New Roman" w:cs="Times New Roman"/>
        </w:rPr>
        <w:t xml:space="preserve"> Cada tabla tiene una clave primaria, que es un atributo o conjunto de atributos cuyo valor es único para cada fila de la tabla. Esto permite identificar de manera inequívoca cada registro. Por ejemplo, en la tabla "Clientes", el "</w:t>
      </w:r>
      <w:proofErr w:type="spellStart"/>
      <w:r w:rsidRPr="00E56942">
        <w:rPr>
          <w:rFonts w:ascii="Times New Roman" w:hAnsi="Times New Roman" w:cs="Times New Roman"/>
        </w:rPr>
        <w:t>ID_Cliente</w:t>
      </w:r>
      <w:proofErr w:type="spellEnd"/>
      <w:r w:rsidRPr="00E56942">
        <w:rPr>
          <w:rFonts w:ascii="Times New Roman" w:hAnsi="Times New Roman" w:cs="Times New Roman"/>
        </w:rPr>
        <w:t>" podría ser la clave primaria.</w:t>
      </w:r>
    </w:p>
    <w:p w14:paraId="7C86B5F9" w14:textId="6C7C1557"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Claves foráneas (</w:t>
      </w:r>
      <w:proofErr w:type="spellStart"/>
      <w:r w:rsidRPr="00E56942">
        <w:rPr>
          <w:rStyle w:val="Textoennegrita"/>
          <w:rFonts w:ascii="Times New Roman" w:hAnsi="Times New Roman" w:cs="Times New Roman"/>
        </w:rPr>
        <w:t>Foreign</w:t>
      </w:r>
      <w:proofErr w:type="spellEnd"/>
      <w:r w:rsidRPr="00E56942">
        <w:rPr>
          <w:rStyle w:val="Textoennegrita"/>
          <w:rFonts w:ascii="Times New Roman" w:hAnsi="Times New Roman" w:cs="Times New Roman"/>
        </w:rPr>
        <w:t xml:space="preserve"> </w:t>
      </w:r>
      <w:proofErr w:type="spellStart"/>
      <w:r w:rsidRPr="00E56942">
        <w:rPr>
          <w:rStyle w:val="Textoennegrita"/>
          <w:rFonts w:ascii="Times New Roman" w:hAnsi="Times New Roman" w:cs="Times New Roman"/>
        </w:rPr>
        <w:t>Keys</w:t>
      </w:r>
      <w:proofErr w:type="spellEnd"/>
      <w:r w:rsidRPr="00E56942">
        <w:rPr>
          <w:rStyle w:val="Textoennegrita"/>
          <w:rFonts w:ascii="Times New Roman" w:hAnsi="Times New Roman" w:cs="Times New Roman"/>
        </w:rPr>
        <w:t>):</w:t>
      </w:r>
      <w:r w:rsidRPr="00E56942">
        <w:rPr>
          <w:rFonts w:ascii="Times New Roman" w:hAnsi="Times New Roman" w:cs="Times New Roman"/>
        </w:rPr>
        <w:t xml:space="preserve"> Las claves foráneas son atributos que establecen una relación entre dos tablas. Una clave foránea en una tabla hace referencia a la clave primaria de otra tabla. Estas claves permiten la creación de relaciones entre tablas, como una relación de uno a muchos o de muchos a muchos. Por ejemplo, en una tabla "Pedidos", la columna "</w:t>
      </w:r>
      <w:proofErr w:type="spellStart"/>
      <w:r w:rsidRPr="00E56942">
        <w:rPr>
          <w:rFonts w:ascii="Times New Roman" w:hAnsi="Times New Roman" w:cs="Times New Roman"/>
        </w:rPr>
        <w:t>ID_Cliente</w:t>
      </w:r>
      <w:proofErr w:type="spellEnd"/>
      <w:r w:rsidRPr="00E56942">
        <w:rPr>
          <w:rFonts w:ascii="Times New Roman" w:hAnsi="Times New Roman" w:cs="Times New Roman"/>
        </w:rPr>
        <w:t>" podría ser una clave foránea que hace referencia al "</w:t>
      </w:r>
      <w:proofErr w:type="spellStart"/>
      <w:r w:rsidRPr="00E56942">
        <w:rPr>
          <w:rFonts w:ascii="Times New Roman" w:hAnsi="Times New Roman" w:cs="Times New Roman"/>
        </w:rPr>
        <w:t>ID_Cliente</w:t>
      </w:r>
      <w:proofErr w:type="spellEnd"/>
      <w:r w:rsidRPr="00E56942">
        <w:rPr>
          <w:rFonts w:ascii="Times New Roman" w:hAnsi="Times New Roman" w:cs="Times New Roman"/>
        </w:rPr>
        <w:t>" en la tabla "Clientes".</w:t>
      </w:r>
    </w:p>
    <w:p w14:paraId="1E9BED13" w14:textId="34FC9D43"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Integridad referencial:</w:t>
      </w:r>
      <w:r w:rsidRPr="00E56942">
        <w:rPr>
          <w:rFonts w:ascii="Times New Roman" w:hAnsi="Times New Roman" w:cs="Times New Roman"/>
        </w:rPr>
        <w:t xml:space="preserve"> Es una propiedad del modelo relacional que asegura que las relaciones entre tablas se mantengan consistentes. Esto significa </w:t>
      </w:r>
      <w:proofErr w:type="gramStart"/>
      <w:r w:rsidRPr="00E56942">
        <w:rPr>
          <w:rFonts w:ascii="Times New Roman" w:hAnsi="Times New Roman" w:cs="Times New Roman"/>
        </w:rPr>
        <w:t>que</w:t>
      </w:r>
      <w:proofErr w:type="gramEnd"/>
      <w:r w:rsidRPr="00E56942">
        <w:rPr>
          <w:rFonts w:ascii="Times New Roman" w:hAnsi="Times New Roman" w:cs="Times New Roman"/>
        </w:rPr>
        <w:t xml:space="preserve"> si una clave foránea en una tabla hace referencia a una clave primaria en otra, los valores de la clave foránea deben coincidir con los de la clave primaria, o la clave foránea debe ser nula.</w:t>
      </w:r>
    </w:p>
    <w:p w14:paraId="5EE2B69C" w14:textId="56E4A364" w:rsidR="00E56942" w:rsidRP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Operaciones relacionales:</w:t>
      </w:r>
      <w:r w:rsidRPr="00E56942">
        <w:rPr>
          <w:rFonts w:ascii="Times New Roman" w:hAnsi="Times New Roman" w:cs="Times New Roman"/>
        </w:rPr>
        <w:t xml:space="preserve"> El modelo relacional permite realizar varias operaciones sobre las tablas, como:</w:t>
      </w:r>
    </w:p>
    <w:p w14:paraId="3A846E2A" w14:textId="77777777" w:rsidR="00E56942" w:rsidRPr="00E56942" w:rsidRDefault="00E56942" w:rsidP="00E56942">
      <w:pPr>
        <w:pStyle w:val="Prrafodelista"/>
        <w:numPr>
          <w:ilvl w:val="0"/>
          <w:numId w:val="4"/>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Selección (SELECT):</w:t>
      </w:r>
      <w:r w:rsidRPr="00E56942">
        <w:rPr>
          <w:rFonts w:ascii="Times New Roman" w:hAnsi="Times New Roman" w:cs="Times New Roman"/>
        </w:rPr>
        <w:t xml:space="preserve"> Extraer datos de una o más tablas.</w:t>
      </w:r>
    </w:p>
    <w:p w14:paraId="058325E4" w14:textId="77777777" w:rsidR="00E56942" w:rsidRPr="00E56942" w:rsidRDefault="00E56942" w:rsidP="00E56942">
      <w:pPr>
        <w:pStyle w:val="Prrafodelista"/>
        <w:numPr>
          <w:ilvl w:val="0"/>
          <w:numId w:val="4"/>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Proyección (PROJECTION):</w:t>
      </w:r>
      <w:r w:rsidRPr="00E56942">
        <w:rPr>
          <w:rFonts w:ascii="Times New Roman" w:hAnsi="Times New Roman" w:cs="Times New Roman"/>
        </w:rPr>
        <w:t xml:space="preserve"> Elegir un subconjunto de columnas.</w:t>
      </w:r>
    </w:p>
    <w:p w14:paraId="13514D22" w14:textId="77777777" w:rsidR="00E56942" w:rsidRPr="00E56942" w:rsidRDefault="00E56942" w:rsidP="00E56942">
      <w:pPr>
        <w:pStyle w:val="Prrafodelista"/>
        <w:numPr>
          <w:ilvl w:val="0"/>
          <w:numId w:val="4"/>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Unión (UNION):</w:t>
      </w:r>
      <w:r w:rsidRPr="00E56942">
        <w:rPr>
          <w:rFonts w:ascii="Times New Roman" w:hAnsi="Times New Roman" w:cs="Times New Roman"/>
        </w:rPr>
        <w:t xml:space="preserve"> Combinar los resultados de dos consultas con el mismo número de columnas y tipos de datos.</w:t>
      </w:r>
    </w:p>
    <w:p w14:paraId="3108D8C2" w14:textId="77777777" w:rsidR="00E56942" w:rsidRPr="00E56942" w:rsidRDefault="00E56942" w:rsidP="00E56942">
      <w:pPr>
        <w:pStyle w:val="Prrafodelista"/>
        <w:numPr>
          <w:ilvl w:val="0"/>
          <w:numId w:val="4"/>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Intersección (INTERSECTION):</w:t>
      </w:r>
      <w:r w:rsidRPr="00E56942">
        <w:rPr>
          <w:rFonts w:ascii="Times New Roman" w:hAnsi="Times New Roman" w:cs="Times New Roman"/>
        </w:rPr>
        <w:t xml:space="preserve"> Encontrar los registros comunes entre dos conjuntos de resultados.</w:t>
      </w:r>
    </w:p>
    <w:p w14:paraId="3B70684A" w14:textId="133C7B61" w:rsidR="00E56942" w:rsidRPr="00E56942" w:rsidRDefault="00E56942" w:rsidP="00E56942">
      <w:pPr>
        <w:pStyle w:val="Prrafodelista"/>
        <w:numPr>
          <w:ilvl w:val="0"/>
          <w:numId w:val="4"/>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Diferencia (DIFFERENCE):</w:t>
      </w:r>
      <w:r w:rsidRPr="00E56942">
        <w:rPr>
          <w:rFonts w:ascii="Times New Roman" w:hAnsi="Times New Roman" w:cs="Times New Roman"/>
        </w:rPr>
        <w:t xml:space="preserve"> Encontrar los registros que están en un conjunto, pero no en otro.</w:t>
      </w:r>
    </w:p>
    <w:p w14:paraId="625DA23E" w14:textId="77777777" w:rsidR="00E56942" w:rsidRPr="00E56942" w:rsidRDefault="00E56942" w:rsidP="00E56942">
      <w:pPr>
        <w:pStyle w:val="Prrafodelista"/>
        <w:numPr>
          <w:ilvl w:val="0"/>
          <w:numId w:val="4"/>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Producto cartesiano (CARTESIAN PRODUCT):</w:t>
      </w:r>
      <w:r w:rsidRPr="00E56942">
        <w:rPr>
          <w:rFonts w:ascii="Times New Roman" w:hAnsi="Times New Roman" w:cs="Times New Roman"/>
        </w:rPr>
        <w:t xml:space="preserve"> Combina todas las filas de una tabla con todas las filas de otra.</w:t>
      </w:r>
    </w:p>
    <w:p w14:paraId="3D2609AD" w14:textId="45A61158" w:rsidR="00E56942" w:rsidRDefault="00E56942" w:rsidP="00E56942">
      <w:pPr>
        <w:pStyle w:val="Prrafodelista"/>
        <w:numPr>
          <w:ilvl w:val="2"/>
          <w:numId w:val="1"/>
        </w:numPr>
        <w:spacing w:before="100" w:beforeAutospacing="1" w:after="100" w:afterAutospacing="1" w:line="240" w:lineRule="auto"/>
        <w:rPr>
          <w:rFonts w:ascii="Times New Roman" w:hAnsi="Times New Roman" w:cs="Times New Roman"/>
        </w:rPr>
      </w:pPr>
      <w:r w:rsidRPr="00E56942">
        <w:rPr>
          <w:rStyle w:val="Textoennegrita"/>
          <w:rFonts w:ascii="Times New Roman" w:hAnsi="Times New Roman" w:cs="Times New Roman"/>
        </w:rPr>
        <w:t>Normalización:</w:t>
      </w:r>
      <w:r w:rsidRPr="00E56942">
        <w:rPr>
          <w:rFonts w:ascii="Times New Roman" w:hAnsi="Times New Roman" w:cs="Times New Roman"/>
        </w:rPr>
        <w:t xml:space="preserve"> Es un proceso que busca organizar las tablas de la base de datos de tal forma que se reduzcan las redundancias y dependencias innecesarias, mejorando la eficiencia y evitando problemas de inconsistencia de datos. La normalización se lleva a cabo dividiendo grandes tablas en otras más pequeñas y relacionadas entre sí, asegurando que cada tabla tenga una función clara y evitando la duplicación de información.</w:t>
      </w:r>
      <w:commentRangeEnd w:id="35"/>
      <w:r w:rsidR="000C6895">
        <w:rPr>
          <w:rStyle w:val="Refdecomentario"/>
        </w:rPr>
        <w:commentReference w:id="35"/>
      </w:r>
    </w:p>
    <w:p w14:paraId="0EF42C79" w14:textId="2DBDFFD6" w:rsidR="000C6895" w:rsidRDefault="000C6895" w:rsidP="000C6895">
      <w:pPr>
        <w:spacing w:before="100" w:beforeAutospacing="1" w:after="100" w:afterAutospacing="1" w:line="240" w:lineRule="auto"/>
        <w:rPr>
          <w:rFonts w:ascii="Times New Roman" w:hAnsi="Times New Roman" w:cs="Times New Roman"/>
        </w:rPr>
      </w:pPr>
    </w:p>
    <w:p w14:paraId="6D0C739B" w14:textId="11BBEA5C" w:rsidR="000C6895" w:rsidRDefault="000C6895" w:rsidP="000C6895">
      <w:pPr>
        <w:spacing w:before="100" w:beforeAutospacing="1" w:after="100" w:afterAutospacing="1" w:line="240" w:lineRule="auto"/>
        <w:rPr>
          <w:rFonts w:ascii="Times New Roman" w:hAnsi="Times New Roman" w:cs="Times New Roman"/>
        </w:rPr>
      </w:pPr>
    </w:p>
    <w:p w14:paraId="711A985F" w14:textId="24546342" w:rsidR="000C6895" w:rsidRDefault="000C6895" w:rsidP="000C6895">
      <w:pPr>
        <w:spacing w:before="100" w:beforeAutospacing="1" w:after="100" w:afterAutospacing="1" w:line="240" w:lineRule="auto"/>
        <w:rPr>
          <w:rFonts w:ascii="Times New Roman" w:hAnsi="Times New Roman" w:cs="Times New Roman"/>
        </w:rPr>
      </w:pPr>
    </w:p>
    <w:p w14:paraId="5470A06F" w14:textId="7FC7AAC5" w:rsidR="000C6895" w:rsidRDefault="000C6895" w:rsidP="000C6895">
      <w:pPr>
        <w:spacing w:before="100" w:beforeAutospacing="1" w:after="100" w:afterAutospacing="1" w:line="240" w:lineRule="auto"/>
        <w:rPr>
          <w:rFonts w:ascii="Times New Roman" w:hAnsi="Times New Roman" w:cs="Times New Roman"/>
        </w:rPr>
      </w:pPr>
    </w:p>
    <w:p w14:paraId="29EF4FB6" w14:textId="77777777" w:rsidR="000C6895" w:rsidRPr="000C6895" w:rsidRDefault="000C6895" w:rsidP="000C6895">
      <w:pPr>
        <w:spacing w:before="100" w:beforeAutospacing="1" w:after="100" w:afterAutospacing="1" w:line="240" w:lineRule="auto"/>
        <w:rPr>
          <w:rFonts w:ascii="Times New Roman" w:hAnsi="Times New Roman" w:cs="Times New Roman"/>
        </w:rPr>
      </w:pPr>
    </w:p>
    <w:p w14:paraId="18D013AC" w14:textId="266230E4" w:rsidR="000C6895" w:rsidRPr="008A1830" w:rsidRDefault="000C6895" w:rsidP="008A1830">
      <w:pPr>
        <w:pStyle w:val="Ttulo2"/>
        <w:numPr>
          <w:ilvl w:val="0"/>
          <w:numId w:val="1"/>
        </w:numPr>
        <w:rPr>
          <w:rFonts w:ascii="Times New Roman" w:hAnsi="Times New Roman" w:cs="Times New Roman"/>
          <w:b/>
          <w:bCs/>
          <w:color w:val="auto"/>
          <w:sz w:val="24"/>
          <w:szCs w:val="24"/>
        </w:rPr>
      </w:pPr>
      <w:bookmarkStart w:id="37" w:name="_Toc194257141"/>
      <w:r w:rsidRPr="008A1830">
        <w:rPr>
          <w:rFonts w:ascii="Times New Roman" w:hAnsi="Times New Roman" w:cs="Times New Roman"/>
          <w:b/>
          <w:bCs/>
          <w:color w:val="auto"/>
          <w:sz w:val="24"/>
          <w:szCs w:val="24"/>
        </w:rPr>
        <w:lastRenderedPageBreak/>
        <w:t>Línea del tiempo</w:t>
      </w:r>
      <w:bookmarkEnd w:id="37"/>
    </w:p>
    <w:p w14:paraId="02C00144" w14:textId="77777777" w:rsidR="000C6895" w:rsidRDefault="000C6895" w:rsidP="000C6895">
      <w:pPr>
        <w:pStyle w:val="Prrafodelista"/>
        <w:spacing w:before="100" w:beforeAutospacing="1" w:after="100" w:afterAutospacing="1" w:line="240" w:lineRule="auto"/>
        <w:rPr>
          <w:rFonts w:ascii="Times New Roman" w:hAnsi="Times New Roman" w:cs="Times New Roman"/>
          <w:b/>
          <w:bCs/>
          <w:sz w:val="24"/>
          <w:szCs w:val="24"/>
        </w:rPr>
      </w:pPr>
    </w:p>
    <w:p w14:paraId="5ACF6B6C" w14:textId="2A26E491" w:rsidR="000C6895" w:rsidRDefault="000C6895" w:rsidP="000C6895">
      <w:pPr>
        <w:pStyle w:val="Prrafodelista"/>
        <w:spacing w:before="100" w:beforeAutospacing="1" w:after="100" w:afterAutospacing="1" w:line="240" w:lineRule="auto"/>
        <w:rPr>
          <w:rFonts w:ascii="Times New Roman" w:hAnsi="Times New Roman" w:cs="Times New Roman"/>
          <w:b/>
          <w:bCs/>
          <w:sz w:val="24"/>
          <w:szCs w:val="24"/>
        </w:rPr>
      </w:pPr>
      <w:r w:rsidRPr="000C6895">
        <w:rPr>
          <w:rFonts w:ascii="Times New Roman" w:hAnsi="Times New Roman" w:cs="Times New Roman"/>
          <w:b/>
          <w:bCs/>
          <w:noProof/>
          <w:sz w:val="24"/>
          <w:szCs w:val="24"/>
        </w:rPr>
        <w:drawing>
          <wp:inline distT="0" distB="0" distL="0" distR="0" wp14:anchorId="311B67EB" wp14:editId="605C5BC5">
            <wp:extent cx="5400040" cy="2252980"/>
            <wp:effectExtent l="19050" t="19050" r="1016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52980"/>
                    </a:xfrm>
                    <a:prstGeom prst="rect">
                      <a:avLst/>
                    </a:prstGeom>
                    <a:ln>
                      <a:solidFill>
                        <a:schemeClr val="tx1"/>
                      </a:solidFill>
                    </a:ln>
                  </pic:spPr>
                </pic:pic>
              </a:graphicData>
            </a:graphic>
          </wp:inline>
        </w:drawing>
      </w:r>
    </w:p>
    <w:p w14:paraId="0C88FC01" w14:textId="42FBF3F4" w:rsidR="000C6895" w:rsidRDefault="000C6895" w:rsidP="000C6895">
      <w:pPr>
        <w:pStyle w:val="Prrafodelista"/>
        <w:spacing w:before="100" w:beforeAutospacing="1" w:after="100" w:afterAutospacing="1" w:line="240" w:lineRule="auto"/>
        <w:rPr>
          <w:rFonts w:ascii="Times New Roman" w:hAnsi="Times New Roman" w:cs="Times New Roman"/>
          <w:b/>
          <w:bCs/>
          <w:sz w:val="24"/>
          <w:szCs w:val="24"/>
        </w:rPr>
      </w:pPr>
    </w:p>
    <w:p w14:paraId="316F4655" w14:textId="069D76A8" w:rsidR="000C6895" w:rsidRPr="008A1830" w:rsidRDefault="000C6895" w:rsidP="008A1830">
      <w:pPr>
        <w:pStyle w:val="Prrafodelista"/>
        <w:spacing w:before="100" w:beforeAutospacing="1" w:after="100" w:afterAutospacing="1" w:line="240" w:lineRule="auto"/>
        <w:rPr>
          <w:rFonts w:ascii="Times New Roman" w:hAnsi="Times New Roman" w:cs="Times New Roman"/>
        </w:rPr>
      </w:pPr>
      <w:r w:rsidRPr="000C6895">
        <w:rPr>
          <w:rFonts w:ascii="Times New Roman" w:hAnsi="Times New Roman" w:cs="Times New Roman"/>
        </w:rPr>
        <w:t>Link para mejor visualización</w:t>
      </w:r>
      <w:r>
        <w:rPr>
          <w:rFonts w:ascii="Times New Roman" w:hAnsi="Times New Roman" w:cs="Times New Roman"/>
        </w:rPr>
        <w:t xml:space="preserve">: </w:t>
      </w:r>
      <w:hyperlink r:id="rId14" w:history="1">
        <w:r w:rsidR="008A1830" w:rsidRPr="00E56912">
          <w:rPr>
            <w:rStyle w:val="Hipervnculo"/>
            <w:rFonts w:ascii="Times New Roman" w:hAnsi="Times New Roman" w:cs="Times New Roman"/>
          </w:rPr>
          <w:t>https://www.timetoast.com/timelines/3163207</w:t>
        </w:r>
      </w:hyperlink>
    </w:p>
    <w:p w14:paraId="36A3FA57" w14:textId="1ABFB582" w:rsidR="004000CD" w:rsidRDefault="000C6895" w:rsidP="000C6895">
      <w:pPr>
        <w:pStyle w:val="Ttulo2"/>
        <w:numPr>
          <w:ilvl w:val="0"/>
          <w:numId w:val="1"/>
        </w:numPr>
        <w:rPr>
          <w:rFonts w:ascii="Times New Roman" w:hAnsi="Times New Roman" w:cs="Times New Roman"/>
          <w:b/>
          <w:bCs/>
          <w:color w:val="auto"/>
          <w:sz w:val="24"/>
          <w:szCs w:val="24"/>
          <w:lang w:val="es-MX"/>
        </w:rPr>
      </w:pPr>
      <w:bookmarkStart w:id="38" w:name="_Toc194257142"/>
      <w:r w:rsidRPr="000C6895">
        <w:rPr>
          <w:rFonts w:ascii="Times New Roman" w:hAnsi="Times New Roman" w:cs="Times New Roman"/>
          <w:b/>
          <w:bCs/>
          <w:color w:val="auto"/>
          <w:sz w:val="24"/>
          <w:szCs w:val="24"/>
          <w:lang w:val="es-MX"/>
        </w:rPr>
        <w:t>Conclusión</w:t>
      </w:r>
      <w:bookmarkEnd w:id="38"/>
      <w:r w:rsidRPr="000C6895">
        <w:rPr>
          <w:rFonts w:ascii="Times New Roman" w:hAnsi="Times New Roman" w:cs="Times New Roman"/>
          <w:b/>
          <w:bCs/>
          <w:color w:val="auto"/>
          <w:sz w:val="24"/>
          <w:szCs w:val="24"/>
          <w:lang w:val="es-MX"/>
        </w:rPr>
        <w:t xml:space="preserve"> </w:t>
      </w:r>
    </w:p>
    <w:p w14:paraId="66B91D6D" w14:textId="3B207FDE" w:rsidR="000C6895" w:rsidRPr="000C6895" w:rsidRDefault="000C6895" w:rsidP="00C32FB6">
      <w:pPr>
        <w:ind w:left="708"/>
        <w:rPr>
          <w:rFonts w:ascii="Times New Roman" w:hAnsi="Times New Roman" w:cs="Times New Roman"/>
          <w:lang w:val="es-MX"/>
        </w:rPr>
      </w:pPr>
      <w:r w:rsidRPr="000C6895">
        <w:rPr>
          <w:rFonts w:ascii="Times New Roman" w:hAnsi="Times New Roman" w:cs="Times New Roman"/>
          <w:lang w:val="es-MX"/>
        </w:rPr>
        <w:t>El modelo relacional es un pilar fundamental para el diseño y gestión de bases de datos, proporcionando una estructura lógica y clara basada en tablas, filas y columnas. Las 12 reglas de Codd establecen principios que aseguran la consistencia, flexibilidad y accesibilidad de los datos, garantizando una gestión eficiente y robusta. La normalización, a su vez, es crucial para evitar redundancias y dependencias innecesarias, optimizando la base de datos y manteniendo la integridad de los datos.</w:t>
      </w:r>
    </w:p>
    <w:p w14:paraId="41245352" w14:textId="68D6357F" w:rsidR="000C6895" w:rsidRPr="000C6895" w:rsidRDefault="000C6895" w:rsidP="00C32FB6">
      <w:pPr>
        <w:ind w:left="708"/>
        <w:rPr>
          <w:rFonts w:ascii="Times New Roman" w:hAnsi="Times New Roman" w:cs="Times New Roman"/>
          <w:lang w:val="es-MX"/>
        </w:rPr>
      </w:pPr>
      <w:r w:rsidRPr="000C6895">
        <w:rPr>
          <w:rFonts w:ascii="Times New Roman" w:hAnsi="Times New Roman" w:cs="Times New Roman"/>
          <w:lang w:val="es-MX"/>
        </w:rPr>
        <w:t>El uso de claves primarias y claves foráneas, junto con la integridad referencial, permite crear relaciones entre las tablas y garantiza que los datos estén bien organizados. Las operaciones relacionales, como selección, unión e intersección, facilitan la manipulación y consulta de la información. Además, la capacidad para actualizar vistas y la independencia lógica y física de los datos proporcionan una gran flexibilidad.</w:t>
      </w:r>
    </w:p>
    <w:p w14:paraId="47A30655" w14:textId="299D5292" w:rsidR="000C6895" w:rsidRPr="000C6895" w:rsidRDefault="000C6895" w:rsidP="000C6895">
      <w:pPr>
        <w:ind w:left="708"/>
        <w:rPr>
          <w:rFonts w:ascii="Times New Roman" w:hAnsi="Times New Roman" w:cs="Times New Roman"/>
          <w:lang w:val="es-MX"/>
        </w:rPr>
      </w:pPr>
      <w:r w:rsidRPr="000C6895">
        <w:rPr>
          <w:rFonts w:ascii="Times New Roman" w:hAnsi="Times New Roman" w:cs="Times New Roman"/>
          <w:lang w:val="es-MX"/>
        </w:rPr>
        <w:t>En resumen, el modelo relacional, con sus reglas y características, es esencial para construir bases de datos eficaces y escalables, asegurando un manejo coherente y sin redundancias de grandes volúmenes de información. La normalización y las operaciones relacionales son herramientas clave para mantener la integridad y eficiencia de las bases de datos.</w:t>
      </w:r>
    </w:p>
    <w:sectPr w:rsidR="000C6895" w:rsidRPr="000C689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fia Gabriel Miranda Cardenas Miranda" w:date="2025-03-29T22:39:00Z" w:initials="SGMCM">
    <w:p w14:paraId="43D3A9E8" w14:textId="42610726" w:rsidR="006F4D87" w:rsidRDefault="006F4D87">
      <w:pPr>
        <w:pStyle w:val="Textocomentario"/>
      </w:pPr>
      <w:r>
        <w:rPr>
          <w:rStyle w:val="Refdecomentario"/>
        </w:rPr>
        <w:annotationRef/>
      </w:r>
      <w:r w:rsidR="00E56942">
        <w:t>la regla de la información hace que organizar los datos en tablas sea muy clara y fácil de entender. Al estructurar los datos como hojas de cálculo, se facilita la consulta y gestión de la información, manteniendo todo ordenado y coherente. Esto ayuda a manejar grandes volúmenes de datos de manera eficiente.</w:t>
      </w:r>
    </w:p>
  </w:comment>
  <w:comment w:id="4" w:author="Sofia Gabriel Miranda Cardenas Miranda" w:date="2025-03-29T22:40:00Z" w:initials="SGMCM">
    <w:p w14:paraId="73BB7F82" w14:textId="4430C498" w:rsidR="006F4D87" w:rsidRDefault="006F4D87">
      <w:pPr>
        <w:pStyle w:val="Textocomentario"/>
      </w:pPr>
      <w:r>
        <w:rPr>
          <w:rStyle w:val="Refdecomentario"/>
        </w:rPr>
        <w:annotationRef/>
      </w:r>
      <w:r w:rsidR="00E56942">
        <w:t>facilita la búsqueda de datos en una base de datos, ya que solo necesitas conocer tres cosas: el nombre de la tabla, la clave principal (</w:t>
      </w:r>
      <w:proofErr w:type="spellStart"/>
      <w:r w:rsidR="00E56942">
        <w:t>Primary</w:t>
      </w:r>
      <w:proofErr w:type="spellEnd"/>
      <w:r w:rsidR="00E56942">
        <w:t xml:space="preserve"> Key) y la columna donde se encuentra el dato. Esto hace que acceder a cualquier información sea rápido y eficiente, sin necesidad de complicados procedimientos de búsqueda.</w:t>
      </w:r>
    </w:p>
  </w:comment>
  <w:comment w:id="6" w:author="Sofia Gabriel Miranda Cardenas Miranda" w:date="2025-03-30T19:42:00Z" w:initials="SGMCM">
    <w:p w14:paraId="29005E32" w14:textId="79459413" w:rsidR="00E56942" w:rsidRDefault="00E56942">
      <w:pPr>
        <w:pStyle w:val="Textocomentario"/>
      </w:pPr>
      <w:r>
        <w:rPr>
          <w:rStyle w:val="Refdecomentario"/>
        </w:rPr>
        <w:annotationRef/>
      </w:r>
      <w:r>
        <w:t>Los valores nulos deben ser manejados correctamente, ya que representan la ausencia de información y deben ser tratados de forma diferente a los valores vacíos o cero.</w:t>
      </w:r>
    </w:p>
  </w:comment>
  <w:comment w:id="8" w:author="Sofia Gabriel Miranda Cardenas Miranda" w:date="2025-03-30T19:43:00Z" w:initials="SGMCM">
    <w:p w14:paraId="161AF727" w14:textId="3F87CF43" w:rsidR="00E56942" w:rsidRDefault="00E56942">
      <w:pPr>
        <w:pStyle w:val="Textocomentario"/>
      </w:pPr>
      <w:r>
        <w:rPr>
          <w:rStyle w:val="Refdecomentario"/>
        </w:rPr>
        <w:annotationRef/>
      </w:r>
      <w:r>
        <w:t>La descripción de la base de datos se guarda de manera lógica, permitiendo que los usuarios utilicen el mismo lenguaje relacional tanto para consultar los datos como para describir la estructura de la base de datos.</w:t>
      </w:r>
    </w:p>
  </w:comment>
  <w:comment w:id="10" w:author="Sofia Gabriel Miranda Cardenas Miranda" w:date="2025-03-30T19:43:00Z" w:initials="SGMCM">
    <w:p w14:paraId="583B877D" w14:textId="73F3854E" w:rsidR="00E56942" w:rsidRDefault="00E56942">
      <w:pPr>
        <w:pStyle w:val="Textocomentario"/>
      </w:pPr>
      <w:r>
        <w:rPr>
          <w:rStyle w:val="Refdecomentario"/>
        </w:rPr>
        <w:annotationRef/>
      </w:r>
      <w:r w:rsidR="000C6895">
        <w:t>El lenguaje utilizado para gestionar la base de datos debe permitir realizar todas las operaciones necesarias, como agregar, modificar o consultar datos de forma sencilla.</w:t>
      </w:r>
    </w:p>
  </w:comment>
  <w:comment w:id="12" w:author="Sofia Gabriel Miranda Cardenas Miranda" w:date="2025-03-30T19:43:00Z" w:initials="SGMCM">
    <w:p w14:paraId="423713D1" w14:textId="504DD5E2" w:rsidR="00E56942" w:rsidRDefault="00E56942">
      <w:pPr>
        <w:pStyle w:val="Textocomentario"/>
      </w:pPr>
      <w:r>
        <w:rPr>
          <w:rStyle w:val="Refdecomentario"/>
        </w:rPr>
        <w:annotationRef/>
      </w:r>
      <w:r w:rsidR="000C6895">
        <w:t>Si tienes una vista de los datos, debes poder actualizarlos, y el sistema se encargará de aplicar esos cambios correctamente.</w:t>
      </w:r>
    </w:p>
  </w:comment>
  <w:comment w:id="14" w:author="Sofia Gabriel Miranda Cardenas Miranda" w:date="2025-03-30T19:43:00Z" w:initials="SGMCM">
    <w:p w14:paraId="188E81DA" w14:textId="29270A1C" w:rsidR="00E56942" w:rsidRDefault="00E56942">
      <w:pPr>
        <w:pStyle w:val="Textocomentario"/>
      </w:pPr>
      <w:r>
        <w:rPr>
          <w:rStyle w:val="Refdecomentario"/>
        </w:rPr>
        <w:annotationRef/>
      </w:r>
      <w:r w:rsidR="000C6895">
        <w:t>Las operaciones de inserción, actualización y eliminación deben ser simples y comprensibles, sin la necesidad de escribir código complejo.</w:t>
      </w:r>
    </w:p>
  </w:comment>
  <w:comment w:id="16" w:author="Sofia Gabriel Miranda Cardenas Miranda" w:date="2025-03-30T19:43:00Z" w:initials="SGMCM">
    <w:p w14:paraId="04719368" w14:textId="7B25BF4C" w:rsidR="00E56942" w:rsidRDefault="00E56942">
      <w:pPr>
        <w:pStyle w:val="Textocomentario"/>
      </w:pPr>
      <w:r>
        <w:rPr>
          <w:rStyle w:val="Refdecomentario"/>
        </w:rPr>
        <w:annotationRef/>
      </w:r>
      <w:r w:rsidR="000C6895">
        <w:t>La forma en que se almacenan los datos no afecta cómo se interactúa con ellos, lo que permite que se almacenen de manera diferente sin cambiar su uso.</w:t>
      </w:r>
    </w:p>
  </w:comment>
  <w:comment w:id="18" w:author="Sofia Gabriel Miranda Cardenas Miranda" w:date="2025-03-30T19:43:00Z" w:initials="SGMCM">
    <w:p w14:paraId="18426EA5" w14:textId="0BB0B533" w:rsidR="00E56942" w:rsidRDefault="00E56942">
      <w:pPr>
        <w:pStyle w:val="Textocomentario"/>
      </w:pPr>
      <w:r>
        <w:rPr>
          <w:rStyle w:val="Refdecomentario"/>
        </w:rPr>
        <w:annotationRef/>
      </w:r>
      <w:r w:rsidR="000C6895">
        <w:t>Cambiar la forma en que se presentan los datos (como reorganizar tablas) no debe afectar a las aplicaciones que usan esos datos.</w:t>
      </w:r>
    </w:p>
  </w:comment>
  <w:comment w:id="20" w:author="Sofia Gabriel Miranda Cardenas Miranda" w:date="2025-03-30T19:43:00Z" w:initials="SGMCM">
    <w:p w14:paraId="43B26E6A" w14:textId="7ECF2FE1" w:rsidR="00E56942" w:rsidRDefault="00E56942">
      <w:pPr>
        <w:pStyle w:val="Textocomentario"/>
      </w:pPr>
      <w:r>
        <w:rPr>
          <w:rStyle w:val="Refdecomentario"/>
        </w:rPr>
        <w:annotationRef/>
      </w:r>
      <w:r w:rsidR="000C6895">
        <w:t>Las reglas que garantizan la validez y consistencia de los datos deben estar separadas de las aplicaciones que las usan, asegurando que los datos se mantengan correctos.</w:t>
      </w:r>
    </w:p>
  </w:comment>
  <w:comment w:id="22" w:author="Sofia Gabriel Miranda Cardenas Miranda" w:date="2025-03-30T19:43:00Z" w:initials="SGMCM">
    <w:p w14:paraId="0CE39206" w14:textId="77777777" w:rsidR="000C6895" w:rsidRPr="000C6895" w:rsidRDefault="00E56942" w:rsidP="000C6895">
      <w:pPr>
        <w:rPr>
          <w:sz w:val="20"/>
          <w:szCs w:val="20"/>
        </w:rPr>
      </w:pPr>
      <w:r>
        <w:rPr>
          <w:rStyle w:val="Refdecomentario"/>
        </w:rPr>
        <w:annotationRef/>
      </w:r>
      <w:r w:rsidR="000C6895" w:rsidRPr="000C6895">
        <w:rPr>
          <w:sz w:val="20"/>
          <w:szCs w:val="20"/>
        </w:rPr>
        <w:t>El sistema debe ser capaz de manejar datos distribuidos en diferentes ubicaciones físicas, tratándolos como si estuvieran todos en un solo lugar.</w:t>
      </w:r>
    </w:p>
    <w:p w14:paraId="2905D82D" w14:textId="1165ADC6" w:rsidR="00E56942" w:rsidRDefault="00E56942">
      <w:pPr>
        <w:pStyle w:val="Textocomentario"/>
      </w:pPr>
    </w:p>
  </w:comment>
  <w:comment w:id="24" w:author="Sofia Gabriel Miranda Cardenas Miranda" w:date="2025-03-30T19:43:00Z" w:initials="SGMCM">
    <w:p w14:paraId="4FBD6289" w14:textId="37719FCA" w:rsidR="00E56942" w:rsidRDefault="00E56942">
      <w:pPr>
        <w:pStyle w:val="Textocomentario"/>
      </w:pPr>
      <w:r>
        <w:rPr>
          <w:rStyle w:val="Refdecomentario"/>
        </w:rPr>
        <w:annotationRef/>
      </w:r>
      <w:r w:rsidR="000C6895" w:rsidRPr="000C6895">
        <w:t>Aunque se pueda acceder de formas avanzadas a la base de datos, no se deben poder evitar las reglas de integridad y restricciones establecidas para mantener la calidad de los datos.</w:t>
      </w:r>
    </w:p>
  </w:comment>
  <w:comment w:id="27" w:author="Sofia Gabriel Miranda Cardenas Miranda" w:date="2025-03-30T19:46:00Z" w:initials="SGMCM">
    <w:p w14:paraId="1D0BD20A" w14:textId="44CD9D27" w:rsidR="000C6895" w:rsidRDefault="000C6895">
      <w:pPr>
        <w:pStyle w:val="Textocomentario"/>
      </w:pPr>
      <w:r>
        <w:rPr>
          <w:rStyle w:val="Refdecomentario"/>
        </w:rPr>
        <w:annotationRef/>
      </w:r>
      <w:r>
        <w:t>Eliminamos los valores repetidos y no atómicos. Esto significa que cada campo en una tabla debe contener solo un valor único y no debe agrupar varios datos en una sola celda, como un campo "nombre_completo" que contenga varios datos (nombre, apellido paterno, apellido materno).</w:t>
      </w:r>
    </w:p>
  </w:comment>
  <w:comment w:id="29" w:author="Sofia Gabriel Miranda Cardenas Miranda" w:date="2025-03-30T19:46:00Z" w:initials="SGMCM">
    <w:p w14:paraId="0BC415E4" w14:textId="7A7DA8B6" w:rsidR="000C6895" w:rsidRDefault="000C6895">
      <w:pPr>
        <w:pStyle w:val="Textocomentario"/>
      </w:pPr>
      <w:r>
        <w:rPr>
          <w:rStyle w:val="Refdecomentario"/>
        </w:rPr>
        <w:annotationRef/>
      </w:r>
      <w:r>
        <w:t>Para cumplir con la 2FN, cada atributo que no sea clave debe depender completamente de la clave principal. Esto implica dividir las tablas de manera que cada entidad o conjunto de atributos dependa de manera exclusiva de la clave primaria, evitando dependencias parciales.</w:t>
      </w:r>
    </w:p>
  </w:comment>
  <w:comment w:id="31" w:author="Sofia Gabriel Miranda Cardenas Miranda" w:date="2025-03-30T19:46:00Z" w:initials="SGMCM">
    <w:p w14:paraId="7118BA5F" w14:textId="2BD19BCD" w:rsidR="000C6895" w:rsidRDefault="000C6895">
      <w:pPr>
        <w:pStyle w:val="Textocomentario"/>
      </w:pPr>
      <w:r>
        <w:rPr>
          <w:rStyle w:val="Refdecomentario"/>
        </w:rPr>
        <w:annotationRef/>
      </w:r>
      <w:r>
        <w:t>En la 3FN, eliminamos las dependencias transitivas. Esto significa que no puede haber atributos no clave que dependan de otros atributos no clave. Cada dato debe depender solo de la clave primaria y no de otros datos no relacionados.</w:t>
      </w:r>
    </w:p>
  </w:comment>
  <w:comment w:id="33" w:author="Sofia Gabriel Miranda Cardenas Miranda" w:date="2025-03-30T19:46:00Z" w:initials="SGMCM">
    <w:p w14:paraId="79CA768C" w14:textId="06901695" w:rsidR="000C6895" w:rsidRDefault="000C6895">
      <w:pPr>
        <w:pStyle w:val="Textocomentario"/>
      </w:pPr>
      <w:r>
        <w:rPr>
          <w:rStyle w:val="Refdecomentario"/>
        </w:rPr>
        <w:annotationRef/>
      </w:r>
      <w:r>
        <w:t>La 4FN se enfoca en evitar datos multivaluados. Si un campo puede tener múltiples valores (por ejemplo, múltiples teléfonos por persona), se debe crear una tabla separada para esos valores, eliminando los registros duplicados y simplificando la base de datos.</w:t>
      </w:r>
    </w:p>
  </w:comment>
  <w:comment w:id="35" w:author="Sofia Gabriel Miranda Cardenas Miranda" w:date="2025-03-30T19:46:00Z" w:initials="SGMCM">
    <w:p w14:paraId="0BE12A7C" w14:textId="5AB34C93" w:rsidR="000C6895" w:rsidRDefault="000C6895">
      <w:pPr>
        <w:pStyle w:val="Textocomentario"/>
      </w:pPr>
      <w:r>
        <w:rPr>
          <w:rStyle w:val="Refdecomentario"/>
        </w:rPr>
        <w:annotationRef/>
      </w:r>
      <w:r>
        <w:t>el modelo relacional es fundamental para el diseño y la gestión eficiente de bases de datos. Organizar los datos en tablas con filas y columnas, junto con conceptos clave como claves primarias, claves foráneas e integridad referencial, permite estructurar la información de manera coherente y accesible. Además, las operaciones relacionales y la normalización juegan un papel esencial en la manipulación y optimización de los datos, garantizando que sean consistentes y estén bien organizados. Este enfoque permite a los sistemas de gestión de bases de datos ofrecer un manejo flexible y eficaz de grandes volúmenes de datos, lo que lo convierte en la base de la mayoría de las soluciones de bases de datos actuales.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D3A9E8" w15:done="0"/>
  <w15:commentEx w15:paraId="73BB7F82" w15:done="0"/>
  <w15:commentEx w15:paraId="29005E32" w15:done="0"/>
  <w15:commentEx w15:paraId="161AF727" w15:done="0"/>
  <w15:commentEx w15:paraId="583B877D" w15:done="0"/>
  <w15:commentEx w15:paraId="423713D1" w15:done="0"/>
  <w15:commentEx w15:paraId="188E81DA" w15:done="0"/>
  <w15:commentEx w15:paraId="04719368" w15:done="0"/>
  <w15:commentEx w15:paraId="18426EA5" w15:done="0"/>
  <w15:commentEx w15:paraId="43B26E6A" w15:done="0"/>
  <w15:commentEx w15:paraId="2905D82D" w15:done="0"/>
  <w15:commentEx w15:paraId="4FBD6289" w15:done="0"/>
  <w15:commentEx w15:paraId="1D0BD20A" w15:done="0"/>
  <w15:commentEx w15:paraId="0BC415E4" w15:done="0"/>
  <w15:commentEx w15:paraId="7118BA5F" w15:done="0"/>
  <w15:commentEx w15:paraId="79CA768C" w15:done="0"/>
  <w15:commentEx w15:paraId="0BE12A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2F507" w16cex:dateUtc="2025-03-30T03:39:00Z"/>
  <w16cex:commentExtensible w16cex:durableId="2B92F540" w16cex:dateUtc="2025-03-30T03:40:00Z"/>
  <w16cex:commentExtensible w16cex:durableId="2B941D1E" w16cex:dateUtc="2025-03-31T00:42:00Z"/>
  <w16cex:commentExtensible w16cex:durableId="2B941D48" w16cex:dateUtc="2025-03-31T00:43:00Z"/>
  <w16cex:commentExtensible w16cex:durableId="2B941D4B" w16cex:dateUtc="2025-03-31T00:43:00Z"/>
  <w16cex:commentExtensible w16cex:durableId="2B941D4E" w16cex:dateUtc="2025-03-31T00:43:00Z"/>
  <w16cex:commentExtensible w16cex:durableId="2B941D51" w16cex:dateUtc="2025-03-31T00:43:00Z"/>
  <w16cex:commentExtensible w16cex:durableId="2B941D54" w16cex:dateUtc="2025-03-31T00:43:00Z"/>
  <w16cex:commentExtensible w16cex:durableId="2B941D58" w16cex:dateUtc="2025-03-31T00:43:00Z"/>
  <w16cex:commentExtensible w16cex:durableId="2B941D5A" w16cex:dateUtc="2025-03-31T00:43:00Z"/>
  <w16cex:commentExtensible w16cex:durableId="2B941D5F" w16cex:dateUtc="2025-03-31T00:43:00Z"/>
  <w16cex:commentExtensible w16cex:durableId="2B941D62" w16cex:dateUtc="2025-03-31T00:43:00Z"/>
  <w16cex:commentExtensible w16cex:durableId="2B941E01" w16cex:dateUtc="2025-03-31T00:46:00Z"/>
  <w16cex:commentExtensible w16cex:durableId="2B941E04" w16cex:dateUtc="2025-03-31T00:46:00Z"/>
  <w16cex:commentExtensible w16cex:durableId="2B941E07" w16cex:dateUtc="2025-03-31T00:46:00Z"/>
  <w16cex:commentExtensible w16cex:durableId="2B941E0A" w16cex:dateUtc="2025-03-31T00:46:00Z"/>
  <w16cex:commentExtensible w16cex:durableId="2B941E1F" w16cex:dateUtc="2025-03-31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D3A9E8" w16cid:durableId="2B92F507"/>
  <w16cid:commentId w16cid:paraId="73BB7F82" w16cid:durableId="2B92F540"/>
  <w16cid:commentId w16cid:paraId="29005E32" w16cid:durableId="2B941D1E"/>
  <w16cid:commentId w16cid:paraId="161AF727" w16cid:durableId="2B941D48"/>
  <w16cid:commentId w16cid:paraId="583B877D" w16cid:durableId="2B941D4B"/>
  <w16cid:commentId w16cid:paraId="423713D1" w16cid:durableId="2B941D4E"/>
  <w16cid:commentId w16cid:paraId="188E81DA" w16cid:durableId="2B941D51"/>
  <w16cid:commentId w16cid:paraId="04719368" w16cid:durableId="2B941D54"/>
  <w16cid:commentId w16cid:paraId="18426EA5" w16cid:durableId="2B941D58"/>
  <w16cid:commentId w16cid:paraId="43B26E6A" w16cid:durableId="2B941D5A"/>
  <w16cid:commentId w16cid:paraId="2905D82D" w16cid:durableId="2B941D5F"/>
  <w16cid:commentId w16cid:paraId="4FBD6289" w16cid:durableId="2B941D62"/>
  <w16cid:commentId w16cid:paraId="1D0BD20A" w16cid:durableId="2B941E01"/>
  <w16cid:commentId w16cid:paraId="0BC415E4" w16cid:durableId="2B941E04"/>
  <w16cid:commentId w16cid:paraId="7118BA5F" w16cid:durableId="2B941E07"/>
  <w16cid:commentId w16cid:paraId="79CA768C" w16cid:durableId="2B941E0A"/>
  <w16cid:commentId w16cid:paraId="0BE12A7C" w16cid:durableId="2B941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8140" w14:textId="77777777" w:rsidR="00203639" w:rsidRDefault="00203639" w:rsidP="004000CD">
      <w:pPr>
        <w:spacing w:after="0" w:line="240" w:lineRule="auto"/>
      </w:pPr>
      <w:r>
        <w:separator/>
      </w:r>
    </w:p>
  </w:endnote>
  <w:endnote w:type="continuationSeparator" w:id="0">
    <w:p w14:paraId="04AAC9AE" w14:textId="77777777" w:rsidR="00203639" w:rsidRDefault="00203639" w:rsidP="0040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C333" w14:textId="77777777" w:rsidR="00203639" w:rsidRDefault="00203639" w:rsidP="004000CD">
      <w:pPr>
        <w:spacing w:after="0" w:line="240" w:lineRule="auto"/>
      </w:pPr>
      <w:r>
        <w:separator/>
      </w:r>
    </w:p>
  </w:footnote>
  <w:footnote w:type="continuationSeparator" w:id="0">
    <w:p w14:paraId="6DBECB13" w14:textId="77777777" w:rsidR="00203639" w:rsidRDefault="00203639" w:rsidP="00400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DE5"/>
    <w:multiLevelType w:val="multilevel"/>
    <w:tmpl w:val="F2BEF746"/>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234A02AA"/>
    <w:multiLevelType w:val="hybridMultilevel"/>
    <w:tmpl w:val="A37EC99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 w15:restartNumberingAfterBreak="0">
    <w:nsid w:val="2D9C0471"/>
    <w:multiLevelType w:val="hybridMultilevel"/>
    <w:tmpl w:val="1D8AC1EE"/>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3" w15:restartNumberingAfterBreak="0">
    <w:nsid w:val="7E124C2A"/>
    <w:multiLevelType w:val="multilevel"/>
    <w:tmpl w:val="64520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Gabriel Miranda Cardenas Miranda">
    <w15:presenceInfo w15:providerId="Windows Live" w15:userId="5457469b757ef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CD"/>
    <w:rsid w:val="000C6895"/>
    <w:rsid w:val="001B29CB"/>
    <w:rsid w:val="001E4D38"/>
    <w:rsid w:val="00203639"/>
    <w:rsid w:val="002C34AF"/>
    <w:rsid w:val="004000CD"/>
    <w:rsid w:val="00451AB3"/>
    <w:rsid w:val="00524A09"/>
    <w:rsid w:val="00526B20"/>
    <w:rsid w:val="005B3FE0"/>
    <w:rsid w:val="006F4D87"/>
    <w:rsid w:val="008A1830"/>
    <w:rsid w:val="00BA711A"/>
    <w:rsid w:val="00C32FB6"/>
    <w:rsid w:val="00CE70FC"/>
    <w:rsid w:val="00D16468"/>
    <w:rsid w:val="00E569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FA89"/>
  <w15:chartTrackingRefBased/>
  <w15:docId w15:val="{2F0235A0-ECD0-43B6-B424-661D52D5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0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0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4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0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0CD"/>
  </w:style>
  <w:style w:type="paragraph" w:styleId="Piedepgina">
    <w:name w:val="footer"/>
    <w:basedOn w:val="Normal"/>
    <w:link w:val="PiedepginaCar"/>
    <w:uiPriority w:val="99"/>
    <w:unhideWhenUsed/>
    <w:rsid w:val="004000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0CD"/>
  </w:style>
  <w:style w:type="character" w:customStyle="1" w:styleId="Ttulo1Car">
    <w:name w:val="Título 1 Car"/>
    <w:basedOn w:val="Fuentedeprrafopredeter"/>
    <w:link w:val="Ttulo1"/>
    <w:uiPriority w:val="9"/>
    <w:rsid w:val="004000C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000C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B29CB"/>
    <w:pPr>
      <w:outlineLvl w:val="9"/>
    </w:pPr>
    <w:rPr>
      <w:lang w:eastAsia="es-PE"/>
    </w:rPr>
  </w:style>
  <w:style w:type="paragraph" w:styleId="TDC2">
    <w:name w:val="toc 2"/>
    <w:basedOn w:val="Normal"/>
    <w:next w:val="Normal"/>
    <w:autoRedefine/>
    <w:uiPriority w:val="39"/>
    <w:unhideWhenUsed/>
    <w:rsid w:val="001B29CB"/>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1B29CB"/>
    <w:pPr>
      <w:spacing w:after="100"/>
    </w:pPr>
    <w:rPr>
      <w:rFonts w:eastAsiaTheme="minorEastAsia" w:cs="Times New Roman"/>
      <w:lang w:eastAsia="es-PE"/>
    </w:rPr>
  </w:style>
  <w:style w:type="paragraph" w:styleId="TDC3">
    <w:name w:val="toc 3"/>
    <w:basedOn w:val="Normal"/>
    <w:next w:val="Normal"/>
    <w:autoRedefine/>
    <w:uiPriority w:val="39"/>
    <w:unhideWhenUsed/>
    <w:rsid w:val="001B29CB"/>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1B29CB"/>
    <w:rPr>
      <w:color w:val="0563C1" w:themeColor="hyperlink"/>
      <w:u w:val="single"/>
    </w:rPr>
  </w:style>
  <w:style w:type="character" w:styleId="Mencinsinresolver">
    <w:name w:val="Unresolved Mention"/>
    <w:basedOn w:val="Fuentedeprrafopredeter"/>
    <w:uiPriority w:val="99"/>
    <w:semiHidden/>
    <w:unhideWhenUsed/>
    <w:rsid w:val="001B29CB"/>
    <w:rPr>
      <w:color w:val="605E5C"/>
      <w:shd w:val="clear" w:color="auto" w:fill="E1DFDD"/>
    </w:rPr>
  </w:style>
  <w:style w:type="paragraph" w:styleId="Prrafodelista">
    <w:name w:val="List Paragraph"/>
    <w:basedOn w:val="Normal"/>
    <w:uiPriority w:val="34"/>
    <w:qFormat/>
    <w:rsid w:val="00BA711A"/>
    <w:pPr>
      <w:ind w:left="720"/>
      <w:contextualSpacing/>
    </w:pPr>
  </w:style>
  <w:style w:type="character" w:customStyle="1" w:styleId="Ttulo3Car">
    <w:name w:val="Título 3 Car"/>
    <w:basedOn w:val="Fuentedeprrafopredeter"/>
    <w:link w:val="Ttulo3"/>
    <w:uiPriority w:val="9"/>
    <w:rsid w:val="00524A0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6F4D87"/>
    <w:rPr>
      <w:sz w:val="16"/>
      <w:szCs w:val="16"/>
    </w:rPr>
  </w:style>
  <w:style w:type="paragraph" w:styleId="Textocomentario">
    <w:name w:val="annotation text"/>
    <w:basedOn w:val="Normal"/>
    <w:link w:val="TextocomentarioCar"/>
    <w:uiPriority w:val="99"/>
    <w:semiHidden/>
    <w:unhideWhenUsed/>
    <w:rsid w:val="006F4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4D87"/>
    <w:rPr>
      <w:sz w:val="20"/>
      <w:szCs w:val="20"/>
    </w:rPr>
  </w:style>
  <w:style w:type="paragraph" w:styleId="Asuntodelcomentario">
    <w:name w:val="annotation subject"/>
    <w:basedOn w:val="Textocomentario"/>
    <w:next w:val="Textocomentario"/>
    <w:link w:val="AsuntodelcomentarioCar"/>
    <w:uiPriority w:val="99"/>
    <w:semiHidden/>
    <w:unhideWhenUsed/>
    <w:rsid w:val="006F4D87"/>
    <w:rPr>
      <w:b/>
      <w:bCs/>
    </w:rPr>
  </w:style>
  <w:style w:type="character" w:customStyle="1" w:styleId="AsuntodelcomentarioCar">
    <w:name w:val="Asunto del comentario Car"/>
    <w:basedOn w:val="TextocomentarioCar"/>
    <w:link w:val="Asuntodelcomentario"/>
    <w:uiPriority w:val="99"/>
    <w:semiHidden/>
    <w:rsid w:val="006F4D87"/>
    <w:rPr>
      <w:b/>
      <w:bCs/>
      <w:sz w:val="20"/>
      <w:szCs w:val="20"/>
    </w:rPr>
  </w:style>
  <w:style w:type="character" w:styleId="Textoennegrita">
    <w:name w:val="Strong"/>
    <w:basedOn w:val="Fuentedeprrafopredeter"/>
    <w:uiPriority w:val="22"/>
    <w:qFormat/>
    <w:rsid w:val="00E56942"/>
    <w:rPr>
      <w:b/>
      <w:bCs/>
    </w:rPr>
  </w:style>
  <w:style w:type="character" w:styleId="Hipervnculovisitado">
    <w:name w:val="FollowedHyperlink"/>
    <w:basedOn w:val="Fuentedeprrafopredeter"/>
    <w:uiPriority w:val="99"/>
    <w:semiHidden/>
    <w:unhideWhenUsed/>
    <w:rsid w:val="008A1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8240">
      <w:bodyDiv w:val="1"/>
      <w:marLeft w:val="0"/>
      <w:marRight w:val="0"/>
      <w:marTop w:val="0"/>
      <w:marBottom w:val="0"/>
      <w:divBdr>
        <w:top w:val="none" w:sz="0" w:space="0" w:color="auto"/>
        <w:left w:val="none" w:sz="0" w:space="0" w:color="auto"/>
        <w:bottom w:val="none" w:sz="0" w:space="0" w:color="auto"/>
        <w:right w:val="none" w:sz="0" w:space="0" w:color="auto"/>
      </w:divBdr>
    </w:div>
    <w:div w:id="1552109958">
      <w:bodyDiv w:val="1"/>
      <w:marLeft w:val="0"/>
      <w:marRight w:val="0"/>
      <w:marTop w:val="0"/>
      <w:marBottom w:val="0"/>
      <w:divBdr>
        <w:top w:val="none" w:sz="0" w:space="0" w:color="auto"/>
        <w:left w:val="none" w:sz="0" w:space="0" w:color="auto"/>
        <w:bottom w:val="none" w:sz="0" w:space="0" w:color="auto"/>
        <w:right w:val="none" w:sz="0" w:space="0" w:color="auto"/>
      </w:divBdr>
    </w:div>
    <w:div w:id="15727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timetoast.com/timelines/316320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1D9FD-9A3A-4DAE-9E98-AA6CC7AE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1852</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Gabriel Miranda Cardenas Miranda</dc:creator>
  <cp:keywords/>
  <dc:description/>
  <cp:lastModifiedBy>Sofia Gabriel Miranda Cardenas Miranda</cp:lastModifiedBy>
  <cp:revision>3</cp:revision>
  <dcterms:created xsi:type="dcterms:W3CDTF">2025-03-30T01:19:00Z</dcterms:created>
  <dcterms:modified xsi:type="dcterms:W3CDTF">2025-03-31T01:08:00Z</dcterms:modified>
</cp:coreProperties>
</file>