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个人管理系统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55555"/>
          <w:sz w:val="36"/>
          <w:szCs w:val="36"/>
        </w:rPr>
        <w:t xml:space="preserve">完整设计文档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CCCCCC"/>
          <w:sz w:val="24"/>
          <w:szCs w:val="24"/>
        </w:rPr>
        <w:t xml:space="preserve">────────────────────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版本: 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日期: 2026年8月2日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存储后端: 飞书多维表格 (Bitable)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一、技术架构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1.1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单文件 HTML（原生 JS + CSS）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无框架，约 1200 行，所有逻辑在 index.html 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本地代理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Node.js server.js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解决浏览器 file:// 协议下的 CORS 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后端存储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飞书多维表格 (Bitable)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 张数据表构成持久化存储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本地记忆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最多保留 500 条交互记录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 Chrome/Edge 支持，中文识别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运行方式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node server.js → localhost:9527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端口 9527，代理 /api/* → open.feishu.cn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1.2 架构图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浏览器 http://localhost:9527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 → index.html（静态页面）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/api/* → server.js 转发 → open.feishu.cn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/auth/v3/tenant_access_token/internal → 获取 token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/bitable/v1/apps/{base}/tables/{tid}/records → CRUD 操作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1.3 飞书 Base 信息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Base Token: BqQUbqWIxapS7DsuMNocctOgncc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 ID: cli_aae7183832381cdd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二、六大模块功能设计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记一笔账 (bill)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tblXNMDVTkXVOEct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款项、流水、日期、分类、备注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输入方式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自由文本（语音/键盘） + 手动填写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NLP 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自动识别金额、自动分类（12个类目）、自动判断收入/支出正负号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分类体系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食、住、行、工资收入、人情社交、学习锻炼、休闲娱乐、医疗保险、外表投资、兴趣、生活、其他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 POST 新增记录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习惯打卡 (habit)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tbl2GVQ7Lm2kwiUA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 + 10 个布尔复选框（睡眠/饮食/运动/阅读/输出/语言/技能/计划/情绪/冥想）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特殊设计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同一天可更新（先查当天记录→存在则 PUT 更新，否则 POST 新增）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 查当天→有则 PUT 合并更新 / 无则 POST 新增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阅读记录 (read)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tblKtzWcTdGvWT9L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书名、类目、阅读方式、进度、开始日期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NLP 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书名关键词自动匹配类目，默认归类「认知思维」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 大类目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工具库、技术技能、商业经济、认知思维、历史社会、自然科学、文学叙事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 POST 新增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2.4 写日记 (diary)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tblXPqf29nKH5vaX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日期、能量（1-5星）、今日情绪、今日收获、关键复盘、一句话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NLP 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文本解析：自动提取能量星级、时间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 POST 新增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2.5 项目计划 (project)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tbl04JSr6GojX32d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项目名称、分类、优先级（四象限）、DDL、开始时间、完成时间、备注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NLP 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自动分类、自动判断四象限优先级、提取 DDL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 POST 新增；空日期字段自动剔除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2.6 日程安排 (day)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对应飞书表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tblLtC4Jtav7GTW8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记录标题、开始日期、结束日期、同步日历、备注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NLP 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文本中提取时间点（如“下午3点”→自动计算日期时间）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同步逻辑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 POST 新增；空日期字段自动剔除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三、核心功能模块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3.1 NLP 意图引擎 (Engine.parse)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意图匹配优先级：账单 &gt; 阅读 &gt; 习惯打卡 &gt; 日记 &gt; 项目 &gt; 日程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支持的解析能力：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日期解析：YYYY/MM/DD、YYYY-MM-DD、中文（今天/明天/后天）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金额解析：正则匹配「花了X元」、「赚了X元」、「X元」；支持“万”单位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账单分类：12 个类目，100+ 关键词匹配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项目分类：工作（13关键词）、学习（12关键词）、生活（默认）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优先级判断：四象限（重要紧急/重要不紧急/紧急不重要/不重要不紧急）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DDL 提取：支持「DDL 2026/8/15」、「下周五」、「3天后」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能量星级：5星/4星/3星/2星/1星 关键词映射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阅读类目：7 大类目 × 15+ 关键词自动分类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阅读进度：读完/在读/未读 三态关键词判断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习惯提取：10 种习惯关键词从文本中提取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3.2 语音输入 (Voice)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基于浏览器 SpeechRecognition API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语言 zh-CN，非连续模式，不返回中间结果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录制中按钮有 Pulse 动画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自动填充到目标输入框并触发预览刷新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 Chrome/Edge 支持，其他浏览器不显示语音按钮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3.3 本地记忆系统 (Memory)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存储于 localStorage（key: pms_memory）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最多保留 500 条记录，超出自动裁剪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每条记录包含：id、timestamp、userInput、module、response、data、type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支持：按模块筛选、日期范围查询、关键词搜索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侧边栏「记忆库」展示最近 100 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支持「记忆回溯」：点击记忆卡片在聊天区展开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支持搜索和清空记忆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3.4 偏好统计 (Memory.getPreferences)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统计各模块使用频次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统计活跃时段（深夜/上午/中午/下午/晚上）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注册满 5 次交互后主动推送「最常用模块」提示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3.5 模态框表单系统 (ModuleForms)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每个模块有独立的表单 HTML 模板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实时预览卡片（renderPreview）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确认按钮动态状态：「请先输入内容」→「确认同步到飞书」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空结果检测函数 isResultEmpty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3.6 飞书 API 客户端 (FeishuAPI)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自动模式切换：检测 hostname === localhost → 代理模式；否则直连 open.feishu.cn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Token 缓存：过期前 5 分钟自动续期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封装 CRUD：createRecord / listRecords / updateRecord / deleteRecord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CORS 友好错误提示：Failed to fetch → 给出明确的代理启动指引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3.7 配置管理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预置凭据（PRE_CONFIG），首次访问自动写入 localStorage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设置面板支持修改 App ID/Secret、Base Token、6 张表 ID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保存后自动刷新 token 并重新连接检测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3.8 响应式设计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桌面端：侧边栏 + 主面板双栏布局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移动端（≤768px）：侧边栏折叠，浮动按钮控制展开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表单模态框宽度自适应：min(92vw, 520px)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四、已知问题与潜在风险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4.1 高风险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6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Token 硬编码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index.html 第 227-239 行包含明文 App ID 和 App Secret，任何人打开页面可见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server.js 无认证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代理服务监听 localhost:9527，无任何身份验证，局域网内可访问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Token 无自动刷新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getToken() 只缓存一份 token，多并发可能同时触发多次刷新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4.2 中风险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习惯打卡同一天多次提交会覆盖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syncHabit 的逻辑是查到当天记录就直接 PUT 全量替换，而不是增量合并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账单收入/支出判断依赖文本关键词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语音识别无超时处理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如果用户长时间不说话，SpeechRecognition 只有 onerror，无自定义超时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日记 NLP 解析不够精确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自由文本解析日记时，情绪/收获/复盘字段可能合并到“一句话”中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项目计划日期字段混淆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DDL、开始时间、完成时间三个日期字段，容易混淆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4.3 体验问题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习惯打卡无语音/文本入口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 UI 勾选，无法通过聊天框自然语言打卡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阅读记录书名无去重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可能重复添加同一本书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日程不支持重复日程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每次都是单次日程，不能设置“每周三下午开会”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账单金额不支持复杂格式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_parseAmount 对“1.5万”等格式处理不完善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localStorage 上限 5MB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 条记忆可能接近上限，无降级方案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iOS Safari 不支持语音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iPhone 上语音按钮不显示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内联凭证泄露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代码中 Base Token 和 Table ID 均为真实凭证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server.js 不支持 HTTPS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麦克风权限等 API 可能需要 HTTPS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4.4 架构局限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无离线同步队列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飞书 API 临时不可用时数据丢失，仅保留在 localStorage 记忆但不会自动重试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无多用户支持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所有配置写死在一个 Base 下，不能切换租户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聊天框和表单互不感知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聊天框发文本 → NLP 解析 → 自动同步；模块按钮 → 表单填写 → 确认同步。两条路径行为不一致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无增量同步/冲突解决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所有操作都是单次 API 调用，没有本地脏数据标记或乐观更新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五、飞书多维表格结构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 6 张表，详细结构如下：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49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Table ID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字段（类型）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账单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tblXNMDVTkXVOEct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款项(text)、流水(number)、日期(date)、分类(select)、备注(text)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习惯打卡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tbl2GVQ7Lm2kwiUA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日期(date) + 10×布尔(checkbox): 睡眠/饮食/运动/阅读/输出/语言/技能/计划/情绪/冥想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阅读记录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tblKtzWcTdGvWT9L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书名(text)、类目(select)、阅读方式(select)、进度(select)、开始日期(date)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tblXPqf29nKH5vaX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日期(date)、能量(text)、今日情绪(text)、今日收获(text)、关键复盘(text)、一句话(text)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项目计划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tbl04JSr6GojX32d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项目(text)、分类(select)、优先级(select)、DDL(date)、开始时间(date)、完成时间(date)、备注(text)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日程安排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tblLtC4Jtav7GTW8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记录标题(text)、开始日期(date)、结束日期(date)、同步日历(checkbox)、备注(text)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六、文件清单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~1203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完整前端：UI + NLP + API + 记忆 + 表单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server.js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~142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本地 HTTP 代理 + 静态文件服务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~1345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无第三方依赖（除 Node.js 内置 http/https/fs/path 模块）</w:t>
            </w:r>
          </w:p>
        </w:tc>
      </w:tr>
    </w:tbl>
    <w:p>
      <w:pPr>
        <w:spacing w:after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</w:rPr>
        <w:t xml:space="preserve">七、模块叠代总览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800"/>
        <w:gridCol w:w="2626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Table ID后缀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NLP 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同步方式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账单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XNMDVTkXVOEct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金额/分类/收支方向自动识别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 新增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习惯打卡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2GVQ7Lm2kwiUA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构建查询后决定新增或更新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GET+PUT/POST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阅读记录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KtzWcTdGvWT9L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书名自动匹配类目、进度状态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 新增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XPqf29nKH5vaX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自动提取能量星级、时间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 新增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项目计划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04JSr6GojX32d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自动分类/优先级/DDL提取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 新增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日程安排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LtC4Jtav7GTW8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文本中提取时间点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 新增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个人管理系统 · 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2026-08-02T05:25:07.657Z</dcterms:created>
  <dcterms:modified xsi:type="dcterms:W3CDTF">2026-08-02T05:25:07.659Z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