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EA6094" w14:textId="61BE73FB" w:rsidR="00364AF8" w:rsidRDefault="00364AF8" w:rsidP="00367883">
      <w:pPr>
        <w:spacing w:line="600" w:lineRule="auto"/>
        <w:rPr>
          <w:rFonts w:ascii="Arial" w:hAnsi="Arial" w:cs="Arial"/>
        </w:rPr>
      </w:pPr>
    </w:p>
    <w:p w14:paraId="25FD5241" w14:textId="41A2CD4E" w:rsidR="00364AF8" w:rsidRDefault="00364AF8" w:rsidP="00367883">
      <w:pPr>
        <w:spacing w:line="600" w:lineRule="auto"/>
        <w:ind w:firstLine="720"/>
        <w:rPr>
          <w:rFonts w:ascii="Arial" w:hAnsi="Arial" w:cs="Arial"/>
        </w:rPr>
      </w:pPr>
      <w:r>
        <w:rPr>
          <w:rFonts w:ascii="Arial" w:hAnsi="Arial" w:cs="Arial"/>
          <w:noProof/>
        </w:rPr>
        <w:drawing>
          <wp:anchor distT="0" distB="0" distL="114300" distR="114300" simplePos="0" relativeHeight="251658240" behindDoc="1" locked="0" layoutInCell="1" allowOverlap="1" wp14:anchorId="33967470" wp14:editId="50F88B04">
            <wp:simplePos x="0" y="0"/>
            <wp:positionH relativeFrom="column">
              <wp:posOffset>488315</wp:posOffset>
            </wp:positionH>
            <wp:positionV relativeFrom="paragraph">
              <wp:posOffset>321310</wp:posOffset>
            </wp:positionV>
            <wp:extent cx="6057900" cy="4424680"/>
            <wp:effectExtent l="0" t="0" r="0" b="0"/>
            <wp:wrapTight wrapText="bothSides">
              <wp:wrapPolygon edited="0">
                <wp:start x="0" y="0"/>
                <wp:lineTo x="0" y="21482"/>
                <wp:lineTo x="21532" y="21482"/>
                <wp:lineTo x="21532" y="0"/>
                <wp:lineTo x="0" y="0"/>
              </wp:wrapPolygon>
            </wp:wrapTight>
            <wp:docPr id="2960604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060484" name="Picture 296060484"/>
                    <pic:cNvPicPr/>
                  </pic:nvPicPr>
                  <pic:blipFill>
                    <a:blip r:embed="rId6">
                      <a:extLst>
                        <a:ext uri="{28A0092B-C50C-407E-A947-70E740481C1C}">
                          <a14:useLocalDpi xmlns:a14="http://schemas.microsoft.com/office/drawing/2010/main" val="0"/>
                        </a:ext>
                      </a:extLst>
                    </a:blip>
                    <a:stretch>
                      <a:fillRect/>
                    </a:stretch>
                  </pic:blipFill>
                  <pic:spPr>
                    <a:xfrm>
                      <a:off x="0" y="0"/>
                      <a:ext cx="6057900" cy="4424680"/>
                    </a:xfrm>
                    <a:prstGeom prst="rect">
                      <a:avLst/>
                    </a:prstGeom>
                  </pic:spPr>
                </pic:pic>
              </a:graphicData>
            </a:graphic>
            <wp14:sizeRelH relativeFrom="margin">
              <wp14:pctWidth>0</wp14:pctWidth>
            </wp14:sizeRelH>
          </wp:anchor>
        </w:drawing>
      </w:r>
      <w:r w:rsidRPr="00ED1464">
        <w:rPr>
          <w:rFonts w:ascii="Arial" w:hAnsi="Arial" w:cs="Arial"/>
          <w:b/>
          <w:bCs/>
          <w:color w:val="000000" w:themeColor="text1"/>
        </w:rPr>
        <w:t>Context</w:t>
      </w:r>
      <w:r w:rsidRPr="00ED1464">
        <w:rPr>
          <w:rFonts w:ascii="Arial" w:hAnsi="Arial" w:cs="Arial"/>
          <w:b/>
          <w:bCs/>
          <w:color w:val="000000" w:themeColor="text1"/>
          <w:spacing w:val="-11"/>
        </w:rPr>
        <w:t xml:space="preserve"> </w:t>
      </w:r>
      <w:r w:rsidRPr="00ED1464">
        <w:rPr>
          <w:rFonts w:ascii="Arial" w:hAnsi="Arial" w:cs="Arial"/>
          <w:b/>
          <w:bCs/>
          <w:color w:val="000000" w:themeColor="text1"/>
        </w:rPr>
        <w:t>Diagram</w:t>
      </w:r>
      <w:r w:rsidRPr="00ED1464">
        <w:rPr>
          <w:rFonts w:ascii="Arial" w:hAnsi="Arial" w:cs="Arial"/>
          <w:b/>
          <w:bCs/>
          <w:color w:val="000000" w:themeColor="text1"/>
          <w:spacing w:val="-12"/>
        </w:rPr>
        <w:t xml:space="preserve"> </w:t>
      </w:r>
      <w:r w:rsidRPr="00ED1464">
        <w:rPr>
          <w:rFonts w:ascii="Arial" w:hAnsi="Arial" w:cs="Arial"/>
          <w:b/>
          <w:bCs/>
          <w:color w:val="000000" w:themeColor="text1"/>
        </w:rPr>
        <w:t>(Existing</w:t>
      </w:r>
      <w:r w:rsidRPr="00ED1464">
        <w:rPr>
          <w:rFonts w:ascii="Arial" w:hAnsi="Arial" w:cs="Arial"/>
          <w:b/>
          <w:bCs/>
          <w:color w:val="000000" w:themeColor="text1"/>
          <w:spacing w:val="-8"/>
        </w:rPr>
        <w:t xml:space="preserve"> </w:t>
      </w:r>
      <w:r w:rsidRPr="00ED1464">
        <w:rPr>
          <w:rFonts w:ascii="Arial" w:hAnsi="Arial" w:cs="Arial"/>
          <w:b/>
          <w:bCs/>
          <w:color w:val="000000" w:themeColor="text1"/>
          <w:spacing w:val="-2"/>
        </w:rPr>
        <w:t>System)</w:t>
      </w:r>
    </w:p>
    <w:p w14:paraId="512FD336" w14:textId="2DD78F57" w:rsidR="00364AF8" w:rsidRDefault="00364AF8" w:rsidP="00367883">
      <w:pPr>
        <w:spacing w:line="600" w:lineRule="auto"/>
        <w:rPr>
          <w:rFonts w:ascii="Arial" w:hAnsi="Arial" w:cs="Arial"/>
        </w:rPr>
      </w:pPr>
    </w:p>
    <w:p w14:paraId="0B0F83F0" w14:textId="4620BF8E" w:rsidR="00364AF8" w:rsidRDefault="00364AF8" w:rsidP="00367883">
      <w:pPr>
        <w:spacing w:line="600" w:lineRule="auto"/>
        <w:rPr>
          <w:rFonts w:ascii="Arial" w:hAnsi="Arial" w:cs="Arial"/>
        </w:rPr>
      </w:pPr>
    </w:p>
    <w:p w14:paraId="13E3D4B8" w14:textId="4E0DF2F7" w:rsidR="00364AF8" w:rsidRDefault="00364AF8" w:rsidP="00367883">
      <w:pPr>
        <w:spacing w:line="600" w:lineRule="auto"/>
        <w:rPr>
          <w:rFonts w:ascii="Arial" w:hAnsi="Arial" w:cs="Arial"/>
        </w:rPr>
      </w:pPr>
    </w:p>
    <w:p w14:paraId="71A37087" w14:textId="20D0D9EF" w:rsidR="00364AF8" w:rsidRDefault="00364AF8" w:rsidP="00367883">
      <w:pPr>
        <w:spacing w:line="600" w:lineRule="auto"/>
        <w:rPr>
          <w:rFonts w:ascii="Arial" w:hAnsi="Arial" w:cs="Arial"/>
        </w:rPr>
      </w:pPr>
    </w:p>
    <w:p w14:paraId="5398138D" w14:textId="32468CD6" w:rsidR="00364AF8" w:rsidRDefault="00364AF8" w:rsidP="00367883">
      <w:pPr>
        <w:spacing w:line="600" w:lineRule="auto"/>
        <w:ind w:left="1440"/>
        <w:rPr>
          <w:rFonts w:ascii="Arial" w:hAnsi="Arial" w:cs="Arial"/>
        </w:rPr>
      </w:pPr>
    </w:p>
    <w:p w14:paraId="7A510FFA" w14:textId="5CD61060" w:rsidR="00364AF8" w:rsidRDefault="00364AF8" w:rsidP="00367883">
      <w:pPr>
        <w:spacing w:line="600" w:lineRule="auto"/>
        <w:ind w:firstLine="720"/>
        <w:rPr>
          <w:rFonts w:ascii="Arial" w:hAnsi="Arial" w:cs="Arial"/>
        </w:rPr>
      </w:pPr>
    </w:p>
    <w:p w14:paraId="3CEE1D6D" w14:textId="20ACB82F" w:rsidR="00367883" w:rsidRPr="00367883" w:rsidRDefault="00367883" w:rsidP="00367883">
      <w:pPr>
        <w:spacing w:line="600" w:lineRule="auto"/>
        <w:ind w:firstLine="720"/>
        <w:jc w:val="both"/>
        <w:rPr>
          <w:rFonts w:ascii="Arial" w:hAnsi="Arial" w:cs="Arial"/>
          <w:b/>
          <w:bCs/>
        </w:rPr>
      </w:pPr>
      <w:r w:rsidRPr="00ED1464">
        <w:rPr>
          <w:rFonts w:ascii="Arial" w:hAnsi="Arial" w:cs="Arial"/>
          <w:b/>
          <w:bCs/>
        </w:rPr>
        <w:t xml:space="preserve">Figure 3. The Context Diagram of the Existing System </w:t>
      </w:r>
    </w:p>
    <w:p w14:paraId="60A61707" w14:textId="77777777" w:rsidR="00367883" w:rsidRDefault="00364AF8" w:rsidP="00367883">
      <w:pPr>
        <w:spacing w:line="600" w:lineRule="auto"/>
        <w:ind w:left="720" w:firstLine="720"/>
        <w:jc w:val="both"/>
        <w:rPr>
          <w:rFonts w:ascii="Arial" w:hAnsi="Arial" w:cs="Arial"/>
        </w:rPr>
      </w:pPr>
      <w:r w:rsidRPr="00364AF8">
        <w:rPr>
          <w:rFonts w:ascii="Arial" w:hAnsi="Arial" w:cs="Arial"/>
        </w:rPr>
        <w:t xml:space="preserve">Figure 3. The Context Diagram of the Existing System Figure 3 showed the diagram of the existing system illustrates the high-level interactions between external entities and the central "Manual Health Records" process. This diagram depicts </w:t>
      </w:r>
      <w:r w:rsidR="00367883">
        <w:rPr>
          <w:rFonts w:ascii="Arial" w:hAnsi="Arial" w:cs="Arial"/>
        </w:rPr>
        <w:t>three</w:t>
      </w:r>
      <w:r w:rsidRPr="00364AF8">
        <w:rPr>
          <w:rFonts w:ascii="Arial" w:hAnsi="Arial" w:cs="Arial"/>
        </w:rPr>
        <w:t xml:space="preserve"> primary external entities: "Patients</w:t>
      </w:r>
      <w:proofErr w:type="gramStart"/>
      <w:r w:rsidRPr="00364AF8">
        <w:rPr>
          <w:rFonts w:ascii="Arial" w:hAnsi="Arial" w:cs="Arial"/>
        </w:rPr>
        <w:t xml:space="preserve">" </w:t>
      </w:r>
      <w:r w:rsidR="00367883">
        <w:rPr>
          <w:rFonts w:ascii="Arial" w:hAnsi="Arial" w:cs="Arial"/>
        </w:rPr>
        <w:t>,</w:t>
      </w:r>
      <w:proofErr w:type="gramEnd"/>
      <w:r w:rsidRPr="00364AF8">
        <w:rPr>
          <w:rFonts w:ascii="Arial" w:hAnsi="Arial" w:cs="Arial"/>
        </w:rPr>
        <w:t xml:space="preserve"> "Health Workers"</w:t>
      </w:r>
      <w:r w:rsidR="00367883">
        <w:rPr>
          <w:rFonts w:ascii="Arial" w:hAnsi="Arial" w:cs="Arial"/>
        </w:rPr>
        <w:t xml:space="preserve"> and “Barangay Secretary”.</w:t>
      </w:r>
      <w:r w:rsidRPr="00364AF8">
        <w:rPr>
          <w:rFonts w:ascii="Arial" w:hAnsi="Arial" w:cs="Arial"/>
        </w:rPr>
        <w:t xml:space="preserve"> Patients interact with the system by providing their "chief complaints" and receiving a "prescription from the health worker"</w:t>
      </w:r>
      <w:r w:rsidR="00367883">
        <w:rPr>
          <w:rFonts w:ascii="Arial" w:hAnsi="Arial" w:cs="Arial"/>
        </w:rPr>
        <w:t xml:space="preserve"> and “Barangay Secretary” manages the patient personal information and medical records.</w:t>
      </w:r>
      <w:r w:rsidRPr="00364AF8">
        <w:rPr>
          <w:rFonts w:ascii="Arial" w:hAnsi="Arial" w:cs="Arial"/>
        </w:rPr>
        <w:t xml:space="preserve"> They also </w:t>
      </w:r>
      <w:r w:rsidRPr="00364AF8">
        <w:rPr>
          <w:rFonts w:ascii="Arial" w:hAnsi="Arial" w:cs="Arial"/>
        </w:rPr>
        <w:lastRenderedPageBreak/>
        <w:t>have their "personal information written in the logbook," which is then integrated into the "Manual Health Records." On the other hand, Health Workers "interview the</w:t>
      </w:r>
      <w:r w:rsidR="00367883">
        <w:rPr>
          <w:rFonts w:ascii="Arial" w:hAnsi="Arial" w:cs="Arial"/>
        </w:rPr>
        <w:t xml:space="preserve"> </w:t>
      </w:r>
      <w:r w:rsidR="00367883" w:rsidRPr="00841216">
        <w:rPr>
          <w:rFonts w:ascii="Arial" w:hAnsi="Arial" w:cs="Arial"/>
        </w:rPr>
        <w:t>patient" and "give a prescribed medicine on the patients diagnosis," with these activities directly influencing and being influenced by the "Manual Health Records." The diagram highlights the manual nature of the current system, where all information flows through and is managed within the "Manual Health Records" entity.</w:t>
      </w:r>
    </w:p>
    <w:p w14:paraId="59BFDEA0" w14:textId="5ECE4773" w:rsidR="00364AF8" w:rsidRDefault="00364AF8" w:rsidP="00367883">
      <w:pPr>
        <w:spacing w:line="600" w:lineRule="auto"/>
        <w:ind w:left="1440" w:firstLine="720"/>
        <w:rPr>
          <w:rFonts w:ascii="Arial" w:hAnsi="Arial" w:cs="Arial"/>
        </w:rPr>
      </w:pPr>
    </w:p>
    <w:p w14:paraId="239859ED" w14:textId="77777777" w:rsidR="00364AF8" w:rsidRDefault="00364AF8" w:rsidP="00367883">
      <w:pPr>
        <w:spacing w:line="600" w:lineRule="auto"/>
        <w:ind w:left="1440" w:firstLine="720"/>
        <w:rPr>
          <w:rFonts w:ascii="Arial" w:hAnsi="Arial" w:cs="Arial"/>
        </w:rPr>
      </w:pPr>
    </w:p>
    <w:p w14:paraId="6B679B65" w14:textId="5E9CD1AB" w:rsidR="00364AF8" w:rsidRPr="00ED1464" w:rsidRDefault="00364AF8" w:rsidP="00367883">
      <w:pPr>
        <w:spacing w:line="600" w:lineRule="auto"/>
        <w:ind w:left="720" w:firstLine="720"/>
        <w:jc w:val="both"/>
        <w:rPr>
          <w:rFonts w:ascii="Arial" w:hAnsi="Arial" w:cs="Arial"/>
        </w:rPr>
      </w:pPr>
      <w:r w:rsidRPr="00ED1464">
        <w:br w:type="page"/>
      </w:r>
      <w:r w:rsidR="00BD6A49">
        <w:rPr>
          <w:rFonts w:ascii="Arial" w:hAnsi="Arial" w:cs="Arial"/>
          <w:b/>
          <w:bCs/>
          <w:noProof/>
          <w:color w:val="000000" w:themeColor="text1"/>
        </w:rPr>
        <w:lastRenderedPageBreak/>
        <w:drawing>
          <wp:anchor distT="0" distB="0" distL="114300" distR="114300" simplePos="0" relativeHeight="251662336" behindDoc="0" locked="0" layoutInCell="1" allowOverlap="1" wp14:anchorId="7E83A0B0" wp14:editId="280DD78F">
            <wp:simplePos x="0" y="0"/>
            <wp:positionH relativeFrom="column">
              <wp:posOffset>707390</wp:posOffset>
            </wp:positionH>
            <wp:positionV relativeFrom="paragraph">
              <wp:posOffset>297180</wp:posOffset>
            </wp:positionV>
            <wp:extent cx="5962650" cy="3924300"/>
            <wp:effectExtent l="0" t="0" r="0" b="0"/>
            <wp:wrapSquare wrapText="bothSides"/>
            <wp:docPr id="1687183032"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277852" name="Picture 27"/>
                    <pic:cNvPicPr/>
                  </pic:nvPicPr>
                  <pic:blipFill>
                    <a:blip r:embed="rId7">
                      <a:extLst>
                        <a:ext uri="{28A0092B-C50C-407E-A947-70E740481C1C}">
                          <a14:useLocalDpi xmlns:a14="http://schemas.microsoft.com/office/drawing/2010/main" val="0"/>
                        </a:ext>
                      </a:extLst>
                    </a:blip>
                    <a:stretch>
                      <a:fillRect/>
                    </a:stretch>
                  </pic:blipFill>
                  <pic:spPr>
                    <a:xfrm>
                      <a:off x="0" y="0"/>
                      <a:ext cx="5962650" cy="3924300"/>
                    </a:xfrm>
                    <a:prstGeom prst="rect">
                      <a:avLst/>
                    </a:prstGeom>
                  </pic:spPr>
                </pic:pic>
              </a:graphicData>
            </a:graphic>
            <wp14:sizeRelH relativeFrom="margin">
              <wp14:pctWidth>0</wp14:pctWidth>
            </wp14:sizeRelH>
            <wp14:sizeRelV relativeFrom="margin">
              <wp14:pctHeight>0</wp14:pctHeight>
            </wp14:sizeRelV>
          </wp:anchor>
        </w:drawing>
      </w:r>
      <w:r w:rsidRPr="00BD508F">
        <w:rPr>
          <w:rFonts w:ascii="Arial MT" w:eastAsia="Arial MT" w:hAnsi="Arial MT" w:cs="Arial MT"/>
          <w:sz w:val="22"/>
          <w:szCs w:val="22"/>
        </w:rPr>
        <w:t xml:space="preserve"> </w:t>
      </w:r>
      <w:r w:rsidRPr="00BD508F">
        <w:rPr>
          <w:rFonts w:ascii="Arial" w:hAnsi="Arial" w:cs="Arial"/>
          <w:b/>
          <w:bCs/>
          <w:color w:val="000000" w:themeColor="text1"/>
        </w:rPr>
        <w:t>Context Diagram (Proposed System)</w:t>
      </w:r>
    </w:p>
    <w:p w14:paraId="4846AE00" w14:textId="77777777" w:rsidR="00364AF8" w:rsidRPr="00ED1464" w:rsidRDefault="00364AF8" w:rsidP="00367883">
      <w:pPr>
        <w:spacing w:line="600" w:lineRule="auto"/>
        <w:jc w:val="both"/>
        <w:rPr>
          <w:rFonts w:ascii="Arial" w:hAnsi="Arial" w:cs="Arial"/>
        </w:rPr>
      </w:pPr>
    </w:p>
    <w:p w14:paraId="221C2019" w14:textId="77777777" w:rsidR="00364AF8" w:rsidRDefault="00364AF8" w:rsidP="00367883">
      <w:pPr>
        <w:spacing w:line="600" w:lineRule="auto"/>
        <w:ind w:firstLine="720"/>
        <w:jc w:val="both"/>
        <w:rPr>
          <w:rFonts w:ascii="Arial" w:hAnsi="Arial" w:cs="Arial"/>
          <w:b/>
          <w:bCs/>
        </w:rPr>
      </w:pPr>
    </w:p>
    <w:p w14:paraId="5A8E1741" w14:textId="05622B19" w:rsidR="00364AF8" w:rsidRPr="00ED1464" w:rsidRDefault="00364AF8" w:rsidP="00367883">
      <w:pPr>
        <w:spacing w:line="600" w:lineRule="auto"/>
        <w:ind w:left="720"/>
        <w:jc w:val="both"/>
        <w:rPr>
          <w:rFonts w:ascii="Arial" w:hAnsi="Arial" w:cs="Arial"/>
          <w:b/>
          <w:bCs/>
        </w:rPr>
      </w:pPr>
      <w:r w:rsidRPr="00ED1464">
        <w:rPr>
          <w:rFonts w:ascii="Arial" w:hAnsi="Arial" w:cs="Arial"/>
          <w:b/>
          <w:bCs/>
        </w:rPr>
        <w:t xml:space="preserve">Figure 5. </w:t>
      </w:r>
      <w:r w:rsidRPr="00BD508F">
        <w:rPr>
          <w:rFonts w:ascii="Arial" w:hAnsi="Arial" w:cs="Arial"/>
          <w:b/>
          <w:bCs/>
          <w:color w:val="000000" w:themeColor="text1"/>
        </w:rPr>
        <w:t>The Context Diagram of the Study</w:t>
      </w:r>
    </w:p>
    <w:p w14:paraId="01A4D6A5" w14:textId="6AB76730" w:rsidR="00367883" w:rsidRPr="00622B77" w:rsidRDefault="00364AF8" w:rsidP="00367883">
      <w:pPr>
        <w:spacing w:line="600" w:lineRule="auto"/>
        <w:ind w:left="720"/>
        <w:jc w:val="both"/>
        <w:rPr>
          <w:rFonts w:ascii="Arial" w:hAnsi="Arial" w:cs="Arial"/>
        </w:rPr>
      </w:pPr>
      <w:r>
        <w:rPr>
          <w:rFonts w:ascii="Arial" w:hAnsi="Arial" w:cs="Arial"/>
          <w:b/>
          <w:bCs/>
        </w:rPr>
        <w:tab/>
      </w:r>
      <w:bookmarkStart w:id="0" w:name="_Hlk205644497"/>
      <w:r w:rsidRPr="00622B77">
        <w:rPr>
          <w:rFonts w:ascii="Arial" w:hAnsi="Arial" w:cs="Arial"/>
        </w:rPr>
        <w:t>Figure 5 illustrates the core functions and interactions between the main users’</w:t>
      </w:r>
      <w:r>
        <w:rPr>
          <w:rFonts w:ascii="Arial" w:hAnsi="Arial" w:cs="Arial"/>
        </w:rPr>
        <w:t xml:space="preserve"> </w:t>
      </w:r>
      <w:proofErr w:type="gramStart"/>
      <w:r>
        <w:rPr>
          <w:rFonts w:ascii="Arial" w:hAnsi="Arial" w:cs="Arial"/>
        </w:rPr>
        <w:t>admin ,</w:t>
      </w:r>
      <w:proofErr w:type="gramEnd"/>
      <w:r w:rsidR="00367883">
        <w:rPr>
          <w:rFonts w:ascii="Arial" w:hAnsi="Arial" w:cs="Arial"/>
        </w:rPr>
        <w:t xml:space="preserve"> </w:t>
      </w:r>
      <w:proofErr w:type="gramStart"/>
      <w:r w:rsidRPr="00622B77">
        <w:rPr>
          <w:rFonts w:ascii="Arial" w:hAnsi="Arial" w:cs="Arial"/>
        </w:rPr>
        <w:t xml:space="preserve">patients </w:t>
      </w:r>
      <w:r w:rsidR="00367883">
        <w:rPr>
          <w:rFonts w:ascii="Arial" w:hAnsi="Arial" w:cs="Arial"/>
        </w:rPr>
        <w:t>,</w:t>
      </w:r>
      <w:proofErr w:type="gramEnd"/>
      <w:r w:rsidRPr="00622B77">
        <w:rPr>
          <w:rFonts w:ascii="Arial" w:hAnsi="Arial" w:cs="Arial"/>
        </w:rPr>
        <w:t xml:space="preserve"> health workers</w:t>
      </w:r>
      <w:r>
        <w:rPr>
          <w:rFonts w:ascii="Arial" w:hAnsi="Arial" w:cs="Arial"/>
        </w:rPr>
        <w:t xml:space="preserve"> </w:t>
      </w:r>
      <w:r w:rsidRPr="00622B77">
        <w:rPr>
          <w:rFonts w:ascii="Arial" w:hAnsi="Arial" w:cs="Arial"/>
        </w:rPr>
        <w:t>and the system. It emphasizes how the mobile application serves as a centralized platform for managing health worker accounts, handling patient records, and monitoring immunization schedules. Patients can register accounts, submit appointment requests, and receive SMS notifications and appointment slips. Health workers, on the other hand, can manage patient medical records, update immunization schedules, and monitor system statistics</w:t>
      </w:r>
      <w:r w:rsidR="00367883">
        <w:rPr>
          <w:rFonts w:ascii="Arial" w:hAnsi="Arial" w:cs="Arial"/>
        </w:rPr>
        <w:t xml:space="preserve"> </w:t>
      </w:r>
      <w:r w:rsidR="00367883" w:rsidRPr="00622B77">
        <w:rPr>
          <w:rFonts w:ascii="Arial" w:hAnsi="Arial" w:cs="Arial"/>
        </w:rPr>
        <w:t>through a dashboard that visualizes patient and appointment data.</w:t>
      </w:r>
      <w:r w:rsidR="00367883">
        <w:rPr>
          <w:rFonts w:ascii="Arial" w:hAnsi="Arial" w:cs="Arial"/>
        </w:rPr>
        <w:t xml:space="preserve"> </w:t>
      </w:r>
      <w:r w:rsidR="00706787">
        <w:rPr>
          <w:rFonts w:ascii="Arial" w:hAnsi="Arial" w:cs="Arial"/>
        </w:rPr>
        <w:t xml:space="preserve">Admin on the other hand manage health </w:t>
      </w:r>
      <w:proofErr w:type="gramStart"/>
      <w:r w:rsidR="00706787">
        <w:rPr>
          <w:rFonts w:ascii="Arial" w:hAnsi="Arial" w:cs="Arial"/>
        </w:rPr>
        <w:t>workers ,</w:t>
      </w:r>
      <w:proofErr w:type="gramEnd"/>
      <w:r w:rsidR="00706787">
        <w:rPr>
          <w:rFonts w:ascii="Arial" w:hAnsi="Arial" w:cs="Arial"/>
        </w:rPr>
        <w:t xml:space="preserve"> patients </w:t>
      </w:r>
      <w:proofErr w:type="gramStart"/>
      <w:r w:rsidR="00706787">
        <w:rPr>
          <w:rFonts w:ascii="Arial" w:hAnsi="Arial" w:cs="Arial"/>
        </w:rPr>
        <w:t>accounts ,</w:t>
      </w:r>
      <w:proofErr w:type="gramEnd"/>
      <w:r w:rsidR="00706787">
        <w:rPr>
          <w:rFonts w:ascii="Arial" w:hAnsi="Arial" w:cs="Arial"/>
        </w:rPr>
        <w:t xml:space="preserve"> </w:t>
      </w:r>
      <w:r w:rsidR="00706787" w:rsidRPr="00622B77">
        <w:rPr>
          <w:rFonts w:ascii="Arial" w:hAnsi="Arial" w:cs="Arial"/>
        </w:rPr>
        <w:t>monitor system statistics</w:t>
      </w:r>
      <w:r w:rsidR="00706787">
        <w:rPr>
          <w:rFonts w:ascii="Arial" w:hAnsi="Arial" w:cs="Arial"/>
        </w:rPr>
        <w:t xml:space="preserve"> </w:t>
      </w:r>
      <w:r w:rsidR="00706787" w:rsidRPr="00622B77">
        <w:rPr>
          <w:rFonts w:ascii="Arial" w:hAnsi="Arial" w:cs="Arial"/>
        </w:rPr>
        <w:t xml:space="preserve">through a dashboard that visualizes patient and </w:t>
      </w:r>
      <w:r w:rsidR="00706787">
        <w:rPr>
          <w:rFonts w:ascii="Arial" w:hAnsi="Arial" w:cs="Arial"/>
        </w:rPr>
        <w:t>health worker</w:t>
      </w:r>
      <w:r w:rsidR="00706787" w:rsidRPr="00622B77">
        <w:rPr>
          <w:rFonts w:ascii="Arial" w:hAnsi="Arial" w:cs="Arial"/>
        </w:rPr>
        <w:t xml:space="preserve"> data</w:t>
      </w:r>
      <w:r w:rsidR="00706787">
        <w:rPr>
          <w:rFonts w:ascii="Arial" w:hAnsi="Arial" w:cs="Arial"/>
        </w:rPr>
        <w:t>.</w:t>
      </w:r>
      <w:r w:rsidR="00367883" w:rsidRPr="00622B77">
        <w:rPr>
          <w:rFonts w:ascii="Arial" w:hAnsi="Arial" w:cs="Arial"/>
        </w:rPr>
        <w:t xml:space="preserve"> The system also supports automated report generation, allowing health workers to generate lists of patients, </w:t>
      </w:r>
      <w:r w:rsidR="00367883">
        <w:rPr>
          <w:rFonts w:ascii="Arial" w:hAnsi="Arial" w:cs="Arial"/>
        </w:rPr>
        <w:t xml:space="preserve">and </w:t>
      </w:r>
      <w:r w:rsidR="00367883" w:rsidRPr="00622B77">
        <w:rPr>
          <w:rFonts w:ascii="Arial" w:hAnsi="Arial" w:cs="Arial"/>
        </w:rPr>
        <w:t xml:space="preserve">appointments. Additionally, </w:t>
      </w:r>
      <w:r w:rsidR="00367883" w:rsidRPr="00622B77">
        <w:rPr>
          <w:rFonts w:ascii="Arial" w:hAnsi="Arial" w:cs="Arial"/>
        </w:rPr>
        <w:lastRenderedPageBreak/>
        <w:t>the system is designed to be evaluated based on functionality, security, accessibility, and efficiency. This context diagram highlights the automated and integrated nature of the system, reducing manual processes and improving communication between patients and health professionals.</w:t>
      </w:r>
    </w:p>
    <w:bookmarkEnd w:id="0"/>
    <w:p w14:paraId="7A37A95C" w14:textId="2BCB39E1" w:rsidR="00364AF8" w:rsidRDefault="00364AF8" w:rsidP="00367883">
      <w:pPr>
        <w:spacing w:line="600" w:lineRule="auto"/>
        <w:ind w:left="1440" w:firstLine="720"/>
        <w:rPr>
          <w:rFonts w:ascii="Arial" w:hAnsi="Arial" w:cs="Arial"/>
        </w:rPr>
      </w:pPr>
    </w:p>
    <w:p w14:paraId="36862EAC" w14:textId="77777777" w:rsidR="00364AF8" w:rsidRPr="00364AF8" w:rsidRDefault="00364AF8" w:rsidP="00367883">
      <w:pPr>
        <w:spacing w:line="600" w:lineRule="auto"/>
        <w:ind w:left="720"/>
        <w:rPr>
          <w:rFonts w:ascii="Arial" w:hAnsi="Arial" w:cs="Arial"/>
        </w:rPr>
      </w:pPr>
    </w:p>
    <w:p w14:paraId="6414ECA0" w14:textId="77777777" w:rsidR="00364AF8" w:rsidRDefault="00364AF8" w:rsidP="00367883">
      <w:pPr>
        <w:spacing w:line="600" w:lineRule="auto"/>
        <w:jc w:val="center"/>
        <w:rPr>
          <w:rFonts w:ascii="Arial" w:hAnsi="Arial" w:cs="Arial"/>
        </w:rPr>
      </w:pPr>
    </w:p>
    <w:p w14:paraId="7A75D520" w14:textId="77777777" w:rsidR="00706787" w:rsidRDefault="00706787" w:rsidP="00367883">
      <w:pPr>
        <w:spacing w:line="600" w:lineRule="auto"/>
        <w:jc w:val="center"/>
        <w:rPr>
          <w:rFonts w:ascii="Arial" w:hAnsi="Arial" w:cs="Arial"/>
        </w:rPr>
      </w:pPr>
    </w:p>
    <w:p w14:paraId="25C104CC" w14:textId="77777777" w:rsidR="00706787" w:rsidRDefault="00706787" w:rsidP="00367883">
      <w:pPr>
        <w:spacing w:line="600" w:lineRule="auto"/>
        <w:jc w:val="center"/>
        <w:rPr>
          <w:rFonts w:ascii="Arial" w:hAnsi="Arial" w:cs="Arial"/>
        </w:rPr>
      </w:pPr>
    </w:p>
    <w:p w14:paraId="09DDFB89" w14:textId="77777777" w:rsidR="00706787" w:rsidRDefault="00706787" w:rsidP="00367883">
      <w:pPr>
        <w:spacing w:line="600" w:lineRule="auto"/>
        <w:jc w:val="center"/>
        <w:rPr>
          <w:rFonts w:ascii="Arial" w:hAnsi="Arial" w:cs="Arial"/>
        </w:rPr>
      </w:pPr>
    </w:p>
    <w:p w14:paraId="49F71668" w14:textId="77777777" w:rsidR="00706787" w:rsidRDefault="00706787" w:rsidP="00367883">
      <w:pPr>
        <w:spacing w:line="600" w:lineRule="auto"/>
        <w:jc w:val="center"/>
        <w:rPr>
          <w:rFonts w:ascii="Arial" w:hAnsi="Arial" w:cs="Arial"/>
        </w:rPr>
      </w:pPr>
    </w:p>
    <w:p w14:paraId="141D4ADA" w14:textId="77777777" w:rsidR="00706787" w:rsidRDefault="00706787" w:rsidP="00367883">
      <w:pPr>
        <w:spacing w:line="600" w:lineRule="auto"/>
        <w:jc w:val="center"/>
        <w:rPr>
          <w:rFonts w:ascii="Arial" w:hAnsi="Arial" w:cs="Arial"/>
        </w:rPr>
      </w:pPr>
    </w:p>
    <w:p w14:paraId="58F1843D" w14:textId="77777777" w:rsidR="00706787" w:rsidRDefault="00706787" w:rsidP="00367883">
      <w:pPr>
        <w:spacing w:line="600" w:lineRule="auto"/>
        <w:jc w:val="center"/>
        <w:rPr>
          <w:rFonts w:ascii="Arial" w:hAnsi="Arial" w:cs="Arial"/>
        </w:rPr>
      </w:pPr>
    </w:p>
    <w:p w14:paraId="58621E2F" w14:textId="77777777" w:rsidR="00706787" w:rsidRDefault="00706787" w:rsidP="00367883">
      <w:pPr>
        <w:spacing w:line="600" w:lineRule="auto"/>
        <w:jc w:val="center"/>
        <w:rPr>
          <w:rFonts w:ascii="Arial" w:hAnsi="Arial" w:cs="Arial"/>
        </w:rPr>
      </w:pPr>
    </w:p>
    <w:p w14:paraId="1F4B63D5" w14:textId="77777777" w:rsidR="00706787" w:rsidRDefault="00706787" w:rsidP="00367883">
      <w:pPr>
        <w:spacing w:line="600" w:lineRule="auto"/>
        <w:jc w:val="center"/>
        <w:rPr>
          <w:rFonts w:ascii="Arial" w:hAnsi="Arial" w:cs="Arial"/>
        </w:rPr>
      </w:pPr>
    </w:p>
    <w:p w14:paraId="352995AD" w14:textId="77777777" w:rsidR="00706787" w:rsidRDefault="00706787" w:rsidP="00367883">
      <w:pPr>
        <w:spacing w:line="600" w:lineRule="auto"/>
        <w:jc w:val="center"/>
        <w:rPr>
          <w:rFonts w:ascii="Arial" w:hAnsi="Arial" w:cs="Arial"/>
        </w:rPr>
      </w:pPr>
    </w:p>
    <w:p w14:paraId="515A09DF" w14:textId="77777777" w:rsidR="00706787" w:rsidRDefault="00706787" w:rsidP="00367883">
      <w:pPr>
        <w:spacing w:line="600" w:lineRule="auto"/>
        <w:jc w:val="center"/>
        <w:rPr>
          <w:rFonts w:ascii="Arial" w:hAnsi="Arial" w:cs="Arial"/>
        </w:rPr>
      </w:pPr>
    </w:p>
    <w:p w14:paraId="1EAB6E8F" w14:textId="64B96670" w:rsidR="00706787" w:rsidRPr="00AC796D" w:rsidRDefault="00706787" w:rsidP="00706787">
      <w:pPr>
        <w:pStyle w:val="Heading2"/>
        <w:spacing w:before="81" w:line="480" w:lineRule="auto"/>
        <w:ind w:left="720"/>
        <w:rPr>
          <w:rFonts w:ascii="Arial" w:hAnsi="Arial" w:cs="Arial"/>
          <w:b/>
          <w:bCs/>
          <w:color w:val="000000" w:themeColor="text1"/>
          <w:sz w:val="24"/>
          <w:szCs w:val="24"/>
        </w:rPr>
      </w:pPr>
      <w:r w:rsidRPr="00ED1464">
        <w:rPr>
          <w:rFonts w:ascii="Arial" w:hAnsi="Arial" w:cs="Arial"/>
          <w:b/>
          <w:bCs/>
          <w:color w:val="000000" w:themeColor="text1"/>
          <w:sz w:val="24"/>
          <w:szCs w:val="24"/>
        </w:rPr>
        <w:lastRenderedPageBreak/>
        <w:t>DATA</w:t>
      </w:r>
      <w:r w:rsidRPr="00ED1464">
        <w:rPr>
          <w:rFonts w:ascii="Arial" w:hAnsi="Arial" w:cs="Arial"/>
          <w:b/>
          <w:bCs/>
          <w:color w:val="000000" w:themeColor="text1"/>
          <w:spacing w:val="-9"/>
          <w:sz w:val="24"/>
          <w:szCs w:val="24"/>
        </w:rPr>
        <w:t xml:space="preserve"> </w:t>
      </w:r>
      <w:r w:rsidRPr="00ED1464">
        <w:rPr>
          <w:rFonts w:ascii="Arial" w:hAnsi="Arial" w:cs="Arial"/>
          <w:b/>
          <w:bCs/>
          <w:color w:val="000000" w:themeColor="text1"/>
          <w:sz w:val="24"/>
          <w:szCs w:val="24"/>
        </w:rPr>
        <w:t>FLOW</w:t>
      </w:r>
      <w:r w:rsidRPr="00ED1464">
        <w:rPr>
          <w:rFonts w:ascii="Arial" w:hAnsi="Arial" w:cs="Arial"/>
          <w:b/>
          <w:bCs/>
          <w:color w:val="000000" w:themeColor="text1"/>
          <w:spacing w:val="-7"/>
          <w:sz w:val="24"/>
          <w:szCs w:val="24"/>
        </w:rPr>
        <w:t xml:space="preserve"> </w:t>
      </w:r>
      <w:r w:rsidRPr="00ED1464">
        <w:rPr>
          <w:rFonts w:ascii="Arial" w:hAnsi="Arial" w:cs="Arial"/>
          <w:b/>
          <w:bCs/>
          <w:color w:val="000000" w:themeColor="text1"/>
          <w:sz w:val="24"/>
          <w:szCs w:val="24"/>
        </w:rPr>
        <w:t>DIAGRAM</w:t>
      </w:r>
      <w:r w:rsidRPr="00ED1464">
        <w:rPr>
          <w:rFonts w:ascii="Arial" w:hAnsi="Arial" w:cs="Arial"/>
          <w:b/>
          <w:bCs/>
          <w:color w:val="000000" w:themeColor="text1"/>
          <w:spacing w:val="-2"/>
          <w:sz w:val="24"/>
          <w:szCs w:val="24"/>
        </w:rPr>
        <w:t xml:space="preserve"> (Logical)</w:t>
      </w:r>
    </w:p>
    <w:p w14:paraId="31BD1747" w14:textId="77777777" w:rsidR="00706787" w:rsidRDefault="00706787" w:rsidP="00706787">
      <w:pPr>
        <w:spacing w:line="600" w:lineRule="auto"/>
        <w:ind w:left="720"/>
        <w:rPr>
          <w:rFonts w:ascii="Arial" w:hAnsi="Arial" w:cs="Arial"/>
          <w:b/>
          <w:bCs/>
        </w:rPr>
      </w:pPr>
      <w:r>
        <w:rPr>
          <w:rFonts w:ascii="Arial" w:hAnsi="Arial" w:cs="Arial"/>
          <w:b/>
          <w:bCs/>
          <w:noProof/>
        </w:rPr>
        <w:drawing>
          <wp:inline distT="0" distB="0" distL="0" distR="0" wp14:anchorId="4C54CC64" wp14:editId="4DF17C6F">
            <wp:extent cx="5742940" cy="8648700"/>
            <wp:effectExtent l="0" t="0" r="0" b="9525"/>
            <wp:docPr id="1446758151"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758151" name="Picture 30"/>
                    <pic:cNvPicPr/>
                  </pic:nvPicPr>
                  <pic:blipFill>
                    <a:blip r:embed="rId8">
                      <a:extLst>
                        <a:ext uri="{28A0092B-C50C-407E-A947-70E740481C1C}">
                          <a14:useLocalDpi xmlns:a14="http://schemas.microsoft.com/office/drawing/2010/main" val="0"/>
                        </a:ext>
                      </a:extLst>
                    </a:blip>
                    <a:stretch>
                      <a:fillRect/>
                    </a:stretch>
                  </pic:blipFill>
                  <pic:spPr>
                    <a:xfrm>
                      <a:off x="0" y="0"/>
                      <a:ext cx="5742940" cy="8648700"/>
                    </a:xfrm>
                    <a:prstGeom prst="rect">
                      <a:avLst/>
                    </a:prstGeom>
                  </pic:spPr>
                </pic:pic>
              </a:graphicData>
            </a:graphic>
          </wp:inline>
        </w:drawing>
      </w:r>
    </w:p>
    <w:p w14:paraId="3E32C287" w14:textId="77777777" w:rsidR="00706787" w:rsidRPr="00ED1464" w:rsidRDefault="00706787" w:rsidP="00706787">
      <w:pPr>
        <w:spacing w:line="600" w:lineRule="auto"/>
        <w:ind w:left="720"/>
        <w:jc w:val="both"/>
        <w:rPr>
          <w:rFonts w:ascii="Arial" w:hAnsi="Arial" w:cs="Arial"/>
          <w:b/>
          <w:bCs/>
        </w:rPr>
      </w:pPr>
      <w:r w:rsidRPr="00ED1464">
        <w:rPr>
          <w:rFonts w:ascii="Arial" w:hAnsi="Arial" w:cs="Arial"/>
          <w:b/>
          <w:bCs/>
        </w:rPr>
        <w:lastRenderedPageBreak/>
        <w:t>Figure 6. The Logical Data Flow Diagram of the System</w:t>
      </w:r>
    </w:p>
    <w:p w14:paraId="3C5D96AD" w14:textId="6A722C0F" w:rsidR="00706787" w:rsidRPr="00ED1464" w:rsidRDefault="00706787" w:rsidP="00706787">
      <w:pPr>
        <w:spacing w:line="600" w:lineRule="auto"/>
        <w:ind w:left="720" w:firstLine="720"/>
        <w:jc w:val="both"/>
        <w:rPr>
          <w:rFonts w:ascii="Arial" w:hAnsi="Arial" w:cs="Arial"/>
        </w:rPr>
      </w:pPr>
      <w:bookmarkStart w:id="1" w:name="_Hlk205644907"/>
      <w:r w:rsidRPr="00ED1464">
        <w:rPr>
          <w:rFonts w:ascii="Arial" w:hAnsi="Arial" w:cs="Arial"/>
        </w:rPr>
        <w:t xml:space="preserve">Figure </w:t>
      </w:r>
      <w:r>
        <w:rPr>
          <w:rFonts w:ascii="Arial" w:hAnsi="Arial" w:cs="Arial"/>
        </w:rPr>
        <w:t xml:space="preserve">6 shows the </w:t>
      </w:r>
      <w:r w:rsidRPr="00ED1464">
        <w:rPr>
          <w:rFonts w:ascii="Arial" w:hAnsi="Arial" w:cs="Arial"/>
        </w:rPr>
        <w:t xml:space="preserve">healthcare management system designed around two primary user roles: </w:t>
      </w:r>
      <w:proofErr w:type="gramStart"/>
      <w:r w:rsidRPr="00ED1464">
        <w:rPr>
          <w:rFonts w:ascii="Arial" w:hAnsi="Arial" w:cs="Arial"/>
        </w:rPr>
        <w:t xml:space="preserve">Patients </w:t>
      </w:r>
      <w:r w:rsidR="00AE3400">
        <w:rPr>
          <w:rFonts w:ascii="Arial" w:hAnsi="Arial" w:cs="Arial"/>
        </w:rPr>
        <w:t>,</w:t>
      </w:r>
      <w:proofErr w:type="gramEnd"/>
      <w:r w:rsidRPr="00ED1464">
        <w:rPr>
          <w:rFonts w:ascii="Arial" w:hAnsi="Arial" w:cs="Arial"/>
        </w:rPr>
        <w:t xml:space="preserve"> Health Workers</w:t>
      </w:r>
      <w:r w:rsidR="00AE3400">
        <w:rPr>
          <w:rFonts w:ascii="Arial" w:hAnsi="Arial" w:cs="Arial"/>
        </w:rPr>
        <w:t xml:space="preserve"> and Admin</w:t>
      </w:r>
      <w:r w:rsidRPr="00ED1464">
        <w:rPr>
          <w:rFonts w:ascii="Arial" w:hAnsi="Arial" w:cs="Arial"/>
        </w:rPr>
        <w:t>. Patients initiate interactions by registering accounts</w:t>
      </w:r>
      <w:r>
        <w:rPr>
          <w:rFonts w:ascii="Arial" w:hAnsi="Arial" w:cs="Arial"/>
        </w:rPr>
        <w:t xml:space="preserve"> </w:t>
      </w:r>
      <w:r w:rsidRPr="00ED1464">
        <w:rPr>
          <w:rFonts w:ascii="Arial" w:hAnsi="Arial" w:cs="Arial"/>
        </w:rPr>
        <w:t xml:space="preserve">storing their information in the </w:t>
      </w:r>
      <w:proofErr w:type="spellStart"/>
      <w:r w:rsidRPr="00ED1464">
        <w:rPr>
          <w:rFonts w:ascii="Arial" w:hAnsi="Arial" w:cs="Arial"/>
        </w:rPr>
        <w:t>Patient_DB</w:t>
      </w:r>
      <w:proofErr w:type="spellEnd"/>
      <w:r>
        <w:rPr>
          <w:rFonts w:ascii="Arial" w:hAnsi="Arial" w:cs="Arial"/>
        </w:rPr>
        <w:t xml:space="preserve"> </w:t>
      </w:r>
      <w:r w:rsidRPr="00ED1464">
        <w:rPr>
          <w:rFonts w:ascii="Arial" w:hAnsi="Arial" w:cs="Arial"/>
        </w:rPr>
        <w:t xml:space="preserve">and requesting appointments, which are logged in the </w:t>
      </w:r>
      <w:proofErr w:type="spellStart"/>
      <w:r w:rsidRPr="00ED1464">
        <w:rPr>
          <w:rFonts w:ascii="Arial" w:hAnsi="Arial" w:cs="Arial"/>
        </w:rPr>
        <w:t>Appointment_DB</w:t>
      </w:r>
      <w:proofErr w:type="spellEnd"/>
      <w:r w:rsidRPr="00ED1464">
        <w:rPr>
          <w:rFonts w:ascii="Arial" w:hAnsi="Arial" w:cs="Arial"/>
        </w:rPr>
        <w:t xml:space="preserve">. During consultations, they provide personal and medical details that are recorded in the </w:t>
      </w:r>
      <w:proofErr w:type="spellStart"/>
      <w:r w:rsidRPr="00ED1464">
        <w:rPr>
          <w:rFonts w:ascii="Arial" w:hAnsi="Arial" w:cs="Arial"/>
        </w:rPr>
        <w:t>Medical_record_DB</w:t>
      </w:r>
      <w:proofErr w:type="spellEnd"/>
      <w:r w:rsidRPr="00ED1464">
        <w:rPr>
          <w:rFonts w:ascii="Arial" w:hAnsi="Arial" w:cs="Arial"/>
        </w:rPr>
        <w:t>. Patients can also submit feedback and chat messages, and receive SMS notifications</w:t>
      </w:r>
      <w:r>
        <w:rPr>
          <w:rFonts w:ascii="Arial" w:hAnsi="Arial" w:cs="Arial"/>
        </w:rPr>
        <w:t xml:space="preserve"> </w:t>
      </w:r>
      <w:r w:rsidRPr="00ED1464">
        <w:rPr>
          <w:rFonts w:ascii="Arial" w:hAnsi="Arial" w:cs="Arial"/>
        </w:rPr>
        <w:t>such as appointment confirmations</w:t>
      </w:r>
      <w:r>
        <w:rPr>
          <w:rFonts w:ascii="Arial" w:hAnsi="Arial" w:cs="Arial"/>
        </w:rPr>
        <w:t xml:space="preserve"> </w:t>
      </w:r>
      <w:r w:rsidRPr="00ED1464">
        <w:rPr>
          <w:rFonts w:ascii="Arial" w:hAnsi="Arial" w:cs="Arial"/>
        </w:rPr>
        <w:t xml:space="preserve">managed through the Notification_DB. Additionally, they access immunization schedules from the </w:t>
      </w:r>
      <w:proofErr w:type="spellStart"/>
      <w:proofErr w:type="gramStart"/>
      <w:r w:rsidRPr="00ED1464">
        <w:rPr>
          <w:rFonts w:ascii="Arial" w:hAnsi="Arial" w:cs="Arial"/>
        </w:rPr>
        <w:t>Immunization</w:t>
      </w:r>
      <w:proofErr w:type="gramEnd"/>
      <w:r w:rsidRPr="00ED1464">
        <w:rPr>
          <w:rFonts w:ascii="Arial" w:hAnsi="Arial" w:cs="Arial"/>
        </w:rPr>
        <w:t>_DB</w:t>
      </w:r>
      <w:proofErr w:type="spellEnd"/>
      <w:r w:rsidRPr="00ED1464">
        <w:rPr>
          <w:rFonts w:ascii="Arial" w:hAnsi="Arial" w:cs="Arial"/>
        </w:rPr>
        <w:t>, view their medical records, and generate appointment slips for upcoming visits.</w:t>
      </w:r>
    </w:p>
    <w:p w14:paraId="6D6A3852" w14:textId="77777777" w:rsidR="00706787" w:rsidRDefault="00706787" w:rsidP="00706787">
      <w:pPr>
        <w:spacing w:line="600" w:lineRule="auto"/>
        <w:ind w:left="720" w:firstLine="720"/>
        <w:jc w:val="both"/>
        <w:rPr>
          <w:rFonts w:ascii="Arial" w:hAnsi="Arial" w:cs="Arial"/>
        </w:rPr>
      </w:pPr>
      <w:r w:rsidRPr="00ED1464">
        <w:rPr>
          <w:rFonts w:ascii="Arial" w:hAnsi="Arial" w:cs="Arial"/>
        </w:rPr>
        <w:t xml:space="preserve">Health Workers, on the other hand, manage a broader range of system workflows. They oversee appointments, review and update patient profiles in the </w:t>
      </w:r>
      <w:proofErr w:type="spellStart"/>
      <w:r w:rsidRPr="00ED1464">
        <w:rPr>
          <w:rFonts w:ascii="Arial" w:hAnsi="Arial" w:cs="Arial"/>
        </w:rPr>
        <w:t>Patient_DB</w:t>
      </w:r>
      <w:proofErr w:type="spellEnd"/>
      <w:r w:rsidRPr="00ED1464">
        <w:rPr>
          <w:rFonts w:ascii="Arial" w:hAnsi="Arial" w:cs="Arial"/>
        </w:rPr>
        <w:t xml:space="preserve">, and maintain detailed medical histories in the </w:t>
      </w:r>
      <w:proofErr w:type="spellStart"/>
      <w:r w:rsidRPr="00ED1464">
        <w:rPr>
          <w:rFonts w:ascii="Arial" w:hAnsi="Arial" w:cs="Arial"/>
        </w:rPr>
        <w:t>Medical_record_DB</w:t>
      </w:r>
      <w:proofErr w:type="spellEnd"/>
      <w:r w:rsidRPr="00ED1464">
        <w:rPr>
          <w:rFonts w:ascii="Arial" w:hAnsi="Arial" w:cs="Arial"/>
        </w:rPr>
        <w:t xml:space="preserve">. </w:t>
      </w:r>
    </w:p>
    <w:p w14:paraId="496EFE62" w14:textId="7D01CD97" w:rsidR="00C90543" w:rsidRPr="00ED1464" w:rsidRDefault="00C90543" w:rsidP="00706787">
      <w:pPr>
        <w:spacing w:line="600" w:lineRule="auto"/>
        <w:ind w:left="720" w:firstLine="720"/>
        <w:jc w:val="both"/>
        <w:rPr>
          <w:rFonts w:ascii="Arial" w:hAnsi="Arial" w:cs="Arial"/>
        </w:rPr>
      </w:pPr>
      <w:proofErr w:type="gramStart"/>
      <w:r>
        <w:rPr>
          <w:rFonts w:ascii="Arial" w:hAnsi="Arial" w:cs="Arial"/>
        </w:rPr>
        <w:t>Admin ,</w:t>
      </w:r>
      <w:proofErr w:type="gramEnd"/>
      <w:r>
        <w:rPr>
          <w:rFonts w:ascii="Arial" w:hAnsi="Arial" w:cs="Arial"/>
        </w:rPr>
        <w:t xml:space="preserve"> on the other hand, manage health workers account and patients </w:t>
      </w:r>
      <w:proofErr w:type="gramStart"/>
      <w:r>
        <w:rPr>
          <w:rFonts w:ascii="Arial" w:hAnsi="Arial" w:cs="Arial"/>
        </w:rPr>
        <w:t>account ,</w:t>
      </w:r>
      <w:proofErr w:type="gramEnd"/>
      <w:r>
        <w:rPr>
          <w:rFonts w:ascii="Arial" w:hAnsi="Arial" w:cs="Arial"/>
        </w:rPr>
        <w:t xml:space="preserve"> personal information and medical records in the </w:t>
      </w:r>
      <w:proofErr w:type="spellStart"/>
      <w:proofErr w:type="gramStart"/>
      <w:r>
        <w:rPr>
          <w:rFonts w:ascii="Arial" w:hAnsi="Arial" w:cs="Arial"/>
        </w:rPr>
        <w:t>Health</w:t>
      </w:r>
      <w:proofErr w:type="gramEnd"/>
      <w:r>
        <w:rPr>
          <w:rFonts w:ascii="Arial" w:hAnsi="Arial" w:cs="Arial"/>
        </w:rPr>
        <w:t>_worker_DB</w:t>
      </w:r>
      <w:proofErr w:type="spellEnd"/>
      <w:r>
        <w:rPr>
          <w:rFonts w:ascii="Arial" w:hAnsi="Arial" w:cs="Arial"/>
        </w:rPr>
        <w:t xml:space="preserve">, </w:t>
      </w:r>
      <w:proofErr w:type="spellStart"/>
      <w:r>
        <w:rPr>
          <w:rFonts w:ascii="Arial" w:hAnsi="Arial" w:cs="Arial"/>
        </w:rPr>
        <w:t>Patient_DB</w:t>
      </w:r>
      <w:proofErr w:type="spellEnd"/>
      <w:r>
        <w:rPr>
          <w:rFonts w:ascii="Arial" w:hAnsi="Arial" w:cs="Arial"/>
        </w:rPr>
        <w:t xml:space="preserve"> and </w:t>
      </w:r>
      <w:proofErr w:type="spellStart"/>
      <w:r>
        <w:rPr>
          <w:rFonts w:ascii="Arial" w:hAnsi="Arial" w:cs="Arial"/>
        </w:rPr>
        <w:t>Medical_records_DB</w:t>
      </w:r>
      <w:proofErr w:type="spellEnd"/>
      <w:r>
        <w:rPr>
          <w:rFonts w:ascii="Arial" w:hAnsi="Arial" w:cs="Arial"/>
        </w:rPr>
        <w:t xml:space="preserve">, request a report generation and monitor dashboard and statistics (health </w:t>
      </w:r>
      <w:proofErr w:type="gramStart"/>
      <w:r>
        <w:rPr>
          <w:rFonts w:ascii="Arial" w:hAnsi="Arial" w:cs="Arial"/>
        </w:rPr>
        <w:t>worker ,</w:t>
      </w:r>
      <w:proofErr w:type="gramEnd"/>
      <w:r>
        <w:rPr>
          <w:rFonts w:ascii="Arial" w:hAnsi="Arial" w:cs="Arial"/>
        </w:rPr>
        <w:t xml:space="preserve"> </w:t>
      </w:r>
      <w:proofErr w:type="gramStart"/>
      <w:r>
        <w:rPr>
          <w:rFonts w:ascii="Arial" w:hAnsi="Arial" w:cs="Arial"/>
        </w:rPr>
        <w:t>patients</w:t>
      </w:r>
      <w:proofErr w:type="gramEnd"/>
      <w:r>
        <w:rPr>
          <w:rFonts w:ascii="Arial" w:hAnsi="Arial" w:cs="Arial"/>
        </w:rPr>
        <w:t xml:space="preserve"> data</w:t>
      </w:r>
      <w:proofErr w:type="gramStart"/>
      <w:r>
        <w:rPr>
          <w:rFonts w:ascii="Arial" w:hAnsi="Arial" w:cs="Arial"/>
        </w:rPr>
        <w:t>) .</w:t>
      </w:r>
      <w:proofErr w:type="gramEnd"/>
    </w:p>
    <w:p w14:paraId="1EFF9AF3" w14:textId="77777777" w:rsidR="00706787" w:rsidRPr="00ED1464" w:rsidRDefault="00706787" w:rsidP="00706787">
      <w:pPr>
        <w:spacing w:line="600" w:lineRule="auto"/>
        <w:ind w:left="720" w:firstLine="720"/>
        <w:jc w:val="both"/>
        <w:rPr>
          <w:rFonts w:ascii="Arial" w:hAnsi="Arial" w:cs="Arial"/>
        </w:rPr>
      </w:pPr>
      <w:r w:rsidRPr="00ED1464">
        <w:rPr>
          <w:rFonts w:ascii="Arial" w:hAnsi="Arial" w:cs="Arial"/>
        </w:rPr>
        <w:t xml:space="preserve">The system emphasizes smooth data synchronization across eight core databases: </w:t>
      </w:r>
      <w:proofErr w:type="spellStart"/>
      <w:r w:rsidRPr="00ED1464">
        <w:rPr>
          <w:rFonts w:ascii="Arial" w:hAnsi="Arial" w:cs="Arial"/>
        </w:rPr>
        <w:t>Patient_DB</w:t>
      </w:r>
      <w:proofErr w:type="spellEnd"/>
      <w:r w:rsidRPr="00ED1464">
        <w:rPr>
          <w:rFonts w:ascii="Arial" w:hAnsi="Arial" w:cs="Arial"/>
        </w:rPr>
        <w:t xml:space="preserve"> (registration), </w:t>
      </w:r>
      <w:proofErr w:type="spellStart"/>
      <w:r w:rsidRPr="00ED1464">
        <w:rPr>
          <w:rFonts w:ascii="Arial" w:hAnsi="Arial" w:cs="Arial"/>
        </w:rPr>
        <w:t>Medical_record_DB</w:t>
      </w:r>
      <w:proofErr w:type="spellEnd"/>
      <w:r w:rsidRPr="00ED1464">
        <w:rPr>
          <w:rFonts w:ascii="Arial" w:hAnsi="Arial" w:cs="Arial"/>
        </w:rPr>
        <w:t xml:space="preserve"> (health history), </w:t>
      </w:r>
      <w:proofErr w:type="spellStart"/>
      <w:r w:rsidRPr="00ED1464">
        <w:rPr>
          <w:rFonts w:ascii="Arial" w:hAnsi="Arial" w:cs="Arial"/>
        </w:rPr>
        <w:t>Appointment_DB</w:t>
      </w:r>
      <w:proofErr w:type="spellEnd"/>
      <w:r w:rsidRPr="00ED1464">
        <w:rPr>
          <w:rFonts w:ascii="Arial" w:hAnsi="Arial" w:cs="Arial"/>
        </w:rPr>
        <w:t xml:space="preserve"> (bookings), </w:t>
      </w:r>
      <w:proofErr w:type="spellStart"/>
      <w:r w:rsidRPr="00ED1464">
        <w:rPr>
          <w:rFonts w:ascii="Arial" w:hAnsi="Arial" w:cs="Arial"/>
        </w:rPr>
        <w:t>Immunization_DB</w:t>
      </w:r>
      <w:proofErr w:type="spellEnd"/>
      <w:r w:rsidRPr="00ED1464">
        <w:rPr>
          <w:rFonts w:ascii="Arial" w:hAnsi="Arial" w:cs="Arial"/>
        </w:rPr>
        <w:t xml:space="preserve"> (vaccine scheduling), Notification_DB (SMS alerts), and </w:t>
      </w:r>
      <w:proofErr w:type="spellStart"/>
      <w:r w:rsidRPr="00ED1464">
        <w:rPr>
          <w:rFonts w:ascii="Arial" w:hAnsi="Arial" w:cs="Arial"/>
        </w:rPr>
        <w:t>Health_worker_DB</w:t>
      </w:r>
      <w:proofErr w:type="spellEnd"/>
      <w:r w:rsidRPr="00ED1464">
        <w:rPr>
          <w:rFonts w:ascii="Arial" w:hAnsi="Arial" w:cs="Arial"/>
        </w:rPr>
        <w:t xml:space="preserve"> (staff credentials). Key processes include appointment coordination (linking patient requests to </w:t>
      </w:r>
      <w:r w:rsidRPr="00ED1464">
        <w:rPr>
          <w:rFonts w:ascii="Arial" w:hAnsi="Arial" w:cs="Arial"/>
        </w:rPr>
        <w:lastRenderedPageBreak/>
        <w:t>health worker schedules), medical data consolidation (updating records during consultations), and automated notifications (sending SMS confirmations). As a logical DFD, this model abstracts away technical implementation details</w:t>
      </w:r>
      <w:r>
        <w:rPr>
          <w:rFonts w:ascii="Arial" w:hAnsi="Arial" w:cs="Arial"/>
        </w:rPr>
        <w:t xml:space="preserve"> </w:t>
      </w:r>
      <w:r w:rsidRPr="00ED1464">
        <w:rPr>
          <w:rFonts w:ascii="Arial" w:hAnsi="Arial" w:cs="Arial"/>
        </w:rPr>
        <w:t>such as infrastructure or security</w:t>
      </w:r>
      <w:r>
        <w:rPr>
          <w:rFonts w:ascii="Arial" w:hAnsi="Arial" w:cs="Arial"/>
        </w:rPr>
        <w:t xml:space="preserve"> </w:t>
      </w:r>
      <w:r w:rsidRPr="00ED1464">
        <w:rPr>
          <w:rFonts w:ascii="Arial" w:hAnsi="Arial" w:cs="Arial"/>
        </w:rPr>
        <w:t>and focuses instead on the flow of data, user interactions, and storage mechanisms to represent a streamlined, patient-centric healthcare workflow.</w:t>
      </w:r>
    </w:p>
    <w:bookmarkEnd w:id="1"/>
    <w:p w14:paraId="6BC89B11" w14:textId="77777777" w:rsidR="00706787" w:rsidRDefault="00706787" w:rsidP="00706787">
      <w:pPr>
        <w:spacing w:line="600" w:lineRule="auto"/>
        <w:ind w:left="720"/>
        <w:jc w:val="center"/>
        <w:rPr>
          <w:rFonts w:ascii="Arial" w:hAnsi="Arial" w:cs="Arial"/>
        </w:rPr>
      </w:pPr>
    </w:p>
    <w:p w14:paraId="1D1B39C4" w14:textId="77777777" w:rsidR="00706787" w:rsidRDefault="00706787" w:rsidP="00706787">
      <w:pPr>
        <w:spacing w:line="600" w:lineRule="auto"/>
        <w:ind w:left="720"/>
        <w:jc w:val="center"/>
        <w:rPr>
          <w:rFonts w:ascii="Arial" w:hAnsi="Arial" w:cs="Arial"/>
        </w:rPr>
      </w:pPr>
    </w:p>
    <w:p w14:paraId="34257DA6" w14:textId="77777777" w:rsidR="00706787" w:rsidRDefault="00706787" w:rsidP="00706787">
      <w:pPr>
        <w:spacing w:line="600" w:lineRule="auto"/>
        <w:ind w:left="720"/>
        <w:jc w:val="center"/>
        <w:rPr>
          <w:rFonts w:ascii="Arial" w:hAnsi="Arial" w:cs="Arial"/>
        </w:rPr>
      </w:pPr>
    </w:p>
    <w:p w14:paraId="72323E96" w14:textId="77777777" w:rsidR="00706787" w:rsidRDefault="00706787" w:rsidP="00367883">
      <w:pPr>
        <w:spacing w:line="600" w:lineRule="auto"/>
        <w:jc w:val="center"/>
        <w:rPr>
          <w:rFonts w:ascii="Arial" w:hAnsi="Arial" w:cs="Arial"/>
        </w:rPr>
      </w:pPr>
    </w:p>
    <w:p w14:paraId="60DA7900" w14:textId="77777777" w:rsidR="00AE3400" w:rsidRDefault="00AE3400" w:rsidP="00367883">
      <w:pPr>
        <w:spacing w:line="600" w:lineRule="auto"/>
        <w:jc w:val="center"/>
        <w:rPr>
          <w:rFonts w:ascii="Arial" w:hAnsi="Arial" w:cs="Arial"/>
        </w:rPr>
      </w:pPr>
    </w:p>
    <w:p w14:paraId="764A8FFF" w14:textId="77777777" w:rsidR="00AE3400" w:rsidRDefault="00AE3400" w:rsidP="00367883">
      <w:pPr>
        <w:spacing w:line="600" w:lineRule="auto"/>
        <w:jc w:val="center"/>
        <w:rPr>
          <w:rFonts w:ascii="Arial" w:hAnsi="Arial" w:cs="Arial"/>
        </w:rPr>
      </w:pPr>
    </w:p>
    <w:p w14:paraId="333C769D" w14:textId="77777777" w:rsidR="00AE3400" w:rsidRDefault="00AE3400" w:rsidP="00367883">
      <w:pPr>
        <w:spacing w:line="600" w:lineRule="auto"/>
        <w:jc w:val="center"/>
        <w:rPr>
          <w:rFonts w:ascii="Arial" w:hAnsi="Arial" w:cs="Arial"/>
        </w:rPr>
      </w:pPr>
    </w:p>
    <w:p w14:paraId="4305A286" w14:textId="77777777" w:rsidR="00AE3400" w:rsidRDefault="00AE3400" w:rsidP="00367883">
      <w:pPr>
        <w:spacing w:line="600" w:lineRule="auto"/>
        <w:jc w:val="center"/>
        <w:rPr>
          <w:rFonts w:ascii="Arial" w:hAnsi="Arial" w:cs="Arial"/>
        </w:rPr>
      </w:pPr>
    </w:p>
    <w:p w14:paraId="004EBE09" w14:textId="77777777" w:rsidR="00AE3400" w:rsidRDefault="00AE3400" w:rsidP="00367883">
      <w:pPr>
        <w:spacing w:line="600" w:lineRule="auto"/>
        <w:jc w:val="center"/>
        <w:rPr>
          <w:rFonts w:ascii="Arial" w:hAnsi="Arial" w:cs="Arial"/>
        </w:rPr>
      </w:pPr>
    </w:p>
    <w:p w14:paraId="25842DD0" w14:textId="77777777" w:rsidR="00AE3400" w:rsidRDefault="00AE3400" w:rsidP="00367883">
      <w:pPr>
        <w:spacing w:line="600" w:lineRule="auto"/>
        <w:jc w:val="center"/>
        <w:rPr>
          <w:rFonts w:ascii="Arial" w:hAnsi="Arial" w:cs="Arial"/>
        </w:rPr>
      </w:pPr>
    </w:p>
    <w:p w14:paraId="1F7F4B1A" w14:textId="77777777" w:rsidR="00AE3400" w:rsidRDefault="00AE3400" w:rsidP="00367883">
      <w:pPr>
        <w:spacing w:line="600" w:lineRule="auto"/>
        <w:jc w:val="center"/>
        <w:rPr>
          <w:rFonts w:ascii="Arial" w:hAnsi="Arial" w:cs="Arial"/>
        </w:rPr>
      </w:pPr>
    </w:p>
    <w:p w14:paraId="12ECD554" w14:textId="77777777" w:rsidR="00AE3400" w:rsidRDefault="00AE3400" w:rsidP="00367883">
      <w:pPr>
        <w:spacing w:line="600" w:lineRule="auto"/>
        <w:jc w:val="center"/>
        <w:rPr>
          <w:rFonts w:ascii="Arial" w:hAnsi="Arial" w:cs="Arial"/>
        </w:rPr>
      </w:pPr>
    </w:p>
    <w:p w14:paraId="572FC421" w14:textId="77777777" w:rsidR="00AE3400" w:rsidRDefault="00AE3400" w:rsidP="00367883">
      <w:pPr>
        <w:spacing w:line="600" w:lineRule="auto"/>
        <w:jc w:val="center"/>
        <w:rPr>
          <w:rFonts w:ascii="Arial" w:hAnsi="Arial" w:cs="Arial"/>
        </w:rPr>
      </w:pPr>
    </w:p>
    <w:p w14:paraId="40E1E9C0" w14:textId="77777777" w:rsidR="00AB75C8" w:rsidRPr="00523BC9" w:rsidRDefault="00AB75C8" w:rsidP="00AB75C8">
      <w:pPr>
        <w:pStyle w:val="Heading2"/>
        <w:spacing w:before="81" w:line="480" w:lineRule="auto"/>
        <w:ind w:left="720"/>
        <w:rPr>
          <w:rFonts w:ascii="Arial" w:hAnsi="Arial" w:cs="Arial"/>
          <w:b/>
          <w:bCs/>
          <w:color w:val="000000" w:themeColor="text1"/>
          <w:sz w:val="24"/>
          <w:szCs w:val="24"/>
        </w:rPr>
      </w:pPr>
      <w:r w:rsidRPr="00523BC9">
        <w:rPr>
          <w:rFonts w:ascii="Arial" w:hAnsi="Arial" w:cs="Arial"/>
          <w:b/>
          <w:bCs/>
          <w:color w:val="000000" w:themeColor="text1"/>
          <w:sz w:val="24"/>
          <w:szCs w:val="24"/>
        </w:rPr>
        <w:lastRenderedPageBreak/>
        <w:t>DATA</w:t>
      </w:r>
      <w:r w:rsidRPr="00523BC9">
        <w:rPr>
          <w:rFonts w:ascii="Arial" w:hAnsi="Arial" w:cs="Arial"/>
          <w:b/>
          <w:bCs/>
          <w:color w:val="000000" w:themeColor="text1"/>
          <w:spacing w:val="-7"/>
          <w:sz w:val="24"/>
          <w:szCs w:val="24"/>
        </w:rPr>
        <w:t xml:space="preserve"> </w:t>
      </w:r>
      <w:r w:rsidRPr="00523BC9">
        <w:rPr>
          <w:rFonts w:ascii="Arial" w:hAnsi="Arial" w:cs="Arial"/>
          <w:b/>
          <w:bCs/>
          <w:color w:val="000000" w:themeColor="text1"/>
          <w:sz w:val="24"/>
          <w:szCs w:val="24"/>
        </w:rPr>
        <w:t>FLOW</w:t>
      </w:r>
      <w:r w:rsidRPr="00523BC9">
        <w:rPr>
          <w:rFonts w:ascii="Arial" w:hAnsi="Arial" w:cs="Arial"/>
          <w:b/>
          <w:bCs/>
          <w:color w:val="000000" w:themeColor="text1"/>
          <w:spacing w:val="-7"/>
          <w:sz w:val="24"/>
          <w:szCs w:val="24"/>
        </w:rPr>
        <w:t xml:space="preserve"> </w:t>
      </w:r>
      <w:r w:rsidRPr="00523BC9">
        <w:rPr>
          <w:rFonts w:ascii="Arial" w:hAnsi="Arial" w:cs="Arial"/>
          <w:b/>
          <w:bCs/>
          <w:color w:val="000000" w:themeColor="text1"/>
          <w:sz w:val="24"/>
          <w:szCs w:val="24"/>
        </w:rPr>
        <w:t>DIAGRAM</w:t>
      </w:r>
      <w:r w:rsidRPr="00523BC9">
        <w:rPr>
          <w:rFonts w:ascii="Arial" w:hAnsi="Arial" w:cs="Arial"/>
          <w:b/>
          <w:bCs/>
          <w:color w:val="000000" w:themeColor="text1"/>
          <w:spacing w:val="-2"/>
          <w:sz w:val="24"/>
          <w:szCs w:val="24"/>
        </w:rPr>
        <w:t xml:space="preserve"> (Physical)</w:t>
      </w:r>
    </w:p>
    <w:p w14:paraId="35D1536D" w14:textId="77777777" w:rsidR="00AB75C8" w:rsidRDefault="00AB75C8" w:rsidP="00AB75C8">
      <w:pPr>
        <w:spacing w:line="600" w:lineRule="auto"/>
        <w:ind w:left="720"/>
        <w:rPr>
          <w:rFonts w:ascii="Arial" w:hAnsi="Arial" w:cs="Arial"/>
          <w:b/>
          <w:szCs w:val="32"/>
        </w:rPr>
      </w:pPr>
      <w:r>
        <w:rPr>
          <w:rFonts w:ascii="Arial" w:hAnsi="Arial" w:cs="Arial"/>
          <w:b/>
          <w:noProof/>
          <w:szCs w:val="32"/>
        </w:rPr>
        <w:drawing>
          <wp:inline distT="0" distB="0" distL="0" distR="0" wp14:anchorId="732C5D37" wp14:editId="7CF46D67">
            <wp:extent cx="5989955" cy="8543925"/>
            <wp:effectExtent l="0" t="0" r="0" b="9525"/>
            <wp:docPr id="795841089"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841089" name="Picture 32"/>
                    <pic:cNvPicPr/>
                  </pic:nvPicPr>
                  <pic:blipFill>
                    <a:blip r:embed="rId9">
                      <a:extLst>
                        <a:ext uri="{28A0092B-C50C-407E-A947-70E740481C1C}">
                          <a14:useLocalDpi xmlns:a14="http://schemas.microsoft.com/office/drawing/2010/main" val="0"/>
                        </a:ext>
                      </a:extLst>
                    </a:blip>
                    <a:stretch>
                      <a:fillRect/>
                    </a:stretch>
                  </pic:blipFill>
                  <pic:spPr>
                    <a:xfrm>
                      <a:off x="0" y="0"/>
                      <a:ext cx="6032175" cy="8604147"/>
                    </a:xfrm>
                    <a:prstGeom prst="rect">
                      <a:avLst/>
                    </a:prstGeom>
                  </pic:spPr>
                </pic:pic>
              </a:graphicData>
            </a:graphic>
          </wp:inline>
        </w:drawing>
      </w:r>
    </w:p>
    <w:p w14:paraId="533123C6" w14:textId="77777777" w:rsidR="00AB75C8" w:rsidRPr="0038619D" w:rsidRDefault="00AB75C8" w:rsidP="00AB75C8">
      <w:pPr>
        <w:spacing w:line="600" w:lineRule="auto"/>
        <w:ind w:left="720"/>
        <w:jc w:val="both"/>
        <w:rPr>
          <w:rFonts w:ascii="Arial" w:hAnsi="Arial" w:cs="Arial"/>
          <w:b/>
          <w:bCs/>
        </w:rPr>
      </w:pPr>
      <w:r w:rsidRPr="0038619D">
        <w:rPr>
          <w:rFonts w:ascii="Arial" w:hAnsi="Arial" w:cs="Arial"/>
          <w:b/>
          <w:bCs/>
        </w:rPr>
        <w:lastRenderedPageBreak/>
        <w:t xml:space="preserve">Figure </w:t>
      </w:r>
      <w:r>
        <w:rPr>
          <w:rFonts w:ascii="Arial" w:hAnsi="Arial" w:cs="Arial"/>
          <w:b/>
          <w:bCs/>
        </w:rPr>
        <w:t>7</w:t>
      </w:r>
      <w:r w:rsidRPr="0038619D">
        <w:rPr>
          <w:rFonts w:ascii="Arial" w:hAnsi="Arial" w:cs="Arial"/>
          <w:b/>
          <w:bCs/>
        </w:rPr>
        <w:t>. The Physical Data Flow Diagram of the System</w:t>
      </w:r>
    </w:p>
    <w:p w14:paraId="1F3645B0" w14:textId="1A077232" w:rsidR="00AB75C8" w:rsidRPr="0038619D" w:rsidRDefault="00AB75C8" w:rsidP="00AB75C8">
      <w:pPr>
        <w:spacing w:line="600" w:lineRule="auto"/>
        <w:ind w:left="720" w:firstLine="720"/>
        <w:jc w:val="both"/>
        <w:rPr>
          <w:rFonts w:ascii="Arial" w:hAnsi="Arial" w:cs="Arial"/>
        </w:rPr>
      </w:pPr>
      <w:bookmarkStart w:id="2" w:name="_Hlk205645017"/>
      <w:r w:rsidRPr="0038619D">
        <w:rPr>
          <w:rFonts w:ascii="Arial" w:hAnsi="Arial" w:cs="Arial"/>
        </w:rPr>
        <w:t xml:space="preserve">Figure </w:t>
      </w:r>
      <w:r>
        <w:rPr>
          <w:rFonts w:ascii="Arial" w:hAnsi="Arial" w:cs="Arial"/>
        </w:rPr>
        <w:t>7</w:t>
      </w:r>
      <w:r w:rsidRPr="0038619D">
        <w:rPr>
          <w:rFonts w:ascii="Arial" w:hAnsi="Arial" w:cs="Arial"/>
        </w:rPr>
        <w:t xml:space="preserve"> presents an implementation-specific view of a healthcare management system, building upon the logical model by incorporating concrete components, technologies, and workflows. It res</w:t>
      </w:r>
      <w:r>
        <w:rPr>
          <w:rFonts w:ascii="Arial" w:hAnsi="Arial" w:cs="Arial"/>
        </w:rPr>
        <w:t>tra</w:t>
      </w:r>
      <w:r w:rsidRPr="0038619D">
        <w:rPr>
          <w:rFonts w:ascii="Arial" w:hAnsi="Arial" w:cs="Arial"/>
        </w:rPr>
        <w:t xml:space="preserve">ins the </w:t>
      </w:r>
      <w:r w:rsidR="00C90543">
        <w:rPr>
          <w:rFonts w:ascii="Arial" w:hAnsi="Arial" w:cs="Arial"/>
        </w:rPr>
        <w:t>triple</w:t>
      </w:r>
      <w:r w:rsidRPr="0038619D">
        <w:rPr>
          <w:rFonts w:ascii="Arial" w:hAnsi="Arial" w:cs="Arial"/>
        </w:rPr>
        <w:t>-user structure of Patients</w:t>
      </w:r>
      <w:r w:rsidR="00C90543">
        <w:rPr>
          <w:rFonts w:ascii="Arial" w:hAnsi="Arial" w:cs="Arial"/>
        </w:rPr>
        <w:t>,</w:t>
      </w:r>
      <w:r w:rsidRPr="0038619D">
        <w:rPr>
          <w:rFonts w:ascii="Arial" w:hAnsi="Arial" w:cs="Arial"/>
        </w:rPr>
        <w:t xml:space="preserve"> Health Workers</w:t>
      </w:r>
      <w:r w:rsidR="00C90543">
        <w:rPr>
          <w:rFonts w:ascii="Arial" w:hAnsi="Arial" w:cs="Arial"/>
        </w:rPr>
        <w:t xml:space="preserve"> and Admin</w:t>
      </w:r>
      <w:r w:rsidRPr="0038619D">
        <w:rPr>
          <w:rFonts w:ascii="Arial" w:hAnsi="Arial" w:cs="Arial"/>
        </w:rPr>
        <w:t>, but adds physical elements such as SMS notifications, graphical dashboards, and explicit interactions with system databases.</w:t>
      </w:r>
    </w:p>
    <w:p w14:paraId="001C33DA" w14:textId="77777777" w:rsidR="00AB75C8" w:rsidRDefault="00AB75C8" w:rsidP="00AB75C8">
      <w:pPr>
        <w:spacing w:line="600" w:lineRule="auto"/>
        <w:ind w:left="720" w:firstLine="720"/>
        <w:jc w:val="both"/>
        <w:rPr>
          <w:rFonts w:ascii="Arial" w:hAnsi="Arial" w:cs="Arial"/>
        </w:rPr>
      </w:pPr>
      <w:r w:rsidRPr="0038619D">
        <w:rPr>
          <w:rFonts w:ascii="Arial" w:hAnsi="Arial" w:cs="Arial"/>
        </w:rPr>
        <w:t xml:space="preserve">For Patients, the workflow begins with appointment booking and registration through the Appointment module. During registration, personal details are stored in the </w:t>
      </w:r>
      <w:proofErr w:type="spellStart"/>
      <w:r w:rsidRPr="0038619D">
        <w:rPr>
          <w:rFonts w:ascii="Arial" w:hAnsi="Arial" w:cs="Arial"/>
        </w:rPr>
        <w:t>Patient_DB</w:t>
      </w:r>
      <w:proofErr w:type="spellEnd"/>
      <w:r w:rsidRPr="0038619D">
        <w:rPr>
          <w:rFonts w:ascii="Arial" w:hAnsi="Arial" w:cs="Arial"/>
        </w:rPr>
        <w:t xml:space="preserve">, while confirmed bookings result in the creation of an Appointment Slip stored in the </w:t>
      </w:r>
      <w:proofErr w:type="spellStart"/>
      <w:r w:rsidRPr="0038619D">
        <w:rPr>
          <w:rFonts w:ascii="Arial" w:hAnsi="Arial" w:cs="Arial"/>
        </w:rPr>
        <w:t>Appointment_DB</w:t>
      </w:r>
      <w:proofErr w:type="spellEnd"/>
      <w:r w:rsidRPr="0038619D">
        <w:rPr>
          <w:rFonts w:ascii="Arial" w:hAnsi="Arial" w:cs="Arial"/>
        </w:rPr>
        <w:t xml:space="preserve"> and trigger automated SMS alerts via the Notification_DB. Patients can access their historical health data from the </w:t>
      </w:r>
      <w:proofErr w:type="spellStart"/>
      <w:r w:rsidRPr="0038619D">
        <w:rPr>
          <w:rFonts w:ascii="Arial" w:hAnsi="Arial" w:cs="Arial"/>
        </w:rPr>
        <w:t>Medical_record_DB</w:t>
      </w:r>
      <w:proofErr w:type="spellEnd"/>
      <w:r w:rsidRPr="0038619D">
        <w:rPr>
          <w:rFonts w:ascii="Arial" w:hAnsi="Arial" w:cs="Arial"/>
        </w:rPr>
        <w:t xml:space="preserve"> and review vaccination schedules stored in the </w:t>
      </w:r>
      <w:proofErr w:type="spellStart"/>
      <w:proofErr w:type="gramStart"/>
      <w:r w:rsidRPr="0038619D">
        <w:rPr>
          <w:rFonts w:ascii="Arial" w:hAnsi="Arial" w:cs="Arial"/>
        </w:rPr>
        <w:t>Immunization</w:t>
      </w:r>
      <w:proofErr w:type="gramEnd"/>
      <w:r w:rsidRPr="0038619D">
        <w:rPr>
          <w:rFonts w:ascii="Arial" w:hAnsi="Arial" w:cs="Arial"/>
        </w:rPr>
        <w:t>_DB</w:t>
      </w:r>
      <w:proofErr w:type="spellEnd"/>
      <w:r w:rsidRPr="0038619D">
        <w:rPr>
          <w:rFonts w:ascii="Arial" w:hAnsi="Arial" w:cs="Arial"/>
        </w:rPr>
        <w:t>. Patient sessions conclude with a logout process.</w:t>
      </w:r>
    </w:p>
    <w:p w14:paraId="24B8A4B7" w14:textId="748A54B3" w:rsidR="00C90543" w:rsidRPr="0038619D" w:rsidRDefault="00C90543" w:rsidP="00C90543">
      <w:pPr>
        <w:spacing w:line="600" w:lineRule="auto"/>
        <w:ind w:left="720" w:firstLine="720"/>
        <w:jc w:val="both"/>
        <w:rPr>
          <w:rFonts w:ascii="Arial" w:hAnsi="Arial" w:cs="Arial"/>
        </w:rPr>
      </w:pPr>
      <w:proofErr w:type="gramStart"/>
      <w:r>
        <w:rPr>
          <w:rFonts w:ascii="Arial" w:hAnsi="Arial" w:cs="Arial"/>
        </w:rPr>
        <w:t>Admin ,</w:t>
      </w:r>
      <w:proofErr w:type="gramEnd"/>
      <w:r>
        <w:rPr>
          <w:rFonts w:ascii="Arial" w:hAnsi="Arial" w:cs="Arial"/>
        </w:rPr>
        <w:t xml:space="preserve"> on the other hand, manage health workers account and patients </w:t>
      </w:r>
      <w:proofErr w:type="gramStart"/>
      <w:r>
        <w:rPr>
          <w:rFonts w:ascii="Arial" w:hAnsi="Arial" w:cs="Arial"/>
        </w:rPr>
        <w:t>account ,</w:t>
      </w:r>
      <w:proofErr w:type="gramEnd"/>
      <w:r>
        <w:rPr>
          <w:rFonts w:ascii="Arial" w:hAnsi="Arial" w:cs="Arial"/>
        </w:rPr>
        <w:t xml:space="preserve"> personal information and medical records in the </w:t>
      </w:r>
      <w:proofErr w:type="spellStart"/>
      <w:proofErr w:type="gramStart"/>
      <w:r>
        <w:rPr>
          <w:rFonts w:ascii="Arial" w:hAnsi="Arial" w:cs="Arial"/>
        </w:rPr>
        <w:t>Health</w:t>
      </w:r>
      <w:proofErr w:type="gramEnd"/>
      <w:r>
        <w:rPr>
          <w:rFonts w:ascii="Arial" w:hAnsi="Arial" w:cs="Arial"/>
        </w:rPr>
        <w:t>_worker_DB</w:t>
      </w:r>
      <w:proofErr w:type="spellEnd"/>
      <w:r>
        <w:rPr>
          <w:rFonts w:ascii="Arial" w:hAnsi="Arial" w:cs="Arial"/>
        </w:rPr>
        <w:t xml:space="preserve">, </w:t>
      </w:r>
      <w:proofErr w:type="spellStart"/>
      <w:r>
        <w:rPr>
          <w:rFonts w:ascii="Arial" w:hAnsi="Arial" w:cs="Arial"/>
        </w:rPr>
        <w:t>Patient_DB</w:t>
      </w:r>
      <w:proofErr w:type="spellEnd"/>
      <w:r>
        <w:rPr>
          <w:rFonts w:ascii="Arial" w:hAnsi="Arial" w:cs="Arial"/>
        </w:rPr>
        <w:t xml:space="preserve"> and </w:t>
      </w:r>
      <w:proofErr w:type="spellStart"/>
      <w:r>
        <w:rPr>
          <w:rFonts w:ascii="Arial" w:hAnsi="Arial" w:cs="Arial"/>
        </w:rPr>
        <w:t>Medical_records_DB</w:t>
      </w:r>
      <w:proofErr w:type="spellEnd"/>
      <w:r>
        <w:rPr>
          <w:rFonts w:ascii="Arial" w:hAnsi="Arial" w:cs="Arial"/>
        </w:rPr>
        <w:t xml:space="preserve">, request a report generation and monitor dashboard and statistics (health </w:t>
      </w:r>
      <w:proofErr w:type="gramStart"/>
      <w:r>
        <w:rPr>
          <w:rFonts w:ascii="Arial" w:hAnsi="Arial" w:cs="Arial"/>
        </w:rPr>
        <w:t>worker ,</w:t>
      </w:r>
      <w:proofErr w:type="gramEnd"/>
      <w:r>
        <w:rPr>
          <w:rFonts w:ascii="Arial" w:hAnsi="Arial" w:cs="Arial"/>
        </w:rPr>
        <w:t xml:space="preserve"> </w:t>
      </w:r>
      <w:proofErr w:type="gramStart"/>
      <w:r>
        <w:rPr>
          <w:rFonts w:ascii="Arial" w:hAnsi="Arial" w:cs="Arial"/>
        </w:rPr>
        <w:t>patients</w:t>
      </w:r>
      <w:proofErr w:type="gramEnd"/>
      <w:r>
        <w:rPr>
          <w:rFonts w:ascii="Arial" w:hAnsi="Arial" w:cs="Arial"/>
        </w:rPr>
        <w:t xml:space="preserve"> data</w:t>
      </w:r>
      <w:proofErr w:type="gramStart"/>
      <w:r>
        <w:rPr>
          <w:rFonts w:ascii="Arial" w:hAnsi="Arial" w:cs="Arial"/>
        </w:rPr>
        <w:t>) .</w:t>
      </w:r>
      <w:proofErr w:type="gramEnd"/>
    </w:p>
    <w:p w14:paraId="54FDED8A" w14:textId="77777777" w:rsidR="00AB75C8" w:rsidRPr="0038619D" w:rsidRDefault="00AB75C8" w:rsidP="00AB75C8">
      <w:pPr>
        <w:spacing w:line="600" w:lineRule="auto"/>
        <w:ind w:left="720" w:firstLine="720"/>
        <w:jc w:val="both"/>
        <w:rPr>
          <w:rFonts w:ascii="Arial" w:hAnsi="Arial" w:cs="Arial"/>
        </w:rPr>
      </w:pPr>
      <w:r w:rsidRPr="0038619D">
        <w:rPr>
          <w:rFonts w:ascii="Arial" w:hAnsi="Arial" w:cs="Arial"/>
        </w:rPr>
        <w:t xml:space="preserve">Health Workers manage a range of operational tasks. They handle appointments via the </w:t>
      </w:r>
      <w:proofErr w:type="spellStart"/>
      <w:r w:rsidRPr="0038619D">
        <w:rPr>
          <w:rFonts w:ascii="Arial" w:hAnsi="Arial" w:cs="Arial"/>
        </w:rPr>
        <w:t>Appointment_DB</w:t>
      </w:r>
      <w:proofErr w:type="spellEnd"/>
      <w:r w:rsidRPr="0038619D">
        <w:rPr>
          <w:rFonts w:ascii="Arial" w:hAnsi="Arial" w:cs="Arial"/>
        </w:rPr>
        <w:t xml:space="preserve">, access demographic data from the </w:t>
      </w:r>
      <w:proofErr w:type="spellStart"/>
      <w:r w:rsidRPr="0038619D">
        <w:rPr>
          <w:rFonts w:ascii="Arial" w:hAnsi="Arial" w:cs="Arial"/>
        </w:rPr>
        <w:t>Patient_DB</w:t>
      </w:r>
      <w:proofErr w:type="spellEnd"/>
      <w:r w:rsidRPr="0038619D">
        <w:rPr>
          <w:rFonts w:ascii="Arial" w:hAnsi="Arial" w:cs="Arial"/>
        </w:rPr>
        <w:t xml:space="preserve">, and consult or update medical histories in the </w:t>
      </w:r>
      <w:proofErr w:type="spellStart"/>
      <w:r w:rsidRPr="0038619D">
        <w:rPr>
          <w:rFonts w:ascii="Arial" w:hAnsi="Arial" w:cs="Arial"/>
        </w:rPr>
        <w:t>Medical_record_DB</w:t>
      </w:r>
      <w:proofErr w:type="spellEnd"/>
      <w:r w:rsidRPr="0038619D">
        <w:rPr>
          <w:rFonts w:ascii="Arial" w:hAnsi="Arial" w:cs="Arial"/>
        </w:rPr>
        <w:t xml:space="preserve"> during consultations. Vaccine administration and monitoring are handled through the </w:t>
      </w:r>
      <w:proofErr w:type="spellStart"/>
      <w:proofErr w:type="gramStart"/>
      <w:r w:rsidRPr="0038619D">
        <w:rPr>
          <w:rFonts w:ascii="Arial" w:hAnsi="Arial" w:cs="Arial"/>
        </w:rPr>
        <w:t>Immunization</w:t>
      </w:r>
      <w:proofErr w:type="gramEnd"/>
      <w:r w:rsidRPr="0038619D">
        <w:rPr>
          <w:rFonts w:ascii="Arial" w:hAnsi="Arial" w:cs="Arial"/>
        </w:rPr>
        <w:t>_DB</w:t>
      </w:r>
      <w:proofErr w:type="spellEnd"/>
      <w:r w:rsidRPr="0038619D">
        <w:rPr>
          <w:rFonts w:ascii="Arial" w:hAnsi="Arial" w:cs="Arial"/>
        </w:rPr>
        <w:t xml:space="preserve">. Analytical functions are supported through Graphical </w:t>
      </w:r>
      <w:r w:rsidRPr="0038619D">
        <w:rPr>
          <w:rFonts w:ascii="Arial" w:hAnsi="Arial" w:cs="Arial"/>
        </w:rPr>
        <w:lastRenderedPageBreak/>
        <w:t>Dashboards, which visualize data trends such as appointment volumes and medicine inventory levels. A System Evaluation module helps monitor system performance. Reports are generated as needed, and sessions end with a logout.</w:t>
      </w:r>
    </w:p>
    <w:p w14:paraId="2C8E9B94" w14:textId="77777777" w:rsidR="00AB75C8" w:rsidRPr="0038619D" w:rsidRDefault="00AB75C8" w:rsidP="00AB75C8">
      <w:pPr>
        <w:spacing w:line="600" w:lineRule="auto"/>
        <w:ind w:left="720" w:firstLine="720"/>
        <w:jc w:val="both"/>
        <w:rPr>
          <w:rFonts w:ascii="Arial" w:hAnsi="Arial" w:cs="Arial"/>
        </w:rPr>
      </w:pPr>
      <w:r w:rsidRPr="0038619D">
        <w:rPr>
          <w:rFonts w:ascii="Arial" w:hAnsi="Arial" w:cs="Arial"/>
        </w:rPr>
        <w:t xml:space="preserve">Several key physical components enhance system functionality. The SMS Notification System, integrated with the Notification_DB, automates appointment alerts. Real-time Graphical Dashboards render analytics such as immunization coverage and resource utilization. All core data is stored in centralized databases, including </w:t>
      </w:r>
      <w:proofErr w:type="spellStart"/>
      <w:r w:rsidRPr="0038619D">
        <w:rPr>
          <w:rFonts w:ascii="Arial" w:hAnsi="Arial" w:cs="Arial"/>
        </w:rPr>
        <w:t>Patient_DB</w:t>
      </w:r>
      <w:proofErr w:type="spellEnd"/>
      <w:r w:rsidRPr="0038619D">
        <w:rPr>
          <w:rFonts w:ascii="Arial" w:hAnsi="Arial" w:cs="Arial"/>
        </w:rPr>
        <w:t xml:space="preserve"> (registration), </w:t>
      </w:r>
      <w:proofErr w:type="spellStart"/>
      <w:r w:rsidRPr="0038619D">
        <w:rPr>
          <w:rFonts w:ascii="Arial" w:hAnsi="Arial" w:cs="Arial"/>
        </w:rPr>
        <w:t>Appointment_DB</w:t>
      </w:r>
      <w:proofErr w:type="spellEnd"/>
      <w:r w:rsidRPr="0038619D">
        <w:rPr>
          <w:rFonts w:ascii="Arial" w:hAnsi="Arial" w:cs="Arial"/>
        </w:rPr>
        <w:t xml:space="preserve"> (bookings), </w:t>
      </w:r>
      <w:proofErr w:type="spellStart"/>
      <w:r w:rsidRPr="0038619D">
        <w:rPr>
          <w:rFonts w:ascii="Arial" w:hAnsi="Arial" w:cs="Arial"/>
        </w:rPr>
        <w:t>Medical_record_DB</w:t>
      </w:r>
      <w:proofErr w:type="spellEnd"/>
      <w:r w:rsidRPr="0038619D">
        <w:rPr>
          <w:rFonts w:ascii="Arial" w:hAnsi="Arial" w:cs="Arial"/>
        </w:rPr>
        <w:t xml:space="preserve"> (health records), </w:t>
      </w:r>
      <w:proofErr w:type="spellStart"/>
      <w:r w:rsidRPr="0038619D">
        <w:rPr>
          <w:rFonts w:ascii="Arial" w:hAnsi="Arial" w:cs="Arial"/>
        </w:rPr>
        <w:t>Immunization_DB</w:t>
      </w:r>
      <w:proofErr w:type="spellEnd"/>
      <w:r w:rsidRPr="0038619D">
        <w:rPr>
          <w:rFonts w:ascii="Arial" w:hAnsi="Arial" w:cs="Arial"/>
        </w:rPr>
        <w:t xml:space="preserve"> (vaccines), and </w:t>
      </w:r>
      <w:proofErr w:type="spellStart"/>
      <w:r w:rsidRPr="0038619D">
        <w:rPr>
          <w:rFonts w:ascii="Arial" w:hAnsi="Arial" w:cs="Arial"/>
        </w:rPr>
        <w:t>Health_worker_DB</w:t>
      </w:r>
      <w:proofErr w:type="spellEnd"/>
      <w:r w:rsidRPr="0038619D">
        <w:rPr>
          <w:rFonts w:ascii="Arial" w:hAnsi="Arial" w:cs="Arial"/>
        </w:rPr>
        <w:t xml:space="preserve"> (staff credentials).</w:t>
      </w:r>
    </w:p>
    <w:p w14:paraId="225ACD72" w14:textId="77777777" w:rsidR="00C90543" w:rsidRDefault="00AB75C8" w:rsidP="00AB75C8">
      <w:pPr>
        <w:spacing w:line="600" w:lineRule="auto"/>
        <w:ind w:left="720" w:firstLine="720"/>
        <w:jc w:val="both"/>
        <w:rPr>
          <w:rFonts w:ascii="Arial" w:hAnsi="Arial" w:cs="Arial"/>
        </w:rPr>
      </w:pPr>
      <w:r w:rsidRPr="0038619D">
        <w:rPr>
          <w:rFonts w:ascii="Arial" w:hAnsi="Arial" w:cs="Arial"/>
        </w:rPr>
        <w:t>The Implementation-Specific Workflow for patients typically follows the sequence: Registration → Appointment → SMS Alert → Consultation → Medical Record Access → Logout.</w:t>
      </w:r>
    </w:p>
    <w:p w14:paraId="5A036F14" w14:textId="55CB6487" w:rsidR="00C90543" w:rsidRDefault="00C90543" w:rsidP="00C90543">
      <w:pPr>
        <w:spacing w:line="600" w:lineRule="auto"/>
        <w:ind w:left="720"/>
        <w:jc w:val="both"/>
        <w:rPr>
          <w:rFonts w:ascii="Arial" w:hAnsi="Arial" w:cs="Arial"/>
        </w:rPr>
      </w:pPr>
      <w:r w:rsidRPr="0038619D">
        <w:rPr>
          <w:rFonts w:ascii="Arial" w:hAnsi="Arial" w:cs="Arial"/>
        </w:rPr>
        <w:t xml:space="preserve">For </w:t>
      </w:r>
      <w:r>
        <w:rPr>
          <w:rFonts w:ascii="Arial" w:hAnsi="Arial" w:cs="Arial"/>
        </w:rPr>
        <w:t>admin</w:t>
      </w:r>
      <w:r w:rsidRPr="0038619D">
        <w:rPr>
          <w:rFonts w:ascii="Arial" w:hAnsi="Arial" w:cs="Arial"/>
        </w:rPr>
        <w:t xml:space="preserve">, </w:t>
      </w:r>
      <w:r>
        <w:rPr>
          <w:rFonts w:ascii="Arial" w:hAnsi="Arial" w:cs="Arial"/>
        </w:rPr>
        <w:t>on the other hand</w:t>
      </w:r>
      <w:r w:rsidRPr="0038619D">
        <w:rPr>
          <w:rFonts w:ascii="Arial" w:hAnsi="Arial" w:cs="Arial"/>
        </w:rPr>
        <w:t xml:space="preserve">: </w:t>
      </w:r>
      <w:r>
        <w:rPr>
          <w:rFonts w:ascii="Arial" w:hAnsi="Arial" w:cs="Arial"/>
        </w:rPr>
        <w:t xml:space="preserve">Manage Accounts (health </w:t>
      </w:r>
      <w:proofErr w:type="gramStart"/>
      <w:r>
        <w:rPr>
          <w:rFonts w:ascii="Arial" w:hAnsi="Arial" w:cs="Arial"/>
        </w:rPr>
        <w:t>workers ,</w:t>
      </w:r>
      <w:proofErr w:type="gramEnd"/>
      <w:r>
        <w:rPr>
          <w:rFonts w:ascii="Arial" w:hAnsi="Arial" w:cs="Arial"/>
        </w:rPr>
        <w:t xml:space="preserve"> patients)</w:t>
      </w:r>
      <w:r w:rsidRPr="0038619D">
        <w:rPr>
          <w:rFonts w:ascii="Arial" w:hAnsi="Arial" w:cs="Arial"/>
        </w:rPr>
        <w:t xml:space="preserve"> → Patient Profile Check → Medical Record Update→ Dashboard Analytics→ Logout.</w:t>
      </w:r>
    </w:p>
    <w:p w14:paraId="75F359D3" w14:textId="10885A78" w:rsidR="00AB75C8" w:rsidRPr="0038619D" w:rsidRDefault="00AB75C8" w:rsidP="00C90543">
      <w:pPr>
        <w:spacing w:line="600" w:lineRule="auto"/>
        <w:ind w:left="720"/>
        <w:jc w:val="both"/>
        <w:rPr>
          <w:rFonts w:ascii="Arial" w:hAnsi="Arial" w:cs="Arial"/>
        </w:rPr>
      </w:pPr>
      <w:r w:rsidRPr="0038619D">
        <w:rPr>
          <w:rFonts w:ascii="Arial" w:hAnsi="Arial" w:cs="Arial"/>
        </w:rPr>
        <w:t xml:space="preserve"> For health workers, it proceeds as: Appointment Review → Patient Profile Check → Medical Record Update→ Dashboard Analytics → Logout.</w:t>
      </w:r>
    </w:p>
    <w:p w14:paraId="13C9E46C" w14:textId="77777777" w:rsidR="00AB75C8" w:rsidRPr="0038619D" w:rsidRDefault="00AB75C8" w:rsidP="00AB75C8">
      <w:pPr>
        <w:spacing w:line="600" w:lineRule="auto"/>
        <w:ind w:left="720"/>
        <w:jc w:val="both"/>
        <w:rPr>
          <w:rFonts w:ascii="Arial" w:hAnsi="Arial" w:cs="Arial"/>
        </w:rPr>
      </w:pPr>
      <w:r w:rsidRPr="0038619D">
        <w:rPr>
          <w:rFonts w:ascii="Arial" w:hAnsi="Arial" w:cs="Arial"/>
        </w:rPr>
        <w:t xml:space="preserve">This physical DFD distinguishes itself from the logical model by introducing physical artifacts like the SMS gateway (Notification_DB), appointment slip generation, and interactive dashboards. </w:t>
      </w:r>
    </w:p>
    <w:p w14:paraId="434CC4F2" w14:textId="77777777" w:rsidR="00AB75C8" w:rsidRPr="00212A8B" w:rsidRDefault="00AB75C8" w:rsidP="00AB75C8">
      <w:pPr>
        <w:spacing w:line="600" w:lineRule="auto"/>
        <w:ind w:left="720" w:firstLine="720"/>
        <w:jc w:val="both"/>
        <w:rPr>
          <w:rFonts w:ascii="Arial" w:hAnsi="Arial" w:cs="Arial"/>
        </w:rPr>
      </w:pPr>
      <w:r w:rsidRPr="0038619D">
        <w:rPr>
          <w:rFonts w:ascii="Arial" w:hAnsi="Arial" w:cs="Arial"/>
        </w:rPr>
        <w:t xml:space="preserve">Ultimately, the purpose of this physical DFD is to illustrate how the system operates in a practical environment. Patients benefit from digital appointment slips and SMS alerts, while </w:t>
      </w:r>
      <w:r w:rsidRPr="0038619D">
        <w:rPr>
          <w:rFonts w:ascii="Arial" w:hAnsi="Arial" w:cs="Arial"/>
        </w:rPr>
        <w:lastRenderedPageBreak/>
        <w:t>health workers leverage dashboards for data-driven decisions and integrate inventory management with medical processes. The databases represent physical data structures</w:t>
      </w:r>
      <w:r>
        <w:rPr>
          <w:rFonts w:ascii="Arial" w:hAnsi="Arial" w:cs="Arial"/>
        </w:rPr>
        <w:t xml:space="preserve"> </w:t>
      </w:r>
      <w:r w:rsidRPr="0038619D">
        <w:rPr>
          <w:rFonts w:ascii="Arial" w:hAnsi="Arial" w:cs="Arial"/>
        </w:rPr>
        <w:t>such as tables or collections</w:t>
      </w:r>
      <w:r>
        <w:rPr>
          <w:rFonts w:ascii="Arial" w:hAnsi="Arial" w:cs="Arial"/>
        </w:rPr>
        <w:t xml:space="preserve"> </w:t>
      </w:r>
      <w:r w:rsidRPr="0038619D">
        <w:rPr>
          <w:rFonts w:ascii="Arial" w:hAnsi="Arial" w:cs="Arial"/>
        </w:rPr>
        <w:t>and support consistent, secure, and user-friendly workflows. As a comprehensive technical blueprint, this DFD guides developers in deploying a fully functional, patient-centric healthcare system.</w:t>
      </w:r>
    </w:p>
    <w:bookmarkEnd w:id="2"/>
    <w:p w14:paraId="26591FBA" w14:textId="77777777" w:rsidR="00AE3400" w:rsidRPr="00364AF8" w:rsidRDefault="00AE3400" w:rsidP="00367883">
      <w:pPr>
        <w:spacing w:line="600" w:lineRule="auto"/>
        <w:jc w:val="center"/>
        <w:rPr>
          <w:rFonts w:ascii="Arial" w:hAnsi="Arial" w:cs="Arial"/>
        </w:rPr>
      </w:pPr>
    </w:p>
    <w:sectPr w:rsidR="00AE3400" w:rsidRPr="00364AF8" w:rsidSect="00364AF8">
      <w:footerReference w:type="default" r:id="rId10"/>
      <w:pgSz w:w="12240" w:h="15840"/>
      <w:pgMar w:top="567" w:right="567" w:bottom="567" w:left="85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C04DD7" w14:textId="77777777" w:rsidR="009D234F" w:rsidRDefault="009D234F" w:rsidP="00364AF8">
      <w:pPr>
        <w:spacing w:after="0" w:line="240" w:lineRule="auto"/>
      </w:pPr>
      <w:r>
        <w:separator/>
      </w:r>
    </w:p>
  </w:endnote>
  <w:endnote w:type="continuationSeparator" w:id="0">
    <w:p w14:paraId="16094FD8" w14:textId="77777777" w:rsidR="009D234F" w:rsidRDefault="009D234F" w:rsidP="00364A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charset w:val="00"/>
    <w:family w:val="roman"/>
    <w:pitch w:val="variable"/>
    <w:sig w:usb0="20007A87" w:usb1="80000000" w:usb2="00000008"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A0608F" w14:textId="2C6894D6" w:rsidR="00364AF8" w:rsidRPr="00364AF8" w:rsidRDefault="00364AF8">
    <w:pPr>
      <w:pStyle w:val="Footer"/>
      <w:rPr>
        <w:rFonts w:ascii="Arial" w:hAnsi="Arial" w:cs="Arial"/>
        <w:b/>
        <w:bCs/>
      </w:rPr>
    </w:pPr>
    <w:r w:rsidRPr="00364AF8">
      <w:rPr>
        <w:rFonts w:ascii="Arial" w:hAnsi="Arial" w:cs="Arial"/>
        <w:b/>
        <w:bCs/>
      </w:rPr>
      <w:tab/>
    </w:r>
    <w:r>
      <w:rPr>
        <w:rFonts w:ascii="Arial" w:hAnsi="Arial" w:cs="Arial"/>
        <w:b/>
        <w:bCs/>
      </w:rPr>
      <w:t xml:space="preserve">               </w:t>
    </w:r>
    <w:r w:rsidRPr="00364AF8">
      <w:rPr>
        <w:rFonts w:ascii="Arial" w:hAnsi="Arial" w:cs="Arial"/>
        <w:b/>
        <w:bCs/>
      </w:rPr>
      <w:t>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539B3F" w14:textId="77777777" w:rsidR="009D234F" w:rsidRDefault="009D234F" w:rsidP="00364AF8">
      <w:pPr>
        <w:spacing w:after="0" w:line="240" w:lineRule="auto"/>
      </w:pPr>
      <w:r>
        <w:separator/>
      </w:r>
    </w:p>
  </w:footnote>
  <w:footnote w:type="continuationSeparator" w:id="0">
    <w:p w14:paraId="69852F6C" w14:textId="77777777" w:rsidR="009D234F" w:rsidRDefault="009D234F" w:rsidP="00364AF8">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4AF8"/>
    <w:rsid w:val="001E3894"/>
    <w:rsid w:val="00220EDC"/>
    <w:rsid w:val="00364AF8"/>
    <w:rsid w:val="00367883"/>
    <w:rsid w:val="004E556C"/>
    <w:rsid w:val="00571871"/>
    <w:rsid w:val="00706787"/>
    <w:rsid w:val="007E74AD"/>
    <w:rsid w:val="009D234F"/>
    <w:rsid w:val="00A06FDA"/>
    <w:rsid w:val="00AB75C8"/>
    <w:rsid w:val="00AE3400"/>
    <w:rsid w:val="00BD6A49"/>
    <w:rsid w:val="00C90543"/>
    <w:rsid w:val="00CA1972"/>
    <w:rsid w:val="00CE7BA4"/>
    <w:rsid w:val="00D57904"/>
    <w:rsid w:val="00E46C91"/>
    <w:rsid w:val="00FC1E1E"/>
    <w:rsid w:val="00FD6121"/>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70B12A"/>
  <w15:chartTrackingRefBased/>
  <w15:docId w15:val="{30E21810-62EB-40C0-9E8B-F3AC9F39EC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64AF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64AF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64AF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64AF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64AF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64A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4A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4A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4A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4AF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64AF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64AF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64AF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64AF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64A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4A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4A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4AF8"/>
    <w:rPr>
      <w:rFonts w:eastAsiaTheme="majorEastAsia" w:cstheme="majorBidi"/>
      <w:color w:val="272727" w:themeColor="text1" w:themeTint="D8"/>
    </w:rPr>
  </w:style>
  <w:style w:type="paragraph" w:styleId="Title">
    <w:name w:val="Title"/>
    <w:basedOn w:val="Normal"/>
    <w:next w:val="Normal"/>
    <w:link w:val="TitleChar"/>
    <w:uiPriority w:val="10"/>
    <w:qFormat/>
    <w:rsid w:val="00364A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4A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4A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4A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4AF8"/>
    <w:pPr>
      <w:spacing w:before="160"/>
      <w:jc w:val="center"/>
    </w:pPr>
    <w:rPr>
      <w:i/>
      <w:iCs/>
      <w:color w:val="404040" w:themeColor="text1" w:themeTint="BF"/>
    </w:rPr>
  </w:style>
  <w:style w:type="character" w:customStyle="1" w:styleId="QuoteChar">
    <w:name w:val="Quote Char"/>
    <w:basedOn w:val="DefaultParagraphFont"/>
    <w:link w:val="Quote"/>
    <w:uiPriority w:val="29"/>
    <w:rsid w:val="00364AF8"/>
    <w:rPr>
      <w:i/>
      <w:iCs/>
      <w:color w:val="404040" w:themeColor="text1" w:themeTint="BF"/>
    </w:rPr>
  </w:style>
  <w:style w:type="paragraph" w:styleId="ListParagraph">
    <w:name w:val="List Paragraph"/>
    <w:basedOn w:val="Normal"/>
    <w:uiPriority w:val="34"/>
    <w:qFormat/>
    <w:rsid w:val="00364AF8"/>
    <w:pPr>
      <w:ind w:left="720"/>
      <w:contextualSpacing/>
    </w:pPr>
  </w:style>
  <w:style w:type="character" w:styleId="IntenseEmphasis">
    <w:name w:val="Intense Emphasis"/>
    <w:basedOn w:val="DefaultParagraphFont"/>
    <w:uiPriority w:val="21"/>
    <w:qFormat/>
    <w:rsid w:val="00364AF8"/>
    <w:rPr>
      <w:i/>
      <w:iCs/>
      <w:color w:val="2F5496" w:themeColor="accent1" w:themeShade="BF"/>
    </w:rPr>
  </w:style>
  <w:style w:type="paragraph" w:styleId="IntenseQuote">
    <w:name w:val="Intense Quote"/>
    <w:basedOn w:val="Normal"/>
    <w:next w:val="Normal"/>
    <w:link w:val="IntenseQuoteChar"/>
    <w:uiPriority w:val="30"/>
    <w:qFormat/>
    <w:rsid w:val="00364AF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64AF8"/>
    <w:rPr>
      <w:i/>
      <w:iCs/>
      <w:color w:val="2F5496" w:themeColor="accent1" w:themeShade="BF"/>
    </w:rPr>
  </w:style>
  <w:style w:type="character" w:styleId="IntenseReference">
    <w:name w:val="Intense Reference"/>
    <w:basedOn w:val="DefaultParagraphFont"/>
    <w:uiPriority w:val="32"/>
    <w:qFormat/>
    <w:rsid w:val="00364AF8"/>
    <w:rPr>
      <w:b/>
      <w:bCs/>
      <w:smallCaps/>
      <w:color w:val="2F5496" w:themeColor="accent1" w:themeShade="BF"/>
      <w:spacing w:val="5"/>
    </w:rPr>
  </w:style>
  <w:style w:type="paragraph" w:styleId="FootnoteText">
    <w:name w:val="footnote text"/>
    <w:basedOn w:val="Normal"/>
    <w:link w:val="FootnoteTextChar"/>
    <w:uiPriority w:val="99"/>
    <w:semiHidden/>
    <w:unhideWhenUsed/>
    <w:rsid w:val="00364AF8"/>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364AF8"/>
    <w:rPr>
      <w:sz w:val="20"/>
      <w:szCs w:val="20"/>
    </w:rPr>
  </w:style>
  <w:style w:type="character" w:styleId="FootnoteReference">
    <w:name w:val="footnote reference"/>
    <w:basedOn w:val="DefaultParagraphFont"/>
    <w:uiPriority w:val="99"/>
    <w:semiHidden/>
    <w:unhideWhenUsed/>
    <w:rsid w:val="00364AF8"/>
    <w:rPr>
      <w:vertAlign w:val="superscript"/>
    </w:rPr>
  </w:style>
  <w:style w:type="paragraph" w:styleId="Header">
    <w:name w:val="header"/>
    <w:basedOn w:val="Normal"/>
    <w:link w:val="HeaderChar"/>
    <w:uiPriority w:val="99"/>
    <w:unhideWhenUsed/>
    <w:rsid w:val="00364AF8"/>
    <w:pPr>
      <w:tabs>
        <w:tab w:val="center" w:pos="4680"/>
        <w:tab w:val="right" w:pos="9360"/>
      </w:tabs>
      <w:spacing w:after="0" w:line="240" w:lineRule="auto"/>
    </w:pPr>
  </w:style>
  <w:style w:type="character" w:customStyle="1" w:styleId="HeaderChar">
    <w:name w:val="Header Char"/>
    <w:basedOn w:val="DefaultParagraphFont"/>
    <w:link w:val="Header"/>
    <w:uiPriority w:val="99"/>
    <w:rsid w:val="00364AF8"/>
  </w:style>
  <w:style w:type="paragraph" w:styleId="Footer">
    <w:name w:val="footer"/>
    <w:basedOn w:val="Normal"/>
    <w:link w:val="FooterChar"/>
    <w:uiPriority w:val="99"/>
    <w:unhideWhenUsed/>
    <w:rsid w:val="00364AF8"/>
    <w:pPr>
      <w:tabs>
        <w:tab w:val="center" w:pos="4680"/>
        <w:tab w:val="right" w:pos="9360"/>
      </w:tabs>
      <w:spacing w:after="0" w:line="240" w:lineRule="auto"/>
    </w:pPr>
  </w:style>
  <w:style w:type="character" w:customStyle="1" w:styleId="FooterChar">
    <w:name w:val="Footer Char"/>
    <w:basedOn w:val="DefaultParagraphFont"/>
    <w:link w:val="Footer"/>
    <w:uiPriority w:val="99"/>
    <w:rsid w:val="00364AF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55</TotalTime>
  <Pages>1</Pages>
  <Words>1208</Words>
  <Characters>6892</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 Russel Peñafiel</dc:creator>
  <cp:keywords/>
  <dc:description/>
  <cp:lastModifiedBy>Jan Russel Peñafiel</cp:lastModifiedBy>
  <cp:revision>6</cp:revision>
  <dcterms:created xsi:type="dcterms:W3CDTF">2025-07-23T02:27:00Z</dcterms:created>
  <dcterms:modified xsi:type="dcterms:W3CDTF">2025-08-09T08:30:00Z</dcterms:modified>
</cp:coreProperties>
</file>