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A4" w:rsidRDefault="00CF2A60" w:rsidP="00E732D4">
      <w:pPr>
        <w:pStyle w:val="a3"/>
        <w:ind w:firstLineChars="0"/>
      </w:pPr>
      <w:bookmarkStart w:id="0" w:name="_GoBack"/>
      <w:bookmarkEnd w:id="0"/>
      <w:r w:rsidRPr="003A12DC">
        <w:rPr>
          <w:rFonts w:cs="Times New Roman" w:hint="eastAsia"/>
          <w:color w:val="333333"/>
          <w:kern w:val="0"/>
          <w:szCs w:val="21"/>
        </w:rPr>
        <w:t>第</w:t>
      </w:r>
      <w:r w:rsidRPr="003A12DC">
        <w:rPr>
          <w:rFonts w:cs="Times New Roman" w:hint="eastAsia"/>
          <w:color w:val="333333"/>
          <w:kern w:val="0"/>
          <w:szCs w:val="21"/>
        </w:rPr>
        <w:t>3</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数据探索</w:t>
      </w:r>
    </w:p>
    <w:p w:rsidR="00AC62F7" w:rsidRPr="004041EE" w:rsidRDefault="00C137FD" w:rsidP="00E732D4">
      <w:pPr>
        <w:pStyle w:val="a3"/>
        <w:ind w:firstLineChars="0"/>
      </w:pPr>
      <w:r>
        <w:rPr>
          <w:rFonts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96109" w:rsidRPr="007D4FBF">
        <w:rPr>
          <w:rFonts w:cs="Times New Roman" w:hint="eastAsia"/>
        </w:rPr>
        <w:t>Python</w:t>
      </w:r>
      <w:r w:rsidR="00B96109">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5F7" w:rsidRPr="00724331">
        <w:rPr>
          <w:rFonts w:cs="Times New Roman"/>
          <w:color w:val="000000"/>
          <w:szCs w:val="21"/>
          <w:shd w:val="clear" w:color="auto" w:fill="FFFFFF"/>
        </w:rPr>
        <w:t>大数据技术</w:t>
      </w:r>
      <w:r w:rsidR="00B345F7">
        <w:rPr>
          <w:rFonts w:cs="Times New Roman"/>
          <w:color w:val="000000"/>
          <w:szCs w:val="21"/>
          <w:shd w:val="clear" w:color="auto" w:fill="FFFFFF"/>
        </w:rPr>
        <w:t>类相关专业</w:t>
      </w:r>
    </w:p>
    <w:p w:rsidR="00AC62F7" w:rsidRPr="004041EE" w:rsidRDefault="00AC62F7" w:rsidP="00AC62F7">
      <w:pPr>
        <w:ind w:firstLineChars="0" w:firstLine="0"/>
        <w:rPr>
          <w:rFonts w:cs="Times New Roman"/>
        </w:rPr>
      </w:pPr>
      <w:r w:rsidRPr="004041EE">
        <w:rPr>
          <w:rFonts w:cs="Times New Roman"/>
          <w:b/>
        </w:rPr>
        <w:t>总学时：</w:t>
      </w:r>
      <w:r w:rsidR="00B96109">
        <w:rPr>
          <w:rFonts w:cs="Times New Roman" w:hint="eastAsia"/>
        </w:rPr>
        <w:t>112</w:t>
      </w:r>
      <w:r w:rsidR="002E2860" w:rsidRPr="00A11D5F">
        <w:rPr>
          <w:rFonts w:cs="Times New Roman"/>
        </w:rPr>
        <w:t>学时（其中理论</w:t>
      </w:r>
      <w:r w:rsidR="00B96109">
        <w:rPr>
          <w:rFonts w:cs="Times New Roman" w:hint="eastAsia"/>
        </w:rPr>
        <w:t>49</w:t>
      </w:r>
      <w:r w:rsidR="002E2860" w:rsidRPr="00A11D5F">
        <w:rPr>
          <w:rFonts w:cs="Times New Roman"/>
        </w:rPr>
        <w:t>学时，实验</w:t>
      </w:r>
      <w:r w:rsidR="00B96109">
        <w:rPr>
          <w:rFonts w:cs="Times New Roman" w:hint="eastAsia"/>
        </w:rPr>
        <w:t>63</w:t>
      </w:r>
      <w:r w:rsidR="002E2860"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96109">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CF2A60">
        <w:rPr>
          <w:rFonts w:cs="Times New Roman" w:hint="eastAsia"/>
        </w:rPr>
        <w:t>6</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CF2A60" w:rsidRPr="007D4FBF">
        <w:rPr>
          <w:rFonts w:cs="Times New Roman" w:hint="eastAsia"/>
        </w:rPr>
        <w:t>Python</w:t>
      </w:r>
      <w:r w:rsidR="00CF2A60">
        <w:rPr>
          <w:rFonts w:cs="Times New Roman" w:hint="eastAsia"/>
        </w:rPr>
        <w:t>数据分析与挖掘实战</w:t>
      </w:r>
      <w:r w:rsidRPr="004041EE">
        <w:rPr>
          <w:rFonts w:hint="eastAsia"/>
          <w:szCs w:val="21"/>
          <w:lang w:val="de-DE"/>
        </w:rPr>
        <w:t>》教材</w:t>
      </w:r>
      <w:r w:rsidR="00AF0FB2">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AF0FB2">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AF0FB2">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CF2A60" w:rsidP="00C7584E">
      <w:pPr>
        <w:pStyle w:val="21"/>
      </w:pPr>
      <w:r>
        <w:t>本章从应用的角度出发，从数据质量分析和数据特征分析两个方面对数据进行探索分析，最后介绍了</w:t>
      </w:r>
      <w:r>
        <w:t>Python</w:t>
      </w:r>
      <w:r>
        <w:t>常用的数据探索函数及用例。数据质量分析要求拿到数据后要先检测是否存在</w:t>
      </w:r>
      <w:proofErr w:type="gramStart"/>
      <w:r>
        <w:t>缺失值</w:t>
      </w:r>
      <w:proofErr w:type="gramEnd"/>
      <w:r>
        <w:t>和异常值；数据特征分析要求在数据挖掘建模前，通过频率分布分析、对比分析、帕累托分析、周期性分析、相关性分析等方法，对采集的样本数据的特征规律进行分析，以了解数据的规律和趋势，为数据挖掘的后续环节提供支持</w:t>
      </w:r>
      <w:r w:rsidR="003200DD">
        <w:rPr>
          <w:rFonts w:hint="eastAsia"/>
        </w:rPr>
        <w:t>。</w:t>
      </w:r>
    </w:p>
    <w:p w:rsidR="00603562" w:rsidRPr="004041EE" w:rsidRDefault="00603562" w:rsidP="00603562">
      <w:pPr>
        <w:pStyle w:val="3"/>
      </w:pPr>
      <w:r w:rsidRPr="004041EE">
        <w:rPr>
          <w:rFonts w:hint="eastAsia"/>
        </w:rPr>
        <w:t>基本要求</w:t>
      </w:r>
    </w:p>
    <w:p w:rsidR="00D84812" w:rsidRDefault="007769AA" w:rsidP="00547062">
      <w:pPr>
        <w:numPr>
          <w:ilvl w:val="0"/>
          <w:numId w:val="21"/>
        </w:numPr>
        <w:ind w:left="0" w:firstLineChars="0" w:firstLine="420"/>
        <w:rPr>
          <w:szCs w:val="21"/>
          <w:lang w:val="de-DE"/>
        </w:rPr>
      </w:pPr>
      <w:r>
        <w:rPr>
          <w:rFonts w:hint="eastAsia"/>
        </w:rPr>
        <w:lastRenderedPageBreak/>
        <w:t>掌握</w:t>
      </w:r>
      <w:r w:rsidRPr="00494D61">
        <w:rPr>
          <w:rFonts w:hint="eastAsia"/>
        </w:rPr>
        <w:t>Python</w:t>
      </w:r>
      <w:r>
        <w:rPr>
          <w:rFonts w:hint="eastAsia"/>
        </w:rPr>
        <w:t>中</w:t>
      </w:r>
      <w:r w:rsidRPr="00494D61">
        <w:t>数据质量分析</w:t>
      </w:r>
      <w:r>
        <w:rPr>
          <w:rFonts w:hint="eastAsia"/>
        </w:rPr>
        <w:t>的方法</w:t>
      </w:r>
      <w:r w:rsidR="00AF0FB2">
        <w:rPr>
          <w:rFonts w:hint="eastAsia"/>
          <w:szCs w:val="21"/>
          <w:lang w:val="de-DE"/>
        </w:rPr>
        <w:t>。</w:t>
      </w:r>
    </w:p>
    <w:p w:rsidR="003200DD" w:rsidRPr="00547062" w:rsidRDefault="007769AA" w:rsidP="00547062">
      <w:pPr>
        <w:numPr>
          <w:ilvl w:val="0"/>
          <w:numId w:val="21"/>
        </w:numPr>
        <w:ind w:left="0" w:firstLineChars="0" w:firstLine="420"/>
        <w:rPr>
          <w:szCs w:val="21"/>
          <w:lang w:val="de-DE"/>
        </w:rPr>
      </w:pPr>
      <w:r>
        <w:rPr>
          <w:rFonts w:hint="eastAsia"/>
        </w:rPr>
        <w:t>掌握</w:t>
      </w:r>
      <w:r w:rsidRPr="00494D61">
        <w:rPr>
          <w:rFonts w:hint="eastAsia"/>
        </w:rPr>
        <w:t>Python</w:t>
      </w:r>
      <w:r>
        <w:rPr>
          <w:rFonts w:hint="eastAsia"/>
        </w:rPr>
        <w:t>中</w:t>
      </w:r>
      <w:r w:rsidRPr="00494D61">
        <w:t>数据特征分析</w:t>
      </w:r>
      <w:r>
        <w:rPr>
          <w:rFonts w:hint="eastAsia"/>
        </w:rPr>
        <w:t>的方法</w:t>
      </w:r>
      <w:r w:rsidR="003200DD">
        <w:rPr>
          <w:rFonts w:hint="eastAsia"/>
        </w:rPr>
        <w:t>。</w:t>
      </w:r>
    </w:p>
    <w:p w:rsidR="003200DD" w:rsidRPr="007769AA" w:rsidRDefault="007769AA" w:rsidP="007769AA">
      <w:pPr>
        <w:numPr>
          <w:ilvl w:val="0"/>
          <w:numId w:val="21"/>
        </w:numPr>
        <w:ind w:left="0" w:firstLineChars="0" w:firstLine="420"/>
        <w:rPr>
          <w:szCs w:val="21"/>
          <w:lang w:val="de-DE"/>
        </w:rPr>
      </w:pPr>
      <w:r>
        <w:rPr>
          <w:rFonts w:hint="eastAsia"/>
        </w:rPr>
        <w:t>熟悉</w:t>
      </w:r>
      <w:r w:rsidRPr="00494D61">
        <w:rPr>
          <w:rFonts w:hint="eastAsia"/>
        </w:rPr>
        <w:t>Python</w:t>
      </w:r>
      <w:r w:rsidRPr="00494D61">
        <w:t>主要数据探索函数</w:t>
      </w:r>
      <w:r w:rsidR="00AF0FB2">
        <w:rPr>
          <w:rFonts w:hint="eastAsia"/>
          <w:szCs w:val="21"/>
          <w:lang w:val="de-DE"/>
        </w:rPr>
        <w:t>。</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7D31EE">
      <w:pPr>
        <w:pStyle w:val="21"/>
      </w:pPr>
      <w:r w:rsidRPr="004041EE">
        <w:rPr>
          <w:rFonts w:hint="eastAsia"/>
          <w:lang w:val="de-DE"/>
        </w:rPr>
        <w:t>引导性提问需要教师根据教材内容和学生实际水平，提出问题，启发引导学生去解决问题，提问，从而达到理解、掌握知识，发展各种能力和提高思想觉悟的目的。</w:t>
      </w:r>
    </w:p>
    <w:p w:rsidR="00280CDF" w:rsidRPr="004041EE" w:rsidRDefault="00F329BC" w:rsidP="004041EE">
      <w:pPr>
        <w:numPr>
          <w:ilvl w:val="1"/>
          <w:numId w:val="7"/>
        </w:numPr>
        <w:ind w:left="0" w:firstLineChars="0" w:firstLine="420"/>
        <w:rPr>
          <w:bCs/>
          <w:szCs w:val="21"/>
          <w:lang w:val="de-DE"/>
        </w:rPr>
      </w:pPr>
      <w:r>
        <w:rPr>
          <w:rFonts w:hint="eastAsia"/>
        </w:rPr>
        <w:t>为什么要进行数据探索</w:t>
      </w:r>
      <w:r w:rsidR="00280CDF" w:rsidRPr="004041EE">
        <w:rPr>
          <w:rFonts w:hint="eastAsia"/>
          <w:bCs/>
          <w:szCs w:val="21"/>
          <w:lang w:val="de-DE"/>
        </w:rPr>
        <w:t>？</w:t>
      </w:r>
    </w:p>
    <w:p w:rsidR="005A1B1B" w:rsidRPr="005A1B1B" w:rsidRDefault="00F329BC" w:rsidP="005A1B1B">
      <w:pPr>
        <w:numPr>
          <w:ilvl w:val="1"/>
          <w:numId w:val="7"/>
        </w:numPr>
        <w:ind w:left="0" w:firstLineChars="0" w:firstLine="420"/>
        <w:rPr>
          <w:bCs/>
          <w:szCs w:val="21"/>
          <w:lang w:val="de-DE"/>
        </w:rPr>
      </w:pPr>
      <w:r w:rsidRPr="00494D61">
        <w:rPr>
          <w:rFonts w:hint="eastAsia"/>
        </w:rPr>
        <w:t>Python</w:t>
      </w:r>
      <w:r>
        <w:rPr>
          <w:rFonts w:hint="eastAsia"/>
        </w:rPr>
        <w:t>中的</w:t>
      </w:r>
      <w:r w:rsidRPr="00494D61">
        <w:t>数据探索函数</w:t>
      </w:r>
      <w:r>
        <w:rPr>
          <w:rFonts w:hint="eastAsia"/>
        </w:rPr>
        <w:t>有哪些</w:t>
      </w:r>
      <w:r w:rsidR="00280CDF" w:rsidRPr="004041EE">
        <w:rPr>
          <w:rFonts w:hint="eastAsia"/>
          <w:bCs/>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7D31EE">
      <w:pPr>
        <w:pStyle w:val="21"/>
        <w:rPr>
          <w:lang w:val="de-DE"/>
        </w:rPr>
      </w:pPr>
      <w:r w:rsidRPr="004041EE">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E5F8D" w:rsidRPr="002E5F8D" w:rsidRDefault="00F329BC" w:rsidP="004041EE">
      <w:pPr>
        <w:numPr>
          <w:ilvl w:val="0"/>
          <w:numId w:val="8"/>
        </w:numPr>
        <w:ind w:left="0" w:firstLine="420"/>
        <w:rPr>
          <w:bCs/>
          <w:szCs w:val="21"/>
          <w:lang w:val="de-DE"/>
        </w:rPr>
      </w:pPr>
      <w:r>
        <w:rPr>
          <w:rFonts w:hint="eastAsia"/>
        </w:rPr>
        <w:t>数据质量分析的主要任务是什么</w:t>
      </w:r>
      <w:r w:rsidR="002E5F8D">
        <w:rPr>
          <w:rFonts w:hint="eastAsia"/>
        </w:rPr>
        <w:t>？</w:t>
      </w:r>
    </w:p>
    <w:p w:rsidR="00280CDF" w:rsidRDefault="00F329BC" w:rsidP="004041EE">
      <w:pPr>
        <w:numPr>
          <w:ilvl w:val="0"/>
          <w:numId w:val="8"/>
        </w:numPr>
        <w:ind w:left="0" w:firstLine="420"/>
        <w:rPr>
          <w:bCs/>
          <w:szCs w:val="21"/>
          <w:lang w:val="de-DE"/>
        </w:rPr>
      </w:pPr>
      <w:r>
        <w:rPr>
          <w:rFonts w:hint="eastAsia"/>
        </w:rPr>
        <w:t>有什么手段可以进行数据特征分析</w:t>
      </w:r>
      <w:r w:rsidR="00280CDF" w:rsidRPr="004041EE">
        <w:rPr>
          <w:rFonts w:hint="eastAsia"/>
          <w:bCs/>
          <w:szCs w:val="21"/>
          <w:lang w:val="de-DE"/>
        </w:rPr>
        <w:t>？</w:t>
      </w:r>
    </w:p>
    <w:p w:rsidR="005A1B1B" w:rsidRPr="002E5F8D" w:rsidRDefault="00F329BC" w:rsidP="002E5F8D">
      <w:pPr>
        <w:numPr>
          <w:ilvl w:val="0"/>
          <w:numId w:val="8"/>
        </w:numPr>
        <w:ind w:left="0" w:firstLine="420"/>
        <w:rPr>
          <w:bCs/>
          <w:szCs w:val="21"/>
          <w:lang w:val="de-DE"/>
        </w:rPr>
      </w:pPr>
      <w:r>
        <w:rPr>
          <w:rFonts w:hint="eastAsia"/>
          <w:szCs w:val="21"/>
        </w:rPr>
        <w:t>周期性分析有什么意义</w:t>
      </w:r>
      <w:r w:rsidR="005A1B1B">
        <w:rPr>
          <w:rFonts w:hint="eastAsia"/>
          <w:szCs w:val="21"/>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7D31EE">
      <w:pPr>
        <w:pStyle w:val="21"/>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F41AF0" w:rsidRPr="002E5F8D" w:rsidRDefault="00F329BC" w:rsidP="00F41AF0">
      <w:pPr>
        <w:numPr>
          <w:ilvl w:val="0"/>
          <w:numId w:val="9"/>
        </w:numPr>
        <w:ind w:left="0" w:firstLine="420"/>
        <w:rPr>
          <w:bCs/>
          <w:szCs w:val="21"/>
          <w:lang w:val="de-DE"/>
        </w:rPr>
      </w:pPr>
      <w:r>
        <w:rPr>
          <w:rFonts w:hint="eastAsia"/>
        </w:rPr>
        <w:t>如何处理数据质量分析中发现的</w:t>
      </w:r>
      <w:proofErr w:type="gramStart"/>
      <w:r w:rsidRPr="00B53FF8">
        <w:t>缺失值</w:t>
      </w:r>
      <w:proofErr w:type="gramEnd"/>
      <w:r w:rsidR="000152A6">
        <w:rPr>
          <w:rFonts w:hint="eastAsia"/>
        </w:rPr>
        <w:t>和</w:t>
      </w:r>
      <w:r w:rsidRPr="00B53FF8">
        <w:t>异常值</w:t>
      </w:r>
      <w:r w:rsidR="000152A6">
        <w:rPr>
          <w:rFonts w:hint="eastAsia"/>
        </w:rPr>
        <w:t>数据</w:t>
      </w:r>
      <w:r w:rsidR="00117B40">
        <w:rPr>
          <w:rFonts w:hint="eastAsia"/>
          <w:color w:val="000000" w:themeColor="text1"/>
        </w:rPr>
        <w:t>？</w:t>
      </w:r>
    </w:p>
    <w:p w:rsidR="002E5F8D" w:rsidRPr="00F41AF0" w:rsidRDefault="00842BBB" w:rsidP="00F41AF0">
      <w:pPr>
        <w:numPr>
          <w:ilvl w:val="0"/>
          <w:numId w:val="9"/>
        </w:numPr>
        <w:ind w:left="0" w:firstLine="420"/>
        <w:rPr>
          <w:bCs/>
          <w:szCs w:val="21"/>
          <w:lang w:val="de-DE"/>
        </w:rPr>
      </w:pPr>
      <w:r>
        <w:rPr>
          <w:rFonts w:hint="eastAsia"/>
        </w:rPr>
        <w:t>处理</w:t>
      </w:r>
      <w:r>
        <w:t>不一致</w:t>
      </w:r>
      <w:r>
        <w:rPr>
          <w:rFonts w:hint="eastAsia"/>
        </w:rPr>
        <w:t>数据的方法有什么</w:t>
      </w:r>
      <w:r w:rsidR="002E5F8D">
        <w:rPr>
          <w:rFonts w:hint="eastAsia"/>
        </w:rPr>
        <w:t>?</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D84812" w:rsidRPr="00547062" w:rsidRDefault="007769AA" w:rsidP="00547062">
      <w:pPr>
        <w:numPr>
          <w:ilvl w:val="0"/>
          <w:numId w:val="22"/>
        </w:numPr>
        <w:ind w:left="0" w:firstLine="420"/>
        <w:rPr>
          <w:bCs/>
          <w:szCs w:val="21"/>
          <w:lang w:val="de-DE"/>
        </w:rPr>
      </w:pPr>
      <w:r w:rsidRPr="00494D61">
        <w:t>数据质量分析</w:t>
      </w:r>
      <w:r w:rsidR="00AF0FB2">
        <w:rPr>
          <w:bCs/>
          <w:szCs w:val="21"/>
          <w:lang w:val="de-DE"/>
        </w:rPr>
        <w:t>。</w:t>
      </w:r>
    </w:p>
    <w:p w:rsidR="00D84812" w:rsidRPr="00547062" w:rsidRDefault="007769AA" w:rsidP="00547062">
      <w:pPr>
        <w:numPr>
          <w:ilvl w:val="0"/>
          <w:numId w:val="22"/>
        </w:numPr>
        <w:ind w:left="0" w:firstLine="420"/>
        <w:rPr>
          <w:bCs/>
          <w:szCs w:val="21"/>
          <w:lang w:val="de-DE"/>
        </w:rPr>
      </w:pPr>
      <w:r w:rsidRPr="00494D61">
        <w:t>数据特征分析</w:t>
      </w:r>
      <w:r w:rsidR="00AF0FB2">
        <w:rPr>
          <w:rFonts w:hint="eastAsia"/>
          <w:bCs/>
          <w:szCs w:val="21"/>
          <w:lang w:val="de-DE"/>
        </w:rPr>
        <w:t>。</w:t>
      </w:r>
    </w:p>
    <w:p w:rsidR="00D84812" w:rsidRPr="00547062" w:rsidRDefault="007769AA" w:rsidP="00547062">
      <w:pPr>
        <w:numPr>
          <w:ilvl w:val="0"/>
          <w:numId w:val="22"/>
        </w:numPr>
        <w:ind w:left="0" w:firstLine="420"/>
        <w:rPr>
          <w:bCs/>
          <w:szCs w:val="21"/>
          <w:lang w:val="de-DE"/>
        </w:rPr>
      </w:pPr>
      <w:r w:rsidRPr="00494D61">
        <w:rPr>
          <w:rFonts w:hint="eastAsia"/>
        </w:rPr>
        <w:t>Python</w:t>
      </w:r>
      <w:r w:rsidRPr="00494D61">
        <w:t>主要数据探索函数</w:t>
      </w:r>
      <w:r w:rsidR="00AF0FB2">
        <w:rPr>
          <w:bCs/>
          <w:szCs w:val="21"/>
          <w:lang w:val="de-DE"/>
        </w:rPr>
        <w:t>。</w:t>
      </w:r>
    </w:p>
    <w:p w:rsidR="006808EC" w:rsidRPr="004041EE" w:rsidRDefault="006808EC" w:rsidP="004041EE">
      <w:pPr>
        <w:pStyle w:val="3"/>
        <w:numPr>
          <w:ilvl w:val="2"/>
          <w:numId w:val="10"/>
        </w:numPr>
      </w:pPr>
      <w:r w:rsidRPr="004041EE">
        <w:rPr>
          <w:rFonts w:hint="eastAsia"/>
        </w:rPr>
        <w:t>重点</w:t>
      </w:r>
    </w:p>
    <w:p w:rsidR="006808EC" w:rsidRDefault="007769AA" w:rsidP="00547062">
      <w:pPr>
        <w:numPr>
          <w:ilvl w:val="0"/>
          <w:numId w:val="23"/>
        </w:numPr>
        <w:ind w:left="0" w:firstLine="420"/>
        <w:rPr>
          <w:bCs/>
          <w:szCs w:val="21"/>
          <w:lang w:val="de-DE"/>
        </w:rPr>
      </w:pPr>
      <w:r w:rsidRPr="00494D61">
        <w:t>数据质量分析</w:t>
      </w:r>
      <w:r w:rsidR="00AF0FB2">
        <w:rPr>
          <w:bCs/>
          <w:szCs w:val="21"/>
          <w:lang w:val="de-DE"/>
        </w:rPr>
        <w:t>。</w:t>
      </w:r>
    </w:p>
    <w:p w:rsidR="006808EC" w:rsidRPr="005A1B1B" w:rsidRDefault="007769AA" w:rsidP="005A1B1B">
      <w:pPr>
        <w:numPr>
          <w:ilvl w:val="0"/>
          <w:numId w:val="23"/>
        </w:numPr>
        <w:ind w:left="0" w:firstLine="420"/>
        <w:rPr>
          <w:bCs/>
          <w:szCs w:val="21"/>
          <w:lang w:val="de-DE"/>
        </w:rPr>
      </w:pPr>
      <w:r w:rsidRPr="00494D61">
        <w:t>数据特征分析</w:t>
      </w:r>
      <w:r w:rsidR="00F41AF0">
        <w:rPr>
          <w:rFonts w:hint="eastAsia"/>
          <w:color w:val="000000" w:themeColor="text1"/>
        </w:rPr>
        <w:t>。</w:t>
      </w:r>
    </w:p>
    <w:p w:rsidR="006808EC" w:rsidRPr="004041EE" w:rsidRDefault="006808EC" w:rsidP="004041EE">
      <w:pPr>
        <w:pStyle w:val="3"/>
        <w:numPr>
          <w:ilvl w:val="2"/>
          <w:numId w:val="10"/>
        </w:numPr>
      </w:pPr>
      <w:r w:rsidRPr="004041EE">
        <w:rPr>
          <w:rFonts w:hint="eastAsia"/>
        </w:rPr>
        <w:t>难点</w:t>
      </w:r>
    </w:p>
    <w:p w:rsidR="00F41AF0" w:rsidRDefault="007769AA" w:rsidP="00F41AF0">
      <w:pPr>
        <w:numPr>
          <w:ilvl w:val="0"/>
          <w:numId w:val="26"/>
        </w:numPr>
        <w:ind w:left="0" w:firstLineChars="0" w:firstLine="420"/>
        <w:rPr>
          <w:bCs/>
          <w:szCs w:val="21"/>
          <w:lang w:val="de-DE"/>
        </w:rPr>
      </w:pPr>
      <w:r w:rsidRPr="00494D61">
        <w:t>数据质量分析</w:t>
      </w:r>
      <w:r w:rsidR="00F41AF0">
        <w:rPr>
          <w:bCs/>
          <w:szCs w:val="21"/>
          <w:lang w:val="de-DE"/>
        </w:rPr>
        <w:t>。</w:t>
      </w:r>
    </w:p>
    <w:p w:rsidR="006808EC" w:rsidRPr="005A1B1B" w:rsidRDefault="007769AA" w:rsidP="005A1B1B">
      <w:pPr>
        <w:numPr>
          <w:ilvl w:val="0"/>
          <w:numId w:val="26"/>
        </w:numPr>
        <w:ind w:left="0" w:firstLine="420"/>
        <w:rPr>
          <w:bCs/>
          <w:szCs w:val="21"/>
          <w:lang w:val="de-DE"/>
        </w:rPr>
      </w:pPr>
      <w:r w:rsidRPr="00494D61">
        <w:t>数据特征分析</w:t>
      </w:r>
      <w:r w:rsidR="00F41AF0">
        <w:rPr>
          <w:rFonts w:hint="eastAsia"/>
          <w:color w:val="000000" w:themeColor="text1"/>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423BEB" w:rsidRDefault="007769AA" w:rsidP="00547062">
      <w:pPr>
        <w:numPr>
          <w:ilvl w:val="0"/>
          <w:numId w:val="24"/>
        </w:numPr>
        <w:ind w:left="0" w:firstLine="420"/>
        <w:rPr>
          <w:bCs/>
          <w:szCs w:val="21"/>
          <w:lang w:val="de-DE"/>
        </w:rPr>
      </w:pPr>
      <w:proofErr w:type="gramStart"/>
      <w:r>
        <w:rPr>
          <w:rFonts w:hint="eastAsia"/>
        </w:rPr>
        <w:t>缺失值</w:t>
      </w:r>
      <w:proofErr w:type="gramEnd"/>
      <w:r>
        <w:rPr>
          <w:rFonts w:hint="eastAsia"/>
        </w:rPr>
        <w:t>分析的方法</w:t>
      </w:r>
      <w:r w:rsidR="00AF0FB2">
        <w:rPr>
          <w:bCs/>
          <w:szCs w:val="21"/>
          <w:lang w:val="de-DE"/>
        </w:rPr>
        <w:t>。</w:t>
      </w:r>
    </w:p>
    <w:p w:rsidR="00D84812" w:rsidRPr="00423BEB" w:rsidRDefault="007769AA" w:rsidP="00547062">
      <w:pPr>
        <w:numPr>
          <w:ilvl w:val="0"/>
          <w:numId w:val="24"/>
        </w:numPr>
        <w:ind w:left="0" w:firstLine="420"/>
        <w:rPr>
          <w:bCs/>
          <w:szCs w:val="21"/>
          <w:lang w:val="de-DE"/>
        </w:rPr>
      </w:pPr>
      <w:r>
        <w:rPr>
          <w:rFonts w:hint="eastAsia"/>
        </w:rPr>
        <w:t>异常值</w:t>
      </w:r>
      <w:r w:rsidRPr="00494D61">
        <w:t>分析</w:t>
      </w:r>
      <w:r>
        <w:rPr>
          <w:rFonts w:hint="eastAsia"/>
        </w:rPr>
        <w:t>的方法</w:t>
      </w:r>
      <w:r w:rsidR="00AF0FB2">
        <w:rPr>
          <w:bCs/>
          <w:szCs w:val="21"/>
          <w:lang w:val="de-DE"/>
        </w:rPr>
        <w:t>。</w:t>
      </w:r>
    </w:p>
    <w:p w:rsidR="00D84812" w:rsidRPr="00423BEB" w:rsidRDefault="007769AA" w:rsidP="00547062">
      <w:pPr>
        <w:numPr>
          <w:ilvl w:val="0"/>
          <w:numId w:val="24"/>
        </w:numPr>
        <w:ind w:left="0" w:firstLine="420"/>
        <w:rPr>
          <w:bCs/>
          <w:szCs w:val="21"/>
          <w:lang w:val="de-DE"/>
        </w:rPr>
      </w:pPr>
      <w:r>
        <w:rPr>
          <w:rFonts w:hint="eastAsia"/>
        </w:rPr>
        <w:t>一致性分析的方法</w:t>
      </w:r>
      <w:r w:rsidR="00AF0FB2">
        <w:rPr>
          <w:bCs/>
          <w:szCs w:val="21"/>
          <w:lang w:val="de-DE"/>
        </w:rPr>
        <w:t>。</w:t>
      </w:r>
    </w:p>
    <w:p w:rsidR="00D84812" w:rsidRPr="00423BEB" w:rsidRDefault="007769AA" w:rsidP="00547062">
      <w:pPr>
        <w:numPr>
          <w:ilvl w:val="0"/>
          <w:numId w:val="24"/>
        </w:numPr>
        <w:ind w:left="0" w:firstLine="420"/>
        <w:rPr>
          <w:bCs/>
          <w:szCs w:val="21"/>
          <w:lang w:val="de-DE"/>
        </w:rPr>
      </w:pPr>
      <w:r>
        <w:rPr>
          <w:rFonts w:hint="eastAsia"/>
        </w:rPr>
        <w:t>分布分析的方法</w:t>
      </w:r>
      <w:r w:rsidR="00AF0FB2">
        <w:rPr>
          <w:bCs/>
          <w:szCs w:val="21"/>
          <w:lang w:val="de-DE"/>
        </w:rPr>
        <w:t>。</w:t>
      </w:r>
    </w:p>
    <w:p w:rsidR="007C6888" w:rsidRPr="007769AA" w:rsidRDefault="007769AA" w:rsidP="00F41AF0">
      <w:pPr>
        <w:numPr>
          <w:ilvl w:val="0"/>
          <w:numId w:val="24"/>
        </w:numPr>
        <w:ind w:left="0" w:firstLine="420"/>
        <w:rPr>
          <w:bCs/>
          <w:szCs w:val="21"/>
          <w:lang w:val="de-DE"/>
        </w:rPr>
      </w:pPr>
      <w:r>
        <w:rPr>
          <w:rFonts w:hint="eastAsia"/>
        </w:rPr>
        <w:t>对比分析的方法</w:t>
      </w:r>
      <w:r w:rsidR="00AF0FB2">
        <w:rPr>
          <w:rFonts w:eastAsia="宋体" w:cs="Times New Roman" w:hint="eastAsia"/>
          <w:szCs w:val="24"/>
        </w:rPr>
        <w:t>。</w:t>
      </w:r>
    </w:p>
    <w:p w:rsidR="007769AA" w:rsidRPr="007769AA" w:rsidRDefault="007769AA" w:rsidP="00F41AF0">
      <w:pPr>
        <w:numPr>
          <w:ilvl w:val="0"/>
          <w:numId w:val="24"/>
        </w:numPr>
        <w:ind w:left="0" w:firstLine="420"/>
        <w:rPr>
          <w:bCs/>
          <w:szCs w:val="21"/>
          <w:lang w:val="de-DE"/>
        </w:rPr>
      </w:pPr>
      <w:r>
        <w:rPr>
          <w:rFonts w:hint="eastAsia"/>
        </w:rPr>
        <w:t>统计量分析的方法。</w:t>
      </w:r>
    </w:p>
    <w:p w:rsidR="007769AA" w:rsidRPr="007769AA" w:rsidRDefault="007769AA" w:rsidP="00F41AF0">
      <w:pPr>
        <w:numPr>
          <w:ilvl w:val="0"/>
          <w:numId w:val="24"/>
        </w:numPr>
        <w:ind w:left="0" w:firstLine="420"/>
        <w:rPr>
          <w:bCs/>
          <w:szCs w:val="21"/>
          <w:lang w:val="de-DE"/>
        </w:rPr>
      </w:pPr>
      <w:r>
        <w:rPr>
          <w:rFonts w:hint="eastAsia"/>
        </w:rPr>
        <w:t>周期性分析的方法。</w:t>
      </w:r>
    </w:p>
    <w:p w:rsidR="007769AA" w:rsidRPr="007769AA" w:rsidRDefault="007769AA" w:rsidP="00F41AF0">
      <w:pPr>
        <w:numPr>
          <w:ilvl w:val="0"/>
          <w:numId w:val="24"/>
        </w:numPr>
        <w:ind w:left="0" w:firstLine="420"/>
        <w:rPr>
          <w:bCs/>
          <w:szCs w:val="21"/>
          <w:lang w:val="de-DE"/>
        </w:rPr>
      </w:pPr>
      <w:r>
        <w:rPr>
          <w:rFonts w:hint="eastAsia"/>
        </w:rPr>
        <w:t>贡献</w:t>
      </w:r>
      <w:proofErr w:type="gramStart"/>
      <w:r>
        <w:rPr>
          <w:rFonts w:hint="eastAsia"/>
        </w:rPr>
        <w:t>度分析</w:t>
      </w:r>
      <w:proofErr w:type="gramEnd"/>
      <w:r>
        <w:rPr>
          <w:rFonts w:hint="eastAsia"/>
        </w:rPr>
        <w:t>的方法。</w:t>
      </w:r>
    </w:p>
    <w:p w:rsidR="007769AA" w:rsidRPr="007769AA" w:rsidRDefault="007769AA" w:rsidP="00F41AF0">
      <w:pPr>
        <w:numPr>
          <w:ilvl w:val="0"/>
          <w:numId w:val="24"/>
        </w:numPr>
        <w:ind w:left="0" w:firstLine="420"/>
        <w:rPr>
          <w:bCs/>
          <w:szCs w:val="21"/>
          <w:lang w:val="de-DE"/>
        </w:rPr>
      </w:pPr>
      <w:r>
        <w:rPr>
          <w:rFonts w:hint="eastAsia"/>
        </w:rPr>
        <w:t>相关性分析的方法。</w:t>
      </w:r>
    </w:p>
    <w:p w:rsidR="007769AA" w:rsidRPr="007769AA" w:rsidRDefault="007769AA" w:rsidP="00F41AF0">
      <w:pPr>
        <w:numPr>
          <w:ilvl w:val="0"/>
          <w:numId w:val="24"/>
        </w:numPr>
        <w:ind w:left="0" w:firstLine="420"/>
        <w:rPr>
          <w:bCs/>
          <w:szCs w:val="21"/>
          <w:lang w:val="de-DE"/>
        </w:rPr>
      </w:pPr>
      <w:r>
        <w:rPr>
          <w:rFonts w:hint="eastAsia"/>
        </w:rPr>
        <w:lastRenderedPageBreak/>
        <w:t>基本的统计特征函数。</w:t>
      </w:r>
    </w:p>
    <w:p w:rsidR="007769AA" w:rsidRPr="00F41AF0" w:rsidRDefault="007769AA" w:rsidP="00F41AF0">
      <w:pPr>
        <w:numPr>
          <w:ilvl w:val="0"/>
          <w:numId w:val="24"/>
        </w:numPr>
        <w:ind w:left="0" w:firstLine="420"/>
        <w:rPr>
          <w:bCs/>
          <w:szCs w:val="21"/>
          <w:lang w:val="de-DE"/>
        </w:rPr>
      </w:pPr>
      <w:r>
        <w:t>统计绘图函数。</w:t>
      </w:r>
    </w:p>
    <w:p w:rsidR="00E93ECB" w:rsidRPr="004041EE" w:rsidRDefault="00E93ECB" w:rsidP="004041EE">
      <w:pPr>
        <w:pStyle w:val="3"/>
        <w:numPr>
          <w:ilvl w:val="2"/>
          <w:numId w:val="12"/>
        </w:numPr>
      </w:pPr>
      <w:r w:rsidRPr="004041EE">
        <w:rPr>
          <w:rFonts w:hint="eastAsia"/>
        </w:rPr>
        <w:t>实验教学过程</w:t>
      </w:r>
    </w:p>
    <w:p w:rsidR="00F41AF0" w:rsidRPr="00423BEB" w:rsidRDefault="007769AA" w:rsidP="00F41AF0">
      <w:pPr>
        <w:numPr>
          <w:ilvl w:val="0"/>
          <w:numId w:val="27"/>
        </w:numPr>
        <w:ind w:left="0" w:firstLineChars="0" w:firstLine="420"/>
        <w:rPr>
          <w:bCs/>
          <w:szCs w:val="21"/>
          <w:lang w:val="de-DE"/>
        </w:rPr>
      </w:pPr>
      <w:r>
        <w:rPr>
          <w:rFonts w:hint="eastAsia"/>
        </w:rPr>
        <w:t>使用</w:t>
      </w:r>
      <w:r>
        <w:rPr>
          <w:rFonts w:hint="eastAsia"/>
        </w:rPr>
        <w:t>Python</w:t>
      </w:r>
      <w:r>
        <w:rPr>
          <w:rFonts w:hint="eastAsia"/>
        </w:rPr>
        <w:t>进行数据质量分析</w:t>
      </w:r>
      <w:r w:rsidR="00F41AF0">
        <w:rPr>
          <w:bCs/>
          <w:szCs w:val="21"/>
          <w:lang w:val="de-DE"/>
        </w:rPr>
        <w:t>。</w:t>
      </w:r>
    </w:p>
    <w:p w:rsidR="00F41AF0" w:rsidRPr="00423BEB" w:rsidRDefault="007769AA" w:rsidP="00F41AF0">
      <w:pPr>
        <w:numPr>
          <w:ilvl w:val="0"/>
          <w:numId w:val="27"/>
        </w:numPr>
        <w:ind w:left="0" w:firstLine="420"/>
        <w:rPr>
          <w:bCs/>
          <w:szCs w:val="21"/>
          <w:lang w:val="de-DE"/>
        </w:rPr>
      </w:pPr>
      <w:r>
        <w:rPr>
          <w:rFonts w:hint="eastAsia"/>
        </w:rPr>
        <w:t>使用</w:t>
      </w:r>
      <w:r>
        <w:rPr>
          <w:rFonts w:hint="eastAsia"/>
        </w:rPr>
        <w:t>Python</w:t>
      </w:r>
      <w:r>
        <w:rPr>
          <w:rFonts w:hint="eastAsia"/>
        </w:rPr>
        <w:t>进行数据特征分析</w:t>
      </w:r>
      <w:r w:rsidR="00F41AF0">
        <w:rPr>
          <w:bCs/>
          <w:szCs w:val="21"/>
          <w:lang w:val="de-DE"/>
        </w:rPr>
        <w:t>。</w:t>
      </w:r>
    </w:p>
    <w:p w:rsidR="00F41AF0" w:rsidRPr="00B96109" w:rsidRDefault="007769AA" w:rsidP="00F41AF0">
      <w:pPr>
        <w:numPr>
          <w:ilvl w:val="0"/>
          <w:numId w:val="27"/>
        </w:numPr>
        <w:ind w:left="0" w:firstLine="420"/>
        <w:rPr>
          <w:bCs/>
          <w:szCs w:val="21"/>
          <w:lang w:val="de-DE"/>
        </w:rPr>
      </w:pPr>
      <w:r>
        <w:rPr>
          <w:rFonts w:hint="eastAsia"/>
        </w:rPr>
        <w:t>使用</w:t>
      </w:r>
      <w:r>
        <w:rPr>
          <w:rFonts w:hint="eastAsia"/>
        </w:rPr>
        <w:t>Python</w:t>
      </w:r>
      <w:r>
        <w:rPr>
          <w:rFonts w:hint="eastAsia"/>
        </w:rPr>
        <w:t>进行特征统计</w:t>
      </w:r>
      <w:r w:rsidR="00F41AF0">
        <w:rPr>
          <w:rFonts w:eastAsia="宋体" w:cs="Times New Roman" w:hint="eastAsia"/>
          <w:szCs w:val="24"/>
        </w:rPr>
        <w:t>。</w:t>
      </w:r>
    </w:p>
    <w:p w:rsidR="00B96109" w:rsidRPr="00F41AF0" w:rsidRDefault="007769AA" w:rsidP="00F41AF0">
      <w:pPr>
        <w:numPr>
          <w:ilvl w:val="0"/>
          <w:numId w:val="27"/>
        </w:numPr>
        <w:ind w:left="0" w:firstLine="420"/>
        <w:rPr>
          <w:bCs/>
          <w:szCs w:val="21"/>
          <w:lang w:val="de-DE"/>
        </w:rPr>
      </w:pPr>
      <w:r>
        <w:rPr>
          <w:rFonts w:hint="eastAsia"/>
        </w:rPr>
        <w:t>使用</w:t>
      </w:r>
      <w:r>
        <w:rPr>
          <w:rFonts w:hint="eastAsia"/>
        </w:rPr>
        <w:t>Python</w:t>
      </w:r>
      <w:r>
        <w:rPr>
          <w:rFonts w:hint="eastAsia"/>
        </w:rPr>
        <w:t>进行绘图</w:t>
      </w:r>
      <w:r w:rsidR="00B96109">
        <w:rPr>
          <w:rFonts w:cs="Times New Roman" w:hint="eastAsia"/>
          <w:kern w:val="0"/>
          <w:szCs w:val="21"/>
        </w:rPr>
        <w:t>。</w:t>
      </w:r>
    </w:p>
    <w:p w:rsidR="007C3FD4" w:rsidRPr="004041EE" w:rsidRDefault="007C3FD4" w:rsidP="007C3FD4">
      <w:pPr>
        <w:pStyle w:val="1"/>
        <w:ind w:left="730" w:hanging="730"/>
      </w:pPr>
      <w:r w:rsidRPr="004041EE">
        <w:t>教材</w:t>
      </w:r>
    </w:p>
    <w:p w:rsidR="008C57F9" w:rsidRPr="004041EE" w:rsidRDefault="008C57F9" w:rsidP="004041EE">
      <w:pPr>
        <w:pStyle w:val="3"/>
        <w:numPr>
          <w:ilvl w:val="2"/>
          <w:numId w:val="4"/>
        </w:numPr>
      </w:pPr>
      <w:r w:rsidRPr="004041EE">
        <w:rPr>
          <w:rFonts w:hint="eastAsia"/>
        </w:rPr>
        <w:t>教材</w:t>
      </w:r>
    </w:p>
    <w:p w:rsidR="00C25B70" w:rsidRPr="004041EE" w:rsidRDefault="00B96109" w:rsidP="002E2860">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C25B70"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CD6" w:rsidRDefault="00E31CD6" w:rsidP="00FD4751">
      <w:pPr>
        <w:spacing w:line="240" w:lineRule="auto"/>
        <w:ind w:firstLine="420"/>
      </w:pPr>
      <w:r>
        <w:separator/>
      </w:r>
    </w:p>
  </w:endnote>
  <w:endnote w:type="continuationSeparator" w:id="0">
    <w:p w:rsidR="00E31CD6" w:rsidRDefault="00E31CD6"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CD6" w:rsidRDefault="00E31CD6" w:rsidP="00FD4751">
      <w:pPr>
        <w:spacing w:line="240" w:lineRule="auto"/>
        <w:ind w:firstLine="420"/>
      </w:pPr>
      <w:r>
        <w:separator/>
      </w:r>
    </w:p>
  </w:footnote>
  <w:footnote w:type="continuationSeparator" w:id="0">
    <w:p w:rsidR="00E31CD6" w:rsidRDefault="00E31CD6"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9032218"/>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5EF2C8C"/>
    <w:multiLevelType w:val="hybridMultilevel"/>
    <w:tmpl w:val="4422260E"/>
    <w:lvl w:ilvl="0" w:tplc="BE9E3DE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3" w15:restartNumberingAfterBreak="0">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2"/>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num>
  <w:num w:numId="15">
    <w:abstractNumId w:val="20"/>
  </w:num>
  <w:num w:numId="16">
    <w:abstractNumId w:val="21"/>
  </w:num>
  <w:num w:numId="17">
    <w:abstractNumId w:val="5"/>
  </w:num>
  <w:num w:numId="18">
    <w:abstractNumId w:val="12"/>
  </w:num>
  <w:num w:numId="19">
    <w:abstractNumId w:val="13"/>
  </w:num>
  <w:num w:numId="20">
    <w:abstractNumId w:val="19"/>
  </w:num>
  <w:num w:numId="21">
    <w:abstractNumId w:val="0"/>
  </w:num>
  <w:num w:numId="22">
    <w:abstractNumId w:val="18"/>
  </w:num>
  <w:num w:numId="23">
    <w:abstractNumId w:val="8"/>
  </w:num>
  <w:num w:numId="24">
    <w:abstractNumId w:val="7"/>
  </w:num>
  <w:num w:numId="25">
    <w:abstractNumId w:val="16"/>
  </w:num>
  <w:num w:numId="26">
    <w:abstractNumId w:val="4"/>
  </w:num>
  <w:num w:numId="2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152A6"/>
    <w:rsid w:val="00022602"/>
    <w:rsid w:val="000B2A03"/>
    <w:rsid w:val="000D3E2C"/>
    <w:rsid w:val="000D44C5"/>
    <w:rsid w:val="000F5EDC"/>
    <w:rsid w:val="00100604"/>
    <w:rsid w:val="00101A0A"/>
    <w:rsid w:val="00115BF1"/>
    <w:rsid w:val="00116821"/>
    <w:rsid w:val="00117B40"/>
    <w:rsid w:val="001D54C2"/>
    <w:rsid w:val="001F2A48"/>
    <w:rsid w:val="0021359B"/>
    <w:rsid w:val="00216B14"/>
    <w:rsid w:val="00280CDF"/>
    <w:rsid w:val="0029756A"/>
    <w:rsid w:val="002D26E6"/>
    <w:rsid w:val="002E2860"/>
    <w:rsid w:val="002E5F8D"/>
    <w:rsid w:val="002E764E"/>
    <w:rsid w:val="00305050"/>
    <w:rsid w:val="003103A7"/>
    <w:rsid w:val="003200DD"/>
    <w:rsid w:val="0033730C"/>
    <w:rsid w:val="00342BAB"/>
    <w:rsid w:val="00345CDB"/>
    <w:rsid w:val="003525B3"/>
    <w:rsid w:val="003624CC"/>
    <w:rsid w:val="00380231"/>
    <w:rsid w:val="003942E3"/>
    <w:rsid w:val="003A1316"/>
    <w:rsid w:val="003A622A"/>
    <w:rsid w:val="003D3C79"/>
    <w:rsid w:val="004041EE"/>
    <w:rsid w:val="00423BA4"/>
    <w:rsid w:val="00423BEB"/>
    <w:rsid w:val="004517C7"/>
    <w:rsid w:val="004C2DF7"/>
    <w:rsid w:val="004D0FD7"/>
    <w:rsid w:val="004E01EB"/>
    <w:rsid w:val="0051100B"/>
    <w:rsid w:val="00513580"/>
    <w:rsid w:val="0053422F"/>
    <w:rsid w:val="00540B65"/>
    <w:rsid w:val="00546254"/>
    <w:rsid w:val="00547062"/>
    <w:rsid w:val="00577521"/>
    <w:rsid w:val="00593498"/>
    <w:rsid w:val="005A1B1B"/>
    <w:rsid w:val="005A7CFC"/>
    <w:rsid w:val="005B4634"/>
    <w:rsid w:val="005B699D"/>
    <w:rsid w:val="005E3482"/>
    <w:rsid w:val="005F3ABE"/>
    <w:rsid w:val="00603562"/>
    <w:rsid w:val="00606528"/>
    <w:rsid w:val="00627D9B"/>
    <w:rsid w:val="006442B4"/>
    <w:rsid w:val="00645CD8"/>
    <w:rsid w:val="00663193"/>
    <w:rsid w:val="006808EC"/>
    <w:rsid w:val="00693953"/>
    <w:rsid w:val="006A5479"/>
    <w:rsid w:val="006F3361"/>
    <w:rsid w:val="006F6068"/>
    <w:rsid w:val="00710716"/>
    <w:rsid w:val="00732238"/>
    <w:rsid w:val="00757A60"/>
    <w:rsid w:val="0076193D"/>
    <w:rsid w:val="007769AA"/>
    <w:rsid w:val="007861BA"/>
    <w:rsid w:val="00790222"/>
    <w:rsid w:val="007B3F3E"/>
    <w:rsid w:val="007C3FD4"/>
    <w:rsid w:val="007C6888"/>
    <w:rsid w:val="007D31EE"/>
    <w:rsid w:val="00805C97"/>
    <w:rsid w:val="00842BBB"/>
    <w:rsid w:val="0086698B"/>
    <w:rsid w:val="0088072E"/>
    <w:rsid w:val="008C57F9"/>
    <w:rsid w:val="008E5886"/>
    <w:rsid w:val="009250FF"/>
    <w:rsid w:val="009441A4"/>
    <w:rsid w:val="00954FFC"/>
    <w:rsid w:val="0097486B"/>
    <w:rsid w:val="009776A1"/>
    <w:rsid w:val="0098181F"/>
    <w:rsid w:val="009C5A6A"/>
    <w:rsid w:val="009E4EE5"/>
    <w:rsid w:val="00A16490"/>
    <w:rsid w:val="00A47CEE"/>
    <w:rsid w:val="00A664FC"/>
    <w:rsid w:val="00A71699"/>
    <w:rsid w:val="00A74032"/>
    <w:rsid w:val="00A74414"/>
    <w:rsid w:val="00A74795"/>
    <w:rsid w:val="00AA6801"/>
    <w:rsid w:val="00AA6810"/>
    <w:rsid w:val="00AC62F7"/>
    <w:rsid w:val="00AD272C"/>
    <w:rsid w:val="00AF0FB2"/>
    <w:rsid w:val="00AF4DF4"/>
    <w:rsid w:val="00B1774D"/>
    <w:rsid w:val="00B345F7"/>
    <w:rsid w:val="00B50E0F"/>
    <w:rsid w:val="00B65121"/>
    <w:rsid w:val="00B81676"/>
    <w:rsid w:val="00B96109"/>
    <w:rsid w:val="00BA37AF"/>
    <w:rsid w:val="00BB38E4"/>
    <w:rsid w:val="00BE350C"/>
    <w:rsid w:val="00BE789A"/>
    <w:rsid w:val="00BF4B77"/>
    <w:rsid w:val="00BF524C"/>
    <w:rsid w:val="00C137FD"/>
    <w:rsid w:val="00C1523E"/>
    <w:rsid w:val="00C25B70"/>
    <w:rsid w:val="00C324B1"/>
    <w:rsid w:val="00C35456"/>
    <w:rsid w:val="00C44625"/>
    <w:rsid w:val="00C7584E"/>
    <w:rsid w:val="00CF1F28"/>
    <w:rsid w:val="00CF2A60"/>
    <w:rsid w:val="00CF3772"/>
    <w:rsid w:val="00D1699F"/>
    <w:rsid w:val="00D16DF5"/>
    <w:rsid w:val="00D84812"/>
    <w:rsid w:val="00DB4C1B"/>
    <w:rsid w:val="00DC66C1"/>
    <w:rsid w:val="00DD18A5"/>
    <w:rsid w:val="00DF5AD5"/>
    <w:rsid w:val="00DF69AD"/>
    <w:rsid w:val="00E02D84"/>
    <w:rsid w:val="00E15447"/>
    <w:rsid w:val="00E31CD6"/>
    <w:rsid w:val="00E6632D"/>
    <w:rsid w:val="00E732D4"/>
    <w:rsid w:val="00E740DF"/>
    <w:rsid w:val="00E820F5"/>
    <w:rsid w:val="00E93ECB"/>
    <w:rsid w:val="00EB3BF5"/>
    <w:rsid w:val="00EC022C"/>
    <w:rsid w:val="00ED38AD"/>
    <w:rsid w:val="00F07361"/>
    <w:rsid w:val="00F21995"/>
    <w:rsid w:val="00F329BC"/>
    <w:rsid w:val="00F33C06"/>
    <w:rsid w:val="00F41AF0"/>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A74414"/>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A74414"/>
    <w:rPr>
      <w:rFonts w:ascii="Times New Roman" w:eastAsia="宋体" w:hAnsi="Times New Roman"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character" w:styleId="ad">
    <w:name w:val="annotation reference"/>
    <w:basedOn w:val="a0"/>
    <w:uiPriority w:val="99"/>
    <w:semiHidden/>
    <w:unhideWhenUsed/>
    <w:rsid w:val="0029756A"/>
    <w:rPr>
      <w:sz w:val="21"/>
      <w:szCs w:val="21"/>
    </w:rPr>
  </w:style>
  <w:style w:type="paragraph" w:styleId="ae">
    <w:name w:val="annotation text"/>
    <w:basedOn w:val="a"/>
    <w:link w:val="af"/>
    <w:uiPriority w:val="99"/>
    <w:semiHidden/>
    <w:unhideWhenUsed/>
    <w:rsid w:val="0029756A"/>
    <w:pPr>
      <w:jc w:val="left"/>
    </w:pPr>
  </w:style>
  <w:style w:type="character" w:customStyle="1" w:styleId="af">
    <w:name w:val="批注文字 字符"/>
    <w:basedOn w:val="a0"/>
    <w:link w:val="ae"/>
    <w:uiPriority w:val="99"/>
    <w:semiHidden/>
    <w:rsid w:val="0029756A"/>
    <w:rPr>
      <w:rFonts w:ascii="Times New Roman" w:hAnsi="Times New Roman"/>
    </w:rPr>
  </w:style>
  <w:style w:type="paragraph" w:styleId="af0">
    <w:name w:val="annotation subject"/>
    <w:basedOn w:val="ae"/>
    <w:next w:val="ae"/>
    <w:link w:val="af1"/>
    <w:uiPriority w:val="99"/>
    <w:semiHidden/>
    <w:unhideWhenUsed/>
    <w:rsid w:val="0029756A"/>
    <w:rPr>
      <w:b/>
      <w:bCs/>
    </w:rPr>
  </w:style>
  <w:style w:type="character" w:customStyle="1" w:styleId="af1">
    <w:name w:val="批注主题 字符"/>
    <w:basedOn w:val="af"/>
    <w:link w:val="af0"/>
    <w:uiPriority w:val="99"/>
    <w:semiHidden/>
    <w:rsid w:val="0029756A"/>
    <w:rPr>
      <w:rFonts w:ascii="Times New Roman" w:hAnsi="Times New Roman"/>
      <w:b/>
      <w:bCs/>
    </w:rPr>
  </w:style>
  <w:style w:type="paragraph" w:customStyle="1" w:styleId="21">
    <w:name w:val="正文2"/>
    <w:basedOn w:val="a"/>
    <w:link w:val="2Char"/>
    <w:qFormat/>
    <w:rsid w:val="00C7584E"/>
    <w:pPr>
      <w:ind w:firstLine="420"/>
    </w:pPr>
    <w:rPr>
      <w:rFonts w:cs="Times New Roman"/>
    </w:rPr>
  </w:style>
  <w:style w:type="character" w:customStyle="1" w:styleId="2Char">
    <w:name w:val="正文2 Char"/>
    <w:basedOn w:val="a0"/>
    <w:link w:val="21"/>
    <w:rsid w:val="00C758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172</Words>
  <Characters>984</Characters>
  <Application>Microsoft Office Word</Application>
  <DocSecurity>0</DocSecurity>
  <Lines>8</Lines>
  <Paragraphs>2</Paragraphs>
  <ScaleCrop>false</ScaleCrop>
  <Company>Home</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4</cp:revision>
  <dcterms:created xsi:type="dcterms:W3CDTF">2019-12-20T07:44:00Z</dcterms:created>
  <dcterms:modified xsi:type="dcterms:W3CDTF">2019-12-26T01:57:00Z</dcterms:modified>
</cp:coreProperties>
</file>