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1A4" w:rsidRDefault="001F5CF2" w:rsidP="00E732D4">
      <w:pPr>
        <w:pStyle w:val="a3"/>
        <w:ind w:firstLineChars="0"/>
        <w:rPr>
          <w:rFonts w:ascii="Times New Roman" w:hAnsi="Times New Roman"/>
        </w:rPr>
      </w:pPr>
      <w:r w:rsidRPr="001F5CF2">
        <w:rPr>
          <w:rFonts w:cs="Times New Roman" w:hint="eastAsia"/>
          <w:color w:val="333333"/>
          <w:kern w:val="0"/>
          <w:szCs w:val="21"/>
        </w:rPr>
        <w:t>第</w:t>
      </w:r>
      <w:r w:rsidRPr="001F5CF2">
        <w:rPr>
          <w:rFonts w:cs="Times New Roman" w:hint="eastAsia"/>
          <w:color w:val="333333"/>
          <w:kern w:val="0"/>
          <w:szCs w:val="21"/>
        </w:rPr>
        <w:t>4</w:t>
      </w:r>
      <w:r w:rsidRPr="001F5CF2">
        <w:rPr>
          <w:rFonts w:cs="Times New Roman" w:hint="eastAsia"/>
          <w:color w:val="333333"/>
          <w:kern w:val="0"/>
          <w:szCs w:val="21"/>
        </w:rPr>
        <w:t>章</w:t>
      </w:r>
      <w:r w:rsidRPr="001F5CF2">
        <w:rPr>
          <w:rFonts w:cs="Times New Roman" w:hint="eastAsia"/>
          <w:color w:val="333333"/>
          <w:kern w:val="0"/>
          <w:szCs w:val="21"/>
        </w:rPr>
        <w:t xml:space="preserve"> </w:t>
      </w:r>
      <w:r w:rsidRPr="001F5CF2">
        <w:rPr>
          <w:rFonts w:cs="Times New Roman" w:hint="eastAsia"/>
          <w:color w:val="333333"/>
          <w:kern w:val="0"/>
          <w:szCs w:val="21"/>
        </w:rPr>
        <w:t>数据预处理</w:t>
      </w:r>
    </w:p>
    <w:p w:rsidR="00AC62F7" w:rsidRPr="004041EE" w:rsidRDefault="00C137FD" w:rsidP="00E732D4">
      <w:pPr>
        <w:pStyle w:val="a3"/>
        <w:ind w:firstLineChars="0"/>
        <w:rPr>
          <w:rFonts w:ascii="Times New Roman" w:hAnsi="Times New Roman"/>
        </w:rPr>
      </w:pPr>
      <w:r>
        <w:rPr>
          <w:rFonts w:ascii="Times New Roman" w:hAnsi="Times New Roman" w:hint="eastAsia"/>
        </w:rPr>
        <w:t>教案</w:t>
      </w:r>
    </w:p>
    <w:p w:rsidR="00AC62F7" w:rsidRPr="004041EE" w:rsidRDefault="00AC62F7" w:rsidP="00AC62F7">
      <w:pPr>
        <w:ind w:firstLineChars="0" w:firstLine="0"/>
        <w:rPr>
          <w:rFonts w:cs="Times New Roman"/>
        </w:rPr>
      </w:pPr>
      <w:r w:rsidRPr="004041EE">
        <w:rPr>
          <w:rFonts w:cs="Times New Roman"/>
          <w:b/>
        </w:rPr>
        <w:t>课程名称：</w:t>
      </w:r>
      <w:r w:rsidR="00B96109" w:rsidRPr="007D4FBF">
        <w:rPr>
          <w:rFonts w:cs="Times New Roman" w:hint="eastAsia"/>
        </w:rPr>
        <w:t>Python</w:t>
      </w:r>
      <w:r w:rsidR="00B96109">
        <w:rPr>
          <w:rFonts w:cs="Times New Roman" w:hint="eastAsia"/>
        </w:rPr>
        <w:t>数据分析与挖掘实战</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B345F7" w:rsidRPr="00724331">
        <w:rPr>
          <w:rFonts w:cs="Times New Roman"/>
          <w:color w:val="000000"/>
          <w:szCs w:val="21"/>
          <w:shd w:val="clear" w:color="auto" w:fill="FFFFFF"/>
        </w:rPr>
        <w:t>大数据技术</w:t>
      </w:r>
      <w:r w:rsidR="00B345F7">
        <w:rPr>
          <w:rFonts w:cs="Times New Roman"/>
          <w:color w:val="000000"/>
          <w:szCs w:val="21"/>
          <w:shd w:val="clear" w:color="auto" w:fill="FFFFFF"/>
        </w:rPr>
        <w:t>类相关专业</w:t>
      </w:r>
    </w:p>
    <w:p w:rsidR="00AC62F7" w:rsidRPr="004041EE" w:rsidRDefault="00AC62F7" w:rsidP="00AC62F7">
      <w:pPr>
        <w:ind w:firstLineChars="0" w:firstLine="0"/>
        <w:rPr>
          <w:rFonts w:cs="Times New Roman"/>
        </w:rPr>
      </w:pPr>
      <w:r w:rsidRPr="004041EE">
        <w:rPr>
          <w:rFonts w:cs="Times New Roman"/>
          <w:b/>
        </w:rPr>
        <w:t>总学时：</w:t>
      </w:r>
      <w:r w:rsidR="00B96109">
        <w:rPr>
          <w:rFonts w:cs="Times New Roman" w:hint="eastAsia"/>
        </w:rPr>
        <w:t>112</w:t>
      </w:r>
      <w:r w:rsidR="002E2860" w:rsidRPr="00A11D5F">
        <w:rPr>
          <w:rFonts w:cs="Times New Roman"/>
        </w:rPr>
        <w:t>学时（其中理论</w:t>
      </w:r>
      <w:r w:rsidR="00B96109">
        <w:rPr>
          <w:rFonts w:cs="Times New Roman" w:hint="eastAsia"/>
        </w:rPr>
        <w:t>49</w:t>
      </w:r>
      <w:r w:rsidR="002E2860" w:rsidRPr="00A11D5F">
        <w:rPr>
          <w:rFonts w:cs="Times New Roman"/>
        </w:rPr>
        <w:t>学时，实验</w:t>
      </w:r>
      <w:r w:rsidR="00B96109">
        <w:rPr>
          <w:rFonts w:cs="Times New Roman" w:hint="eastAsia"/>
        </w:rPr>
        <w:t>63</w:t>
      </w:r>
      <w:r w:rsidR="002E2860" w:rsidRPr="00A11D5F">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B96109">
        <w:rPr>
          <w:rFonts w:cs="Times New Roman" w:hint="eastAsia"/>
        </w:rPr>
        <w:t>7</w:t>
      </w:r>
      <w:r w:rsidRPr="004041EE">
        <w:rPr>
          <w:rFonts w:cs="Times New Roman"/>
        </w:rPr>
        <w:t>.0</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CF2A60">
        <w:rPr>
          <w:rFonts w:cs="Times New Roman" w:hint="eastAsia"/>
        </w:rPr>
        <w:t>6</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CF2A60" w:rsidRPr="007D4FBF">
        <w:rPr>
          <w:rFonts w:cs="Times New Roman" w:hint="eastAsia"/>
        </w:rPr>
        <w:t>Python</w:t>
      </w:r>
      <w:r w:rsidR="00CF2A60">
        <w:rPr>
          <w:rFonts w:cs="Times New Roman" w:hint="eastAsia"/>
        </w:rPr>
        <w:t>数据分析与挖掘实战</w:t>
      </w:r>
      <w:r w:rsidRPr="004041EE">
        <w:rPr>
          <w:rFonts w:hint="eastAsia"/>
          <w:szCs w:val="21"/>
          <w:lang w:val="de-DE"/>
        </w:rPr>
        <w:t>》教材</w:t>
      </w:r>
      <w:r w:rsidR="00AF0FB2">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AF0FB2">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AF0FB2">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AF0FB2">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AF0FB2">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F50084" w:rsidP="00C7584E">
      <w:pPr>
        <w:pStyle w:val="21"/>
      </w:pPr>
      <w:r>
        <w:rPr>
          <w:rFonts w:hint="eastAsia"/>
        </w:rPr>
        <w:t>介绍</w:t>
      </w:r>
      <w:r w:rsidRPr="00236748">
        <w:t>数据分析的数据预处理过程</w:t>
      </w:r>
      <w:r w:rsidRPr="00236748">
        <w:rPr>
          <w:rFonts w:hint="eastAsia"/>
        </w:rPr>
        <w:t>，即</w:t>
      </w:r>
      <w:r w:rsidRPr="00236748">
        <w:t>数据清洗</w:t>
      </w:r>
      <w:r w:rsidRPr="00236748">
        <w:rPr>
          <w:rFonts w:hint="eastAsia"/>
        </w:rPr>
        <w:t>、</w:t>
      </w:r>
      <w:r w:rsidRPr="000A383E">
        <w:rPr>
          <w:rStyle w:val="2Char"/>
        </w:rPr>
        <w:t>数据集成、数据变换和数据</w:t>
      </w:r>
      <w:r>
        <w:rPr>
          <w:rStyle w:val="2Char"/>
        </w:rPr>
        <w:t>归约</w:t>
      </w:r>
      <w:r w:rsidRPr="00236748">
        <w:t>。</w:t>
      </w:r>
      <w:r w:rsidR="00B74BAD">
        <w:t>数据清洗</w:t>
      </w:r>
      <w:r>
        <w:t>介绍</w:t>
      </w:r>
      <w:r w:rsidRPr="00236748">
        <w:t>对</w:t>
      </w:r>
      <w:proofErr w:type="gramStart"/>
      <w:r w:rsidRPr="00236748">
        <w:t>缺失值</w:t>
      </w:r>
      <w:proofErr w:type="gramEnd"/>
      <w:r w:rsidRPr="00236748">
        <w:t>和异常值的处理。</w:t>
      </w:r>
      <w:r w:rsidRPr="000A383E">
        <w:rPr>
          <w:rStyle w:val="2Char"/>
        </w:rPr>
        <w:t>数据集成</w:t>
      </w:r>
      <w:r>
        <w:rPr>
          <w:rFonts w:hint="eastAsia"/>
        </w:rPr>
        <w:t>介绍</w:t>
      </w:r>
      <w:r w:rsidRPr="00236748">
        <w:rPr>
          <w:rFonts w:hint="eastAsia"/>
        </w:rPr>
        <w:t>将多个数据源中的数据合并存放到一个数据存储</w:t>
      </w:r>
      <w:r>
        <w:rPr>
          <w:rFonts w:hint="eastAsia"/>
        </w:rPr>
        <w:t>的过程。</w:t>
      </w:r>
      <w:r w:rsidRPr="000A383E">
        <w:rPr>
          <w:rStyle w:val="2Char"/>
        </w:rPr>
        <w:t>数据变换介绍了如何从不同的应用角度对已有属性进行函数变换；数据</w:t>
      </w:r>
      <w:r>
        <w:rPr>
          <w:rStyle w:val="2Char"/>
        </w:rPr>
        <w:t>归约</w:t>
      </w:r>
      <w:r w:rsidRPr="000A383E">
        <w:rPr>
          <w:rStyle w:val="2Char"/>
        </w:rPr>
        <w:t>从属性（纵向）</w:t>
      </w:r>
      <w:r>
        <w:rPr>
          <w:rStyle w:val="2Char"/>
        </w:rPr>
        <w:t>归约</w:t>
      </w:r>
      <w:r w:rsidRPr="000A383E">
        <w:rPr>
          <w:rStyle w:val="2Char"/>
        </w:rPr>
        <w:t>和数值（横向）</w:t>
      </w:r>
      <w:r>
        <w:rPr>
          <w:rStyle w:val="2Char"/>
        </w:rPr>
        <w:t>归约</w:t>
      </w:r>
      <w:r w:rsidRPr="000A383E">
        <w:rPr>
          <w:rStyle w:val="2Char"/>
        </w:rPr>
        <w:t>两个方面介绍了如何对数据进行</w:t>
      </w:r>
      <w:r>
        <w:rPr>
          <w:rStyle w:val="2Char"/>
        </w:rPr>
        <w:t>归约</w:t>
      </w:r>
      <w:r w:rsidRPr="000A383E">
        <w:rPr>
          <w:rStyle w:val="2Char"/>
        </w:rPr>
        <w:t>，使挖掘的性能和效率得到很大的提高。</w:t>
      </w:r>
    </w:p>
    <w:p w:rsidR="00603562" w:rsidRPr="004041EE" w:rsidRDefault="00603562" w:rsidP="00603562">
      <w:pPr>
        <w:pStyle w:val="3"/>
      </w:pPr>
      <w:r w:rsidRPr="004041EE">
        <w:rPr>
          <w:rFonts w:hint="eastAsia"/>
        </w:rPr>
        <w:t>基本要求</w:t>
      </w:r>
    </w:p>
    <w:p w:rsidR="00D84812" w:rsidRDefault="001F5CF2" w:rsidP="00547062">
      <w:pPr>
        <w:numPr>
          <w:ilvl w:val="0"/>
          <w:numId w:val="21"/>
        </w:numPr>
        <w:ind w:left="0" w:firstLineChars="0" w:firstLine="420"/>
        <w:rPr>
          <w:szCs w:val="21"/>
          <w:lang w:val="de-DE"/>
        </w:rPr>
      </w:pPr>
      <w:r>
        <w:rPr>
          <w:rFonts w:eastAsia="宋体" w:cs="Times New Roman" w:hint="eastAsia"/>
          <w:szCs w:val="24"/>
        </w:rPr>
        <w:lastRenderedPageBreak/>
        <w:t>掌握</w:t>
      </w:r>
      <w:r w:rsidRPr="00494D61">
        <w:rPr>
          <w:rFonts w:hint="eastAsia"/>
        </w:rPr>
        <w:t>Python</w:t>
      </w:r>
      <w:r>
        <w:rPr>
          <w:rFonts w:hint="eastAsia"/>
        </w:rPr>
        <w:t>中数据清洗的方法</w:t>
      </w:r>
      <w:r w:rsidR="00AF0FB2">
        <w:rPr>
          <w:rFonts w:hint="eastAsia"/>
          <w:szCs w:val="21"/>
          <w:lang w:val="de-DE"/>
        </w:rPr>
        <w:t>。</w:t>
      </w:r>
    </w:p>
    <w:p w:rsidR="003200DD" w:rsidRPr="000F0847" w:rsidRDefault="001F5CF2" w:rsidP="00547062">
      <w:pPr>
        <w:numPr>
          <w:ilvl w:val="0"/>
          <w:numId w:val="21"/>
        </w:numPr>
        <w:ind w:left="0" w:firstLineChars="0" w:firstLine="420"/>
        <w:rPr>
          <w:szCs w:val="21"/>
          <w:lang w:val="de-DE"/>
        </w:rPr>
      </w:pPr>
      <w:r>
        <w:rPr>
          <w:rFonts w:hint="eastAsia"/>
        </w:rPr>
        <w:t>掌握</w:t>
      </w:r>
      <w:r w:rsidRPr="00494D61">
        <w:rPr>
          <w:rFonts w:hint="eastAsia"/>
        </w:rPr>
        <w:t>Python</w:t>
      </w:r>
      <w:r>
        <w:rPr>
          <w:rFonts w:hint="eastAsia"/>
        </w:rPr>
        <w:t>中数据集成的方法</w:t>
      </w:r>
      <w:r w:rsidR="003200DD">
        <w:rPr>
          <w:rFonts w:hint="eastAsia"/>
        </w:rPr>
        <w:t>。</w:t>
      </w:r>
    </w:p>
    <w:p w:rsidR="000F0847" w:rsidRPr="00547062" w:rsidRDefault="000F0847" w:rsidP="00547062">
      <w:pPr>
        <w:numPr>
          <w:ilvl w:val="0"/>
          <w:numId w:val="21"/>
        </w:numPr>
        <w:ind w:left="0" w:firstLineChars="0" w:firstLine="420"/>
        <w:rPr>
          <w:szCs w:val="21"/>
          <w:lang w:val="de-DE"/>
        </w:rPr>
      </w:pPr>
      <w:r>
        <w:rPr>
          <w:rFonts w:hint="eastAsia"/>
        </w:rPr>
        <w:t>掌握</w:t>
      </w:r>
      <w:r>
        <w:rPr>
          <w:rFonts w:hint="eastAsia"/>
        </w:rPr>
        <w:t>P</w:t>
      </w:r>
      <w:r w:rsidRPr="00494D61">
        <w:rPr>
          <w:rFonts w:hint="eastAsia"/>
        </w:rPr>
        <w:t>ython</w:t>
      </w:r>
      <w:r>
        <w:rPr>
          <w:rFonts w:hint="eastAsia"/>
        </w:rPr>
        <w:t>中数据变换的方法。</w:t>
      </w:r>
    </w:p>
    <w:p w:rsidR="003200DD" w:rsidRDefault="001F5CF2" w:rsidP="007769AA">
      <w:pPr>
        <w:numPr>
          <w:ilvl w:val="0"/>
          <w:numId w:val="21"/>
        </w:numPr>
        <w:ind w:left="0" w:firstLineChars="0" w:firstLine="420"/>
        <w:rPr>
          <w:szCs w:val="21"/>
          <w:lang w:val="de-DE"/>
        </w:rPr>
      </w:pPr>
      <w:r>
        <w:rPr>
          <w:rFonts w:hint="eastAsia"/>
        </w:rPr>
        <w:t>掌握</w:t>
      </w:r>
      <w:r w:rsidRPr="00494D61">
        <w:rPr>
          <w:rFonts w:hint="eastAsia"/>
        </w:rPr>
        <w:t>Python</w:t>
      </w:r>
      <w:r>
        <w:rPr>
          <w:rFonts w:hint="eastAsia"/>
        </w:rPr>
        <w:t>中数据归约的方法</w:t>
      </w:r>
      <w:r w:rsidR="00AF0FB2">
        <w:rPr>
          <w:rFonts w:hint="eastAsia"/>
          <w:szCs w:val="21"/>
          <w:lang w:val="de-DE"/>
        </w:rPr>
        <w:t>。</w:t>
      </w:r>
    </w:p>
    <w:p w:rsidR="001F5CF2" w:rsidRPr="007769AA" w:rsidRDefault="001F5CF2" w:rsidP="007769AA">
      <w:pPr>
        <w:numPr>
          <w:ilvl w:val="0"/>
          <w:numId w:val="21"/>
        </w:numPr>
        <w:ind w:left="0" w:firstLineChars="0" w:firstLine="420"/>
        <w:rPr>
          <w:szCs w:val="21"/>
          <w:lang w:val="de-DE"/>
        </w:rPr>
      </w:pPr>
      <w:r>
        <w:rPr>
          <w:rFonts w:eastAsia="宋体" w:cs="Times New Roman" w:hint="eastAsia"/>
          <w:szCs w:val="24"/>
        </w:rPr>
        <w:t>了解</w:t>
      </w:r>
      <w:r w:rsidRPr="00552CAF">
        <w:t>Python</w:t>
      </w:r>
      <w:r w:rsidRPr="00552CAF">
        <w:t>主要数据预处理函数</w:t>
      </w:r>
      <w:r>
        <w:t>。</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7D31EE">
      <w:pPr>
        <w:pStyle w:val="21"/>
      </w:pPr>
      <w:r w:rsidRPr="004041EE">
        <w:rPr>
          <w:rFonts w:hint="eastAsia"/>
          <w:lang w:val="de-DE"/>
        </w:rPr>
        <w:t>引导性提问需要教师根据教材内容和学生实际水平，提出问题，启发引导学生去解决问题，提问，从而达到理解、掌握知识，发展各种能力和提高思想觉悟的目的。</w:t>
      </w:r>
    </w:p>
    <w:p w:rsidR="00280CDF" w:rsidRPr="004041EE" w:rsidRDefault="00063B6D" w:rsidP="004041EE">
      <w:pPr>
        <w:numPr>
          <w:ilvl w:val="1"/>
          <w:numId w:val="7"/>
        </w:numPr>
        <w:ind w:left="0" w:firstLineChars="0" w:firstLine="420"/>
        <w:rPr>
          <w:bCs/>
          <w:szCs w:val="21"/>
          <w:lang w:val="de-DE"/>
        </w:rPr>
      </w:pPr>
      <w:r w:rsidRPr="0084594D">
        <w:rPr>
          <w:rFonts w:hint="eastAsia"/>
          <w:szCs w:val="21"/>
          <w:lang w:val="de-DE"/>
        </w:rPr>
        <w:t>数据质量不高的情况下如何提高数据质量</w:t>
      </w:r>
      <w:r w:rsidR="00280CDF" w:rsidRPr="004041EE">
        <w:rPr>
          <w:rFonts w:hint="eastAsia"/>
          <w:bCs/>
          <w:szCs w:val="21"/>
          <w:lang w:val="de-DE"/>
        </w:rPr>
        <w:t>？</w:t>
      </w:r>
    </w:p>
    <w:p w:rsidR="00063B6D" w:rsidRPr="000F0847" w:rsidRDefault="00063B6D" w:rsidP="000F0847">
      <w:pPr>
        <w:numPr>
          <w:ilvl w:val="1"/>
          <w:numId w:val="7"/>
        </w:numPr>
        <w:ind w:left="0" w:firstLineChars="0" w:firstLine="420"/>
        <w:rPr>
          <w:bCs/>
          <w:szCs w:val="21"/>
          <w:lang w:val="de-DE"/>
        </w:rPr>
      </w:pPr>
      <w:r w:rsidRPr="0084594D">
        <w:rPr>
          <w:rFonts w:hint="eastAsia"/>
          <w:szCs w:val="21"/>
          <w:lang w:val="de-DE"/>
        </w:rPr>
        <w:t>数据预处理包含哪些内容</w:t>
      </w:r>
      <w:r w:rsidR="00280CDF" w:rsidRPr="004041EE">
        <w:rPr>
          <w:rFonts w:hint="eastAsia"/>
          <w:bCs/>
          <w:szCs w:val="21"/>
          <w:lang w:val="de-DE"/>
        </w:rPr>
        <w:t>？</w:t>
      </w:r>
    </w:p>
    <w:p w:rsidR="00116821" w:rsidRPr="004041EE" w:rsidRDefault="00280CDF" w:rsidP="00280CDF">
      <w:pPr>
        <w:pStyle w:val="3"/>
        <w:rPr>
          <w:lang w:val="de-DE"/>
        </w:rPr>
      </w:pPr>
      <w:r w:rsidRPr="004041EE">
        <w:rPr>
          <w:rFonts w:hint="eastAsia"/>
          <w:lang w:val="de-DE"/>
        </w:rPr>
        <w:t>探究性问题</w:t>
      </w:r>
    </w:p>
    <w:p w:rsidR="002E5F8D" w:rsidRPr="00F54C60" w:rsidRDefault="006F3361" w:rsidP="00F54C60">
      <w:pPr>
        <w:pStyle w:val="21"/>
        <w:rPr>
          <w:lang w:val="de-DE"/>
        </w:rPr>
      </w:pPr>
      <w:r w:rsidRPr="004041EE">
        <w:rPr>
          <w:rFonts w:hint="eastAsia"/>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280CDF" w:rsidRDefault="000F0847" w:rsidP="004041EE">
      <w:pPr>
        <w:numPr>
          <w:ilvl w:val="0"/>
          <w:numId w:val="8"/>
        </w:numPr>
        <w:ind w:left="0" w:firstLine="420"/>
        <w:rPr>
          <w:bCs/>
          <w:szCs w:val="21"/>
          <w:lang w:val="de-DE"/>
        </w:rPr>
      </w:pPr>
      <w:r w:rsidRPr="0084594D">
        <w:rPr>
          <w:rFonts w:hint="eastAsia"/>
          <w:szCs w:val="21"/>
          <w:lang w:val="de-DE"/>
        </w:rPr>
        <w:t>数据预处理各个步骤是否有先后</w:t>
      </w:r>
      <w:r w:rsidR="00280CDF" w:rsidRPr="004041EE">
        <w:rPr>
          <w:rFonts w:hint="eastAsia"/>
          <w:bCs/>
          <w:szCs w:val="21"/>
          <w:lang w:val="de-DE"/>
        </w:rPr>
        <w:t>？</w:t>
      </w:r>
    </w:p>
    <w:p w:rsidR="005A1B1B" w:rsidRPr="002E5F8D" w:rsidRDefault="00063B6D" w:rsidP="002E5F8D">
      <w:pPr>
        <w:numPr>
          <w:ilvl w:val="0"/>
          <w:numId w:val="8"/>
        </w:numPr>
        <w:ind w:left="0" w:firstLine="420"/>
        <w:rPr>
          <w:bCs/>
          <w:szCs w:val="21"/>
          <w:lang w:val="de-DE"/>
        </w:rPr>
      </w:pPr>
      <w:r w:rsidRPr="0084594D">
        <w:rPr>
          <w:rFonts w:hint="eastAsia"/>
          <w:szCs w:val="21"/>
          <w:lang w:val="de-DE"/>
        </w:rPr>
        <w:t>数据变换的目的是什么</w:t>
      </w:r>
      <w:r w:rsidR="005A1B1B">
        <w:rPr>
          <w:rFonts w:hint="eastAsia"/>
          <w:szCs w:val="21"/>
        </w:rPr>
        <w:t>？</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7D31EE">
      <w:pPr>
        <w:pStyle w:val="21"/>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F54C60" w:rsidRPr="00F54C60" w:rsidRDefault="00F54C60" w:rsidP="00F41AF0">
      <w:pPr>
        <w:numPr>
          <w:ilvl w:val="0"/>
          <w:numId w:val="9"/>
        </w:numPr>
        <w:ind w:left="0" w:firstLine="420"/>
        <w:rPr>
          <w:bCs/>
          <w:szCs w:val="21"/>
          <w:lang w:val="de-DE"/>
        </w:rPr>
      </w:pPr>
      <w:r>
        <w:rPr>
          <w:rFonts w:hint="eastAsia"/>
          <w:bCs/>
          <w:szCs w:val="21"/>
          <w:lang w:val="de-DE"/>
        </w:rPr>
        <w:t>数据清洗除了</w:t>
      </w:r>
      <w:proofErr w:type="gramStart"/>
      <w:r>
        <w:rPr>
          <w:rFonts w:hint="eastAsia"/>
          <w:bCs/>
          <w:szCs w:val="21"/>
          <w:lang w:val="de-DE"/>
        </w:rPr>
        <w:t>缺失值处理</w:t>
      </w:r>
      <w:proofErr w:type="gramEnd"/>
      <w:r>
        <w:rPr>
          <w:rFonts w:hint="eastAsia"/>
          <w:bCs/>
          <w:szCs w:val="21"/>
          <w:lang w:val="de-DE"/>
        </w:rPr>
        <w:t>和异常值处理</w:t>
      </w:r>
      <w:r w:rsidR="00F14E9A">
        <w:rPr>
          <w:rFonts w:hint="eastAsia"/>
          <w:bCs/>
          <w:szCs w:val="21"/>
          <w:lang w:val="de-DE"/>
        </w:rPr>
        <w:t>外，</w:t>
      </w:r>
      <w:r>
        <w:rPr>
          <w:rFonts w:hint="eastAsia"/>
          <w:bCs/>
          <w:szCs w:val="21"/>
          <w:lang w:val="de-DE"/>
        </w:rPr>
        <w:t>还能</w:t>
      </w:r>
      <w:r w:rsidR="00F14E9A">
        <w:rPr>
          <w:rFonts w:hint="eastAsia"/>
          <w:bCs/>
          <w:szCs w:val="21"/>
          <w:lang w:val="de-DE"/>
        </w:rPr>
        <w:t>有</w:t>
      </w:r>
      <w:r>
        <w:rPr>
          <w:rFonts w:hint="eastAsia"/>
          <w:bCs/>
          <w:szCs w:val="21"/>
          <w:lang w:val="de-DE"/>
        </w:rPr>
        <w:t>什么操作？</w:t>
      </w:r>
    </w:p>
    <w:p w:rsidR="002E5F8D" w:rsidRPr="00F41AF0" w:rsidRDefault="00F54C60" w:rsidP="00F41AF0">
      <w:pPr>
        <w:numPr>
          <w:ilvl w:val="0"/>
          <w:numId w:val="9"/>
        </w:numPr>
        <w:ind w:left="0" w:firstLine="420"/>
        <w:rPr>
          <w:bCs/>
          <w:szCs w:val="21"/>
          <w:lang w:val="de-DE"/>
        </w:rPr>
      </w:pPr>
      <w:r>
        <w:rPr>
          <w:rFonts w:hint="eastAsia"/>
          <w:szCs w:val="21"/>
          <w:lang w:val="de-DE"/>
        </w:rPr>
        <w:t>能否将数据预处理当中的</w:t>
      </w:r>
      <w:r w:rsidR="00063B6D" w:rsidRPr="0084594D">
        <w:rPr>
          <w:rFonts w:hint="eastAsia"/>
          <w:szCs w:val="21"/>
          <w:lang w:val="de-DE"/>
        </w:rPr>
        <w:t>方法写成自定义函数</w:t>
      </w:r>
      <w:r w:rsidR="002E5F8D">
        <w:rPr>
          <w:rFonts w:hint="eastAsia"/>
        </w:rPr>
        <w:t>?</w:t>
      </w:r>
    </w:p>
    <w:p w:rsidR="00BE350C" w:rsidRPr="004041EE" w:rsidRDefault="006808EC" w:rsidP="006808EC">
      <w:pPr>
        <w:pStyle w:val="1"/>
        <w:ind w:left="730" w:hanging="730"/>
      </w:pPr>
      <w:r w:rsidRPr="004041EE">
        <w:rPr>
          <w:rFonts w:hint="eastAsia"/>
        </w:rPr>
        <w:lastRenderedPageBreak/>
        <w:t>主要知识点、重点与难点</w:t>
      </w:r>
    </w:p>
    <w:p w:rsidR="006808EC" w:rsidRPr="004041EE" w:rsidRDefault="006808EC" w:rsidP="004041EE">
      <w:pPr>
        <w:pStyle w:val="3"/>
        <w:numPr>
          <w:ilvl w:val="2"/>
          <w:numId w:val="10"/>
        </w:numPr>
      </w:pPr>
      <w:r w:rsidRPr="004041EE">
        <w:rPr>
          <w:rFonts w:hint="eastAsia"/>
        </w:rPr>
        <w:t>主要知识点</w:t>
      </w:r>
    </w:p>
    <w:p w:rsidR="00D84812" w:rsidRDefault="003F3D0D" w:rsidP="00547062">
      <w:pPr>
        <w:numPr>
          <w:ilvl w:val="0"/>
          <w:numId w:val="22"/>
        </w:numPr>
        <w:ind w:left="0" w:firstLine="420"/>
        <w:rPr>
          <w:bCs/>
          <w:szCs w:val="21"/>
          <w:lang w:val="de-DE"/>
        </w:rPr>
      </w:pPr>
      <w:r>
        <w:rPr>
          <w:rFonts w:hint="eastAsia"/>
          <w:bCs/>
          <w:szCs w:val="21"/>
          <w:lang w:val="de-DE"/>
        </w:rPr>
        <w:t>数据清洗的方法</w:t>
      </w:r>
      <w:r w:rsidR="00AF0FB2">
        <w:rPr>
          <w:bCs/>
          <w:szCs w:val="21"/>
          <w:lang w:val="de-DE"/>
        </w:rPr>
        <w:t>。</w:t>
      </w:r>
      <w:bookmarkStart w:id="0" w:name="_GoBack"/>
      <w:bookmarkEnd w:id="0"/>
    </w:p>
    <w:p w:rsidR="003F3D0D" w:rsidRDefault="003F3D0D" w:rsidP="00547062">
      <w:pPr>
        <w:numPr>
          <w:ilvl w:val="0"/>
          <w:numId w:val="22"/>
        </w:numPr>
        <w:ind w:left="0" w:firstLine="420"/>
        <w:rPr>
          <w:bCs/>
          <w:szCs w:val="21"/>
          <w:lang w:val="de-DE"/>
        </w:rPr>
      </w:pPr>
      <w:r>
        <w:rPr>
          <w:rFonts w:hint="eastAsia"/>
          <w:bCs/>
          <w:szCs w:val="21"/>
          <w:lang w:val="de-DE"/>
        </w:rPr>
        <w:t>数据集成的方法。</w:t>
      </w:r>
    </w:p>
    <w:p w:rsidR="000F0847" w:rsidRDefault="000F0847" w:rsidP="00547062">
      <w:pPr>
        <w:numPr>
          <w:ilvl w:val="0"/>
          <w:numId w:val="22"/>
        </w:numPr>
        <w:ind w:left="0" w:firstLine="420"/>
        <w:rPr>
          <w:bCs/>
          <w:szCs w:val="21"/>
          <w:lang w:val="de-DE"/>
        </w:rPr>
      </w:pPr>
      <w:r>
        <w:rPr>
          <w:rFonts w:hint="eastAsia"/>
          <w:bCs/>
          <w:szCs w:val="21"/>
          <w:lang w:val="de-DE"/>
        </w:rPr>
        <w:t>数据变换的方法。</w:t>
      </w:r>
    </w:p>
    <w:p w:rsidR="003F3D0D" w:rsidRDefault="003F3D0D" w:rsidP="00547062">
      <w:pPr>
        <w:numPr>
          <w:ilvl w:val="0"/>
          <w:numId w:val="22"/>
        </w:numPr>
        <w:ind w:left="0" w:firstLine="420"/>
        <w:rPr>
          <w:bCs/>
          <w:szCs w:val="21"/>
          <w:lang w:val="de-DE"/>
        </w:rPr>
      </w:pPr>
      <w:r>
        <w:rPr>
          <w:rFonts w:hint="eastAsia"/>
          <w:bCs/>
          <w:szCs w:val="21"/>
          <w:lang w:val="de-DE"/>
        </w:rPr>
        <w:t>数据归约的方法。</w:t>
      </w:r>
    </w:p>
    <w:p w:rsidR="003F3D0D" w:rsidRPr="00547062" w:rsidRDefault="003F3D0D" w:rsidP="00547062">
      <w:pPr>
        <w:numPr>
          <w:ilvl w:val="0"/>
          <w:numId w:val="22"/>
        </w:numPr>
        <w:ind w:left="0" w:firstLine="420"/>
        <w:rPr>
          <w:bCs/>
          <w:szCs w:val="21"/>
          <w:lang w:val="de-DE"/>
        </w:rPr>
      </w:pPr>
      <w:r>
        <w:rPr>
          <w:rFonts w:hint="eastAsia"/>
          <w:bCs/>
          <w:szCs w:val="21"/>
          <w:lang w:val="de-DE"/>
        </w:rPr>
        <w:t>主要的数据预处理函数。</w:t>
      </w:r>
    </w:p>
    <w:p w:rsidR="006808EC" w:rsidRPr="004041EE" w:rsidRDefault="006808EC" w:rsidP="004041EE">
      <w:pPr>
        <w:pStyle w:val="3"/>
        <w:numPr>
          <w:ilvl w:val="2"/>
          <w:numId w:val="10"/>
        </w:numPr>
      </w:pPr>
      <w:r w:rsidRPr="004041EE">
        <w:rPr>
          <w:rFonts w:hint="eastAsia"/>
        </w:rPr>
        <w:t>重点</w:t>
      </w:r>
    </w:p>
    <w:p w:rsidR="006808EC" w:rsidRPr="003F3D0D" w:rsidRDefault="003F3D0D" w:rsidP="005A1B1B">
      <w:pPr>
        <w:numPr>
          <w:ilvl w:val="0"/>
          <w:numId w:val="23"/>
        </w:numPr>
        <w:ind w:left="0" w:firstLine="420"/>
        <w:rPr>
          <w:bCs/>
          <w:szCs w:val="21"/>
          <w:lang w:val="de-DE"/>
        </w:rPr>
      </w:pPr>
      <w:r>
        <w:rPr>
          <w:rFonts w:hint="eastAsia"/>
          <w:bCs/>
          <w:szCs w:val="21"/>
          <w:lang w:val="de-DE"/>
        </w:rPr>
        <w:t>数据清洗的方法</w:t>
      </w:r>
      <w:r w:rsidR="00F41AF0">
        <w:rPr>
          <w:rFonts w:hint="eastAsia"/>
          <w:color w:val="000000" w:themeColor="text1"/>
        </w:rPr>
        <w:t>。</w:t>
      </w:r>
    </w:p>
    <w:p w:rsidR="003F3D0D" w:rsidRDefault="003F3D0D" w:rsidP="005A1B1B">
      <w:pPr>
        <w:numPr>
          <w:ilvl w:val="0"/>
          <w:numId w:val="23"/>
        </w:numPr>
        <w:ind w:left="0" w:firstLine="420"/>
        <w:rPr>
          <w:bCs/>
          <w:szCs w:val="21"/>
          <w:lang w:val="de-DE"/>
        </w:rPr>
      </w:pPr>
      <w:r>
        <w:rPr>
          <w:rFonts w:hint="eastAsia"/>
          <w:bCs/>
          <w:szCs w:val="21"/>
          <w:lang w:val="de-DE"/>
        </w:rPr>
        <w:t>数据集成的方法。</w:t>
      </w:r>
    </w:p>
    <w:p w:rsidR="000F0847" w:rsidRDefault="000F0847" w:rsidP="005A1B1B">
      <w:pPr>
        <w:numPr>
          <w:ilvl w:val="0"/>
          <w:numId w:val="23"/>
        </w:numPr>
        <w:ind w:left="0" w:firstLine="420"/>
        <w:rPr>
          <w:bCs/>
          <w:szCs w:val="21"/>
          <w:lang w:val="de-DE"/>
        </w:rPr>
      </w:pPr>
      <w:r>
        <w:rPr>
          <w:rFonts w:hint="eastAsia"/>
          <w:bCs/>
          <w:szCs w:val="21"/>
          <w:lang w:val="de-DE"/>
        </w:rPr>
        <w:t>数据变换的方法。</w:t>
      </w:r>
    </w:p>
    <w:p w:rsidR="003F3D0D" w:rsidRPr="005A1B1B" w:rsidRDefault="003F3D0D" w:rsidP="005A1B1B">
      <w:pPr>
        <w:numPr>
          <w:ilvl w:val="0"/>
          <w:numId w:val="23"/>
        </w:numPr>
        <w:ind w:left="0" w:firstLine="420"/>
        <w:rPr>
          <w:bCs/>
          <w:szCs w:val="21"/>
          <w:lang w:val="de-DE"/>
        </w:rPr>
      </w:pPr>
      <w:r>
        <w:rPr>
          <w:rFonts w:hint="eastAsia"/>
          <w:bCs/>
          <w:szCs w:val="21"/>
          <w:lang w:val="de-DE"/>
        </w:rPr>
        <w:t>数据归约的方法。</w:t>
      </w:r>
    </w:p>
    <w:p w:rsidR="006808EC" w:rsidRPr="0037261E" w:rsidRDefault="006808EC" w:rsidP="0037261E">
      <w:pPr>
        <w:pStyle w:val="3"/>
        <w:numPr>
          <w:ilvl w:val="2"/>
          <w:numId w:val="10"/>
        </w:numPr>
      </w:pPr>
      <w:r w:rsidRPr="004041EE">
        <w:rPr>
          <w:rFonts w:hint="eastAsia"/>
        </w:rPr>
        <w:t>难点</w:t>
      </w:r>
    </w:p>
    <w:p w:rsidR="003F3D0D" w:rsidRDefault="003F3D0D" w:rsidP="005A1B1B">
      <w:pPr>
        <w:numPr>
          <w:ilvl w:val="0"/>
          <w:numId w:val="26"/>
        </w:numPr>
        <w:ind w:left="0" w:firstLine="420"/>
        <w:rPr>
          <w:bCs/>
          <w:szCs w:val="21"/>
          <w:lang w:val="de-DE"/>
        </w:rPr>
      </w:pPr>
      <w:r>
        <w:rPr>
          <w:rFonts w:hint="eastAsia"/>
          <w:bCs/>
          <w:szCs w:val="21"/>
          <w:lang w:val="de-DE"/>
        </w:rPr>
        <w:t>数据</w:t>
      </w:r>
      <w:r w:rsidR="0037261E">
        <w:rPr>
          <w:rFonts w:hint="eastAsia"/>
          <w:bCs/>
          <w:szCs w:val="21"/>
          <w:lang w:val="de-DE"/>
        </w:rPr>
        <w:t>变换</w:t>
      </w:r>
      <w:r>
        <w:rPr>
          <w:rFonts w:hint="eastAsia"/>
          <w:bCs/>
          <w:szCs w:val="21"/>
          <w:lang w:val="de-DE"/>
        </w:rPr>
        <w:t>的方法。</w:t>
      </w:r>
    </w:p>
    <w:p w:rsidR="003F3D0D" w:rsidRPr="005A1B1B" w:rsidRDefault="003F3D0D" w:rsidP="005A1B1B">
      <w:pPr>
        <w:numPr>
          <w:ilvl w:val="0"/>
          <w:numId w:val="26"/>
        </w:numPr>
        <w:ind w:left="0" w:firstLine="420"/>
        <w:rPr>
          <w:bCs/>
          <w:szCs w:val="21"/>
          <w:lang w:val="de-DE"/>
        </w:rPr>
      </w:pPr>
      <w:r>
        <w:rPr>
          <w:rFonts w:hint="eastAsia"/>
          <w:bCs/>
          <w:szCs w:val="21"/>
          <w:lang w:val="de-DE"/>
        </w:rPr>
        <w:t>数据归约的方法。</w:t>
      </w:r>
    </w:p>
    <w:p w:rsidR="00C25B70" w:rsidRPr="004041EE" w:rsidRDefault="00E93ECB" w:rsidP="00C25B70">
      <w:pPr>
        <w:pStyle w:val="1"/>
        <w:ind w:left="730" w:hanging="730"/>
      </w:pPr>
      <w:r w:rsidRPr="004041EE">
        <w:rPr>
          <w:rFonts w:hint="eastAsia"/>
        </w:rPr>
        <w:t>教学过程设计</w:t>
      </w:r>
    </w:p>
    <w:p w:rsidR="00E93ECB" w:rsidRPr="004041EE" w:rsidRDefault="00E93ECB" w:rsidP="004041EE">
      <w:pPr>
        <w:pStyle w:val="3"/>
        <w:numPr>
          <w:ilvl w:val="2"/>
          <w:numId w:val="12"/>
        </w:numPr>
      </w:pPr>
      <w:r w:rsidRPr="004041EE">
        <w:rPr>
          <w:rFonts w:hint="eastAsia"/>
        </w:rPr>
        <w:t>理论教学过程</w:t>
      </w:r>
    </w:p>
    <w:p w:rsidR="00D84812" w:rsidRPr="00423BEB" w:rsidRDefault="001F5CF2" w:rsidP="00547062">
      <w:pPr>
        <w:numPr>
          <w:ilvl w:val="0"/>
          <w:numId w:val="24"/>
        </w:numPr>
        <w:ind w:left="0" w:firstLine="420"/>
        <w:rPr>
          <w:bCs/>
          <w:szCs w:val="21"/>
          <w:lang w:val="de-DE"/>
        </w:rPr>
      </w:pPr>
      <w:r w:rsidRPr="00B53FF8">
        <w:t>缺失值</w:t>
      </w:r>
      <w:bookmarkStart w:id="1" w:name="_Toc416182262"/>
      <w:r>
        <w:t>、</w:t>
      </w:r>
      <w:r w:rsidRPr="00B53FF8">
        <w:t>异常值处理</w:t>
      </w:r>
      <w:bookmarkEnd w:id="1"/>
      <w:r>
        <w:rPr>
          <w:rFonts w:hint="eastAsia"/>
        </w:rPr>
        <w:t>方法</w:t>
      </w:r>
      <w:r w:rsidR="00AF0FB2">
        <w:rPr>
          <w:bCs/>
          <w:szCs w:val="21"/>
          <w:lang w:val="de-DE"/>
        </w:rPr>
        <w:t>。</w:t>
      </w:r>
    </w:p>
    <w:p w:rsidR="00D84812" w:rsidRPr="00423BEB" w:rsidRDefault="001F5CF2" w:rsidP="00547062">
      <w:pPr>
        <w:numPr>
          <w:ilvl w:val="0"/>
          <w:numId w:val="24"/>
        </w:numPr>
        <w:ind w:left="0" w:firstLine="420"/>
        <w:rPr>
          <w:bCs/>
          <w:szCs w:val="21"/>
          <w:lang w:val="de-DE"/>
        </w:rPr>
      </w:pPr>
      <w:r>
        <w:rPr>
          <w:rFonts w:hint="eastAsia"/>
          <w:kern w:val="0"/>
          <w:szCs w:val="21"/>
        </w:rPr>
        <w:t>常见的数据集成的方法</w:t>
      </w:r>
      <w:r w:rsidR="00AF0FB2">
        <w:rPr>
          <w:bCs/>
          <w:szCs w:val="21"/>
          <w:lang w:val="de-DE"/>
        </w:rPr>
        <w:t>。</w:t>
      </w:r>
    </w:p>
    <w:p w:rsidR="00D84812" w:rsidRPr="00423BEB" w:rsidRDefault="001F5CF2" w:rsidP="00547062">
      <w:pPr>
        <w:numPr>
          <w:ilvl w:val="0"/>
          <w:numId w:val="24"/>
        </w:numPr>
        <w:ind w:left="0" w:firstLine="420"/>
        <w:rPr>
          <w:bCs/>
          <w:szCs w:val="21"/>
          <w:lang w:val="de-DE"/>
        </w:rPr>
      </w:pPr>
      <w:r>
        <w:rPr>
          <w:rFonts w:eastAsia="宋体" w:cs="Times New Roman" w:hint="eastAsia"/>
          <w:szCs w:val="24"/>
        </w:rPr>
        <w:t>数据规范化</w:t>
      </w:r>
      <w:bookmarkStart w:id="2" w:name="_Toc416182269"/>
      <w:r>
        <w:rPr>
          <w:rFonts w:eastAsia="宋体" w:cs="Times New Roman" w:hint="eastAsia"/>
          <w:szCs w:val="24"/>
        </w:rPr>
        <w:t>和</w:t>
      </w:r>
      <w:r w:rsidRPr="00B53FF8">
        <w:t>离散化</w:t>
      </w:r>
      <w:bookmarkEnd w:id="2"/>
      <w:r>
        <w:rPr>
          <w:rFonts w:hint="eastAsia"/>
        </w:rPr>
        <w:t>的方法</w:t>
      </w:r>
      <w:r w:rsidR="00AF0FB2">
        <w:rPr>
          <w:bCs/>
          <w:szCs w:val="21"/>
          <w:lang w:val="de-DE"/>
        </w:rPr>
        <w:t>。</w:t>
      </w:r>
    </w:p>
    <w:p w:rsidR="00D84812" w:rsidRPr="00423BEB" w:rsidRDefault="001F5CF2" w:rsidP="00547062">
      <w:pPr>
        <w:numPr>
          <w:ilvl w:val="0"/>
          <w:numId w:val="24"/>
        </w:numPr>
        <w:ind w:left="0" w:firstLine="420"/>
        <w:rPr>
          <w:bCs/>
          <w:szCs w:val="21"/>
          <w:lang w:val="de-DE"/>
        </w:rPr>
      </w:pPr>
      <w:r w:rsidRPr="00B53FF8">
        <w:t>属性构造</w:t>
      </w:r>
      <w:r>
        <w:rPr>
          <w:rFonts w:hint="eastAsia"/>
        </w:rPr>
        <w:t>的方法</w:t>
      </w:r>
      <w:r w:rsidR="00AF0FB2">
        <w:rPr>
          <w:bCs/>
          <w:szCs w:val="21"/>
          <w:lang w:val="de-DE"/>
        </w:rPr>
        <w:t>。</w:t>
      </w:r>
    </w:p>
    <w:p w:rsidR="007C6888" w:rsidRPr="007769AA" w:rsidRDefault="001F5CF2" w:rsidP="00F41AF0">
      <w:pPr>
        <w:numPr>
          <w:ilvl w:val="0"/>
          <w:numId w:val="24"/>
        </w:numPr>
        <w:ind w:left="0" w:firstLine="420"/>
        <w:rPr>
          <w:bCs/>
          <w:szCs w:val="21"/>
          <w:lang w:val="de-DE"/>
        </w:rPr>
      </w:pPr>
      <w:r w:rsidRPr="00B53FF8">
        <w:t>小波变换</w:t>
      </w:r>
      <w:r>
        <w:rPr>
          <w:rFonts w:hint="eastAsia"/>
        </w:rPr>
        <w:t>的方法</w:t>
      </w:r>
      <w:r w:rsidR="00AF0FB2">
        <w:rPr>
          <w:rFonts w:eastAsia="宋体" w:cs="Times New Roman" w:hint="eastAsia"/>
          <w:szCs w:val="24"/>
        </w:rPr>
        <w:t>。</w:t>
      </w:r>
    </w:p>
    <w:p w:rsidR="007769AA" w:rsidRPr="007769AA" w:rsidRDefault="001F5CF2" w:rsidP="00F41AF0">
      <w:pPr>
        <w:numPr>
          <w:ilvl w:val="0"/>
          <w:numId w:val="24"/>
        </w:numPr>
        <w:ind w:left="0" w:firstLine="420"/>
        <w:rPr>
          <w:bCs/>
          <w:szCs w:val="21"/>
          <w:lang w:val="de-DE"/>
        </w:rPr>
      </w:pPr>
      <w:r w:rsidRPr="00552CAF">
        <w:lastRenderedPageBreak/>
        <w:t>属性</w:t>
      </w:r>
      <w:r>
        <w:t>归约</w:t>
      </w:r>
      <w:bookmarkStart w:id="3" w:name="_Toc416182274"/>
      <w:r>
        <w:rPr>
          <w:rFonts w:eastAsia="宋体" w:cs="Times New Roman" w:hint="eastAsia"/>
          <w:szCs w:val="24"/>
        </w:rPr>
        <w:t>和</w:t>
      </w:r>
      <w:r w:rsidRPr="00552CAF">
        <w:t>数值</w:t>
      </w:r>
      <w:bookmarkEnd w:id="3"/>
      <w:r>
        <w:t>归约</w:t>
      </w:r>
      <w:r>
        <w:rPr>
          <w:rFonts w:hint="eastAsia"/>
        </w:rPr>
        <w:t>的方法</w:t>
      </w:r>
      <w:r w:rsidR="007769AA">
        <w:rPr>
          <w:rFonts w:hint="eastAsia"/>
        </w:rPr>
        <w:t>。</w:t>
      </w:r>
    </w:p>
    <w:p w:rsidR="007769AA" w:rsidRPr="001F5CF2" w:rsidRDefault="001F5CF2" w:rsidP="001F5CF2">
      <w:pPr>
        <w:numPr>
          <w:ilvl w:val="0"/>
          <w:numId w:val="24"/>
        </w:numPr>
        <w:ind w:left="0" w:firstLine="420"/>
        <w:rPr>
          <w:bCs/>
          <w:szCs w:val="21"/>
          <w:lang w:val="de-DE"/>
        </w:rPr>
      </w:pPr>
      <w:r w:rsidRPr="00552CAF">
        <w:t>Python</w:t>
      </w:r>
      <w:r w:rsidRPr="00552CAF">
        <w:t>主要数据预处理函数</w:t>
      </w:r>
      <w:r w:rsidR="007769AA">
        <w:rPr>
          <w:rFonts w:hint="eastAsia"/>
        </w:rPr>
        <w:t>。</w:t>
      </w:r>
    </w:p>
    <w:p w:rsidR="00E93ECB" w:rsidRPr="004041EE" w:rsidRDefault="00E93ECB" w:rsidP="004041EE">
      <w:pPr>
        <w:pStyle w:val="3"/>
        <w:numPr>
          <w:ilvl w:val="2"/>
          <w:numId w:val="12"/>
        </w:numPr>
      </w:pPr>
      <w:r w:rsidRPr="004041EE">
        <w:rPr>
          <w:rFonts w:hint="eastAsia"/>
        </w:rPr>
        <w:t>实验教学过程</w:t>
      </w:r>
    </w:p>
    <w:p w:rsidR="00F41AF0" w:rsidRPr="00423BEB" w:rsidRDefault="00063B6D" w:rsidP="00F41AF0">
      <w:pPr>
        <w:numPr>
          <w:ilvl w:val="0"/>
          <w:numId w:val="27"/>
        </w:numPr>
        <w:ind w:left="0" w:firstLineChars="0" w:firstLine="420"/>
        <w:rPr>
          <w:bCs/>
          <w:szCs w:val="21"/>
          <w:lang w:val="de-DE"/>
        </w:rPr>
      </w:pPr>
      <w:r>
        <w:rPr>
          <w:rFonts w:hint="eastAsia"/>
        </w:rPr>
        <w:t>使用</w:t>
      </w:r>
      <w:r>
        <w:rPr>
          <w:rFonts w:hint="eastAsia"/>
        </w:rPr>
        <w:t>Python</w:t>
      </w:r>
      <w:r>
        <w:rPr>
          <w:rFonts w:hint="eastAsia"/>
        </w:rPr>
        <w:t>进行数据清洗</w:t>
      </w:r>
      <w:r w:rsidR="00F41AF0">
        <w:rPr>
          <w:bCs/>
          <w:szCs w:val="21"/>
          <w:lang w:val="de-DE"/>
        </w:rPr>
        <w:t>。</w:t>
      </w:r>
    </w:p>
    <w:p w:rsidR="00F41AF0" w:rsidRDefault="00063B6D" w:rsidP="00F41AF0">
      <w:pPr>
        <w:numPr>
          <w:ilvl w:val="0"/>
          <w:numId w:val="27"/>
        </w:numPr>
        <w:ind w:left="0" w:firstLine="420"/>
        <w:rPr>
          <w:bCs/>
          <w:szCs w:val="21"/>
          <w:lang w:val="de-DE"/>
        </w:rPr>
      </w:pPr>
      <w:r>
        <w:rPr>
          <w:rFonts w:hint="eastAsia"/>
        </w:rPr>
        <w:t>使用</w:t>
      </w:r>
      <w:r>
        <w:rPr>
          <w:rFonts w:hint="eastAsia"/>
        </w:rPr>
        <w:t>Python</w:t>
      </w:r>
      <w:r>
        <w:rPr>
          <w:rFonts w:hint="eastAsia"/>
        </w:rPr>
        <w:t>进行数据集成</w:t>
      </w:r>
      <w:r w:rsidR="00F41AF0">
        <w:rPr>
          <w:bCs/>
          <w:szCs w:val="21"/>
          <w:lang w:val="de-DE"/>
        </w:rPr>
        <w:t>。</w:t>
      </w:r>
    </w:p>
    <w:p w:rsidR="00630138" w:rsidRPr="00423BEB" w:rsidRDefault="00630138" w:rsidP="00F41AF0">
      <w:pPr>
        <w:numPr>
          <w:ilvl w:val="0"/>
          <w:numId w:val="27"/>
        </w:numPr>
        <w:ind w:left="0" w:firstLine="420"/>
        <w:rPr>
          <w:bCs/>
          <w:szCs w:val="21"/>
          <w:lang w:val="de-DE"/>
        </w:rPr>
      </w:pPr>
      <w:r>
        <w:rPr>
          <w:rFonts w:hint="eastAsia"/>
        </w:rPr>
        <w:t>使用</w:t>
      </w:r>
      <w:r>
        <w:rPr>
          <w:rFonts w:hint="eastAsia"/>
        </w:rPr>
        <w:t>Python</w:t>
      </w:r>
      <w:r>
        <w:rPr>
          <w:rFonts w:hint="eastAsia"/>
        </w:rPr>
        <w:t>进行数据变换</w:t>
      </w:r>
      <w:r>
        <w:rPr>
          <w:bCs/>
          <w:szCs w:val="21"/>
          <w:lang w:val="de-DE"/>
        </w:rPr>
        <w:t>。</w:t>
      </w:r>
    </w:p>
    <w:p w:rsidR="00B96109" w:rsidRPr="00063B6D" w:rsidRDefault="00063B6D" w:rsidP="00063B6D">
      <w:pPr>
        <w:numPr>
          <w:ilvl w:val="0"/>
          <w:numId w:val="27"/>
        </w:numPr>
        <w:ind w:left="0" w:firstLine="420"/>
        <w:rPr>
          <w:bCs/>
          <w:szCs w:val="21"/>
          <w:lang w:val="de-DE"/>
        </w:rPr>
      </w:pPr>
      <w:r>
        <w:rPr>
          <w:rFonts w:hint="eastAsia"/>
        </w:rPr>
        <w:t>使用</w:t>
      </w:r>
      <w:r>
        <w:rPr>
          <w:rFonts w:hint="eastAsia"/>
        </w:rPr>
        <w:t>Python</w:t>
      </w:r>
      <w:r>
        <w:rPr>
          <w:rFonts w:hint="eastAsia"/>
        </w:rPr>
        <w:t>进行数据归约</w:t>
      </w:r>
      <w:r w:rsidR="00F41AF0">
        <w:rPr>
          <w:rFonts w:eastAsia="宋体" w:cs="Times New Roman" w:hint="eastAsia"/>
          <w:szCs w:val="24"/>
        </w:rPr>
        <w:t>。</w:t>
      </w:r>
    </w:p>
    <w:p w:rsidR="007C3FD4" w:rsidRPr="004041EE" w:rsidRDefault="007C3FD4" w:rsidP="007C3FD4">
      <w:pPr>
        <w:pStyle w:val="1"/>
        <w:ind w:left="730" w:hanging="730"/>
      </w:pPr>
      <w:r w:rsidRPr="004041EE">
        <w:t>教材</w:t>
      </w:r>
    </w:p>
    <w:p w:rsidR="008C57F9" w:rsidRPr="004041EE" w:rsidRDefault="008C57F9" w:rsidP="004041EE">
      <w:pPr>
        <w:pStyle w:val="3"/>
        <w:numPr>
          <w:ilvl w:val="2"/>
          <w:numId w:val="4"/>
        </w:numPr>
      </w:pPr>
      <w:r w:rsidRPr="004041EE">
        <w:rPr>
          <w:rFonts w:hint="eastAsia"/>
        </w:rPr>
        <w:t>教材</w:t>
      </w:r>
    </w:p>
    <w:p w:rsidR="00C25B70" w:rsidRPr="004041EE" w:rsidRDefault="00B96109" w:rsidP="002E2860">
      <w:pPr>
        <w:ind w:firstLine="420"/>
      </w:pPr>
      <w:r w:rsidRPr="00611815">
        <w:t>张良均，谭立云，刘名军，</w:t>
      </w:r>
      <w:proofErr w:type="gramStart"/>
      <w:r w:rsidRPr="00611815">
        <w:t>江建明</w:t>
      </w:r>
      <w:proofErr w:type="gramEnd"/>
      <w:r w:rsidRPr="00611815">
        <w:rPr>
          <w:rFonts w:hint="eastAsia"/>
        </w:rPr>
        <w:t>．</w:t>
      </w:r>
      <w:r w:rsidRPr="00611815">
        <w:t>《</w:t>
      </w:r>
      <w:r w:rsidRPr="00611815">
        <w:t>Python</w:t>
      </w:r>
      <w:r w:rsidRPr="00611815">
        <w:t>数据分析与挖掘实战（第</w:t>
      </w:r>
      <w:r w:rsidRPr="00611815">
        <w:t>2</w:t>
      </w:r>
      <w:r w:rsidRPr="00611815">
        <w:t>版）》</w:t>
      </w:r>
      <w:r w:rsidRPr="00611815">
        <w:rPr>
          <w:rFonts w:hint="eastAsia"/>
        </w:rPr>
        <w:t>[M]</w:t>
      </w:r>
      <w:r w:rsidRPr="00611815">
        <w:rPr>
          <w:rFonts w:hint="eastAsia"/>
        </w:rPr>
        <w:t>．北京：</w:t>
      </w:r>
      <w:r w:rsidRPr="00611815">
        <w:t>机械工业出版社</w:t>
      </w:r>
      <w:r w:rsidRPr="00611815">
        <w:rPr>
          <w:rFonts w:hint="eastAsia"/>
        </w:rPr>
        <w:t>．</w:t>
      </w:r>
      <w:r w:rsidRPr="00611815">
        <w:rPr>
          <w:rFonts w:hint="eastAsia"/>
        </w:rPr>
        <w:t>201</w:t>
      </w:r>
      <w:r w:rsidRPr="00611815">
        <w:t>9</w:t>
      </w:r>
      <w:r w:rsidRPr="00611815">
        <w:rPr>
          <w:rFonts w:hint="eastAsia"/>
        </w:rPr>
        <w:t>．</w:t>
      </w:r>
    </w:p>
    <w:sectPr w:rsidR="00C25B70" w:rsidRPr="004041E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67B" w:rsidRDefault="00FA567B" w:rsidP="00FD4751">
      <w:pPr>
        <w:spacing w:line="240" w:lineRule="auto"/>
        <w:ind w:firstLine="420"/>
      </w:pPr>
      <w:r>
        <w:separator/>
      </w:r>
    </w:p>
  </w:endnote>
  <w:endnote w:type="continuationSeparator" w:id="0">
    <w:p w:rsidR="00FA567B" w:rsidRDefault="00FA567B"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67B" w:rsidRDefault="00FA567B" w:rsidP="00FD4751">
      <w:pPr>
        <w:spacing w:line="240" w:lineRule="auto"/>
        <w:ind w:firstLine="420"/>
      </w:pPr>
      <w:r>
        <w:separator/>
      </w:r>
    </w:p>
  </w:footnote>
  <w:footnote w:type="continuationSeparator" w:id="0">
    <w:p w:rsidR="00FA567B" w:rsidRDefault="00FA567B" w:rsidP="00FD475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32F"/>
    <w:multiLevelType w:val="hybridMultilevel"/>
    <w:tmpl w:val="A05A09BE"/>
    <w:lvl w:ilvl="0" w:tplc="27C2C6C2">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49F4E63"/>
    <w:multiLevelType w:val="hybridMultilevel"/>
    <w:tmpl w:val="A9E2BA2A"/>
    <w:lvl w:ilvl="0" w:tplc="327E6226">
      <w:start w:val="1"/>
      <w:numFmt w:val="bullet"/>
      <w:lvlText w:val=""/>
      <w:lvlJc w:val="left"/>
      <w:pPr>
        <w:tabs>
          <w:tab w:val="num" w:pos="720"/>
        </w:tabs>
        <w:ind w:left="720" w:hanging="360"/>
      </w:pPr>
      <w:rPr>
        <w:rFonts w:ascii="Wingdings" w:hAnsi="Wingdings" w:hint="default"/>
      </w:rPr>
    </w:lvl>
    <w:lvl w:ilvl="1" w:tplc="27C2C6C2">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9032218"/>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C7432B"/>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BB5776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EF7F0A"/>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737EA6"/>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E5706B"/>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5EF2C8C"/>
    <w:multiLevelType w:val="hybridMultilevel"/>
    <w:tmpl w:val="4422260E"/>
    <w:lvl w:ilvl="0" w:tplc="BE9E3DE2">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E765AB"/>
    <w:multiLevelType w:val="hybridMultilevel"/>
    <w:tmpl w:val="4218141A"/>
    <w:lvl w:ilvl="0" w:tplc="3FC48F26">
      <w:start w:val="1"/>
      <w:numFmt w:val="japaneseCounting"/>
      <w:lvlText w:val="第%1章"/>
      <w:lvlJc w:val="left"/>
      <w:pPr>
        <w:ind w:left="2428" w:hanging="1545"/>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13" w15:restartNumberingAfterBreak="0">
    <w:nsid w:val="6170644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000437"/>
    <w:multiLevelType w:val="hybridMultilevel"/>
    <w:tmpl w:val="1078155A"/>
    <w:lvl w:ilvl="0" w:tplc="0A5A9016">
      <w:start w:val="1"/>
      <w:numFmt w:val="decimal"/>
      <w:suff w:val="space"/>
      <w:lvlText w:val="(%1)"/>
      <w:lvlJc w:val="left"/>
      <w:pPr>
        <w:ind w:left="1500" w:hanging="420"/>
      </w:pPr>
      <w:rPr>
        <w:rFonts w:ascii="Times New Roman" w:eastAsia="宋体"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5A24A10"/>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8D424C"/>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9076CF8"/>
    <w:multiLevelType w:val="hybridMultilevel"/>
    <w:tmpl w:val="B164DEBE"/>
    <w:lvl w:ilvl="0" w:tplc="0409000F">
      <w:start w:val="1"/>
      <w:numFmt w:val="decimal"/>
      <w:lvlText w:val="%1."/>
      <w:lvlJc w:val="left"/>
      <w:pPr>
        <w:ind w:left="420" w:hanging="420"/>
      </w:pPr>
    </w:lvl>
    <w:lvl w:ilvl="1" w:tplc="AA10A760">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1924A4"/>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35595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8F4855"/>
    <w:multiLevelType w:val="hybridMultilevel"/>
    <w:tmpl w:val="FA2E54E6"/>
    <w:lvl w:ilvl="0" w:tplc="1872360C">
      <w:start w:val="1"/>
      <w:numFmt w:val="decimal"/>
      <w:suff w:val="space"/>
      <w:lvlText w:val="(%1)"/>
      <w:lvlJc w:val="left"/>
      <w:pPr>
        <w:ind w:left="1142" w:hanging="720"/>
      </w:pPr>
      <w:rPr>
        <w:rFonts w:ascii="Times New Roman"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EA26322"/>
    <w:multiLevelType w:val="hybridMultilevel"/>
    <w:tmpl w:val="A210F17A"/>
    <w:lvl w:ilvl="0" w:tplc="55CE334E">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EA42CCD"/>
    <w:multiLevelType w:val="hybridMultilevel"/>
    <w:tmpl w:val="1F8CA714"/>
    <w:lvl w:ilvl="0" w:tplc="044AE65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2"/>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4"/>
  </w:num>
  <w:num w:numId="15">
    <w:abstractNumId w:val="20"/>
  </w:num>
  <w:num w:numId="16">
    <w:abstractNumId w:val="21"/>
  </w:num>
  <w:num w:numId="17">
    <w:abstractNumId w:val="5"/>
  </w:num>
  <w:num w:numId="18">
    <w:abstractNumId w:val="12"/>
  </w:num>
  <w:num w:numId="19">
    <w:abstractNumId w:val="13"/>
  </w:num>
  <w:num w:numId="20">
    <w:abstractNumId w:val="19"/>
  </w:num>
  <w:num w:numId="21">
    <w:abstractNumId w:val="0"/>
  </w:num>
  <w:num w:numId="22">
    <w:abstractNumId w:val="18"/>
  </w:num>
  <w:num w:numId="23">
    <w:abstractNumId w:val="8"/>
  </w:num>
  <w:num w:numId="24">
    <w:abstractNumId w:val="7"/>
  </w:num>
  <w:num w:numId="25">
    <w:abstractNumId w:val="16"/>
  </w:num>
  <w:num w:numId="26">
    <w:abstractNumId w:val="4"/>
  </w:num>
  <w:num w:numId="2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2F7"/>
    <w:rsid w:val="000152A6"/>
    <w:rsid w:val="00022602"/>
    <w:rsid w:val="00063B6D"/>
    <w:rsid w:val="000B2A03"/>
    <w:rsid w:val="000D3E2C"/>
    <w:rsid w:val="000D44C5"/>
    <w:rsid w:val="000F083B"/>
    <w:rsid w:val="000F0847"/>
    <w:rsid w:val="000F5EDC"/>
    <w:rsid w:val="00100604"/>
    <w:rsid w:val="00101A0A"/>
    <w:rsid w:val="00115BF1"/>
    <w:rsid w:val="00116821"/>
    <w:rsid w:val="00117B40"/>
    <w:rsid w:val="001D54C2"/>
    <w:rsid w:val="001F2A48"/>
    <w:rsid w:val="001F5CF2"/>
    <w:rsid w:val="0021359B"/>
    <w:rsid w:val="00216B14"/>
    <w:rsid w:val="002576CA"/>
    <w:rsid w:val="00280CDF"/>
    <w:rsid w:val="0029756A"/>
    <w:rsid w:val="002D26E6"/>
    <w:rsid w:val="002E2860"/>
    <w:rsid w:val="002E5F8D"/>
    <w:rsid w:val="002E764E"/>
    <w:rsid w:val="00305050"/>
    <w:rsid w:val="003103A7"/>
    <w:rsid w:val="003200DD"/>
    <w:rsid w:val="0033730C"/>
    <w:rsid w:val="00342BAB"/>
    <w:rsid w:val="00345CDB"/>
    <w:rsid w:val="003525B3"/>
    <w:rsid w:val="003624CC"/>
    <w:rsid w:val="0037261E"/>
    <w:rsid w:val="00380231"/>
    <w:rsid w:val="003942E3"/>
    <w:rsid w:val="003A1316"/>
    <w:rsid w:val="003A622A"/>
    <w:rsid w:val="003B55B0"/>
    <w:rsid w:val="003D3C79"/>
    <w:rsid w:val="003F3D0D"/>
    <w:rsid w:val="004041EE"/>
    <w:rsid w:val="00423BA4"/>
    <w:rsid w:val="00423BEB"/>
    <w:rsid w:val="004517C7"/>
    <w:rsid w:val="004C2DF7"/>
    <w:rsid w:val="004D0FD7"/>
    <w:rsid w:val="004E01EB"/>
    <w:rsid w:val="004E19A5"/>
    <w:rsid w:val="0051100B"/>
    <w:rsid w:val="00513580"/>
    <w:rsid w:val="0053422F"/>
    <w:rsid w:val="00546254"/>
    <w:rsid w:val="00547062"/>
    <w:rsid w:val="00577521"/>
    <w:rsid w:val="00593498"/>
    <w:rsid w:val="005A1B1B"/>
    <w:rsid w:val="005A7CFC"/>
    <w:rsid w:val="005B4634"/>
    <w:rsid w:val="005B699D"/>
    <w:rsid w:val="005E3482"/>
    <w:rsid w:val="005F3ABE"/>
    <w:rsid w:val="00603562"/>
    <w:rsid w:val="00606528"/>
    <w:rsid w:val="006177C1"/>
    <w:rsid w:val="00627D9B"/>
    <w:rsid w:val="00630138"/>
    <w:rsid w:val="006442B4"/>
    <w:rsid w:val="00645CD8"/>
    <w:rsid w:val="00663193"/>
    <w:rsid w:val="006808EC"/>
    <w:rsid w:val="00693953"/>
    <w:rsid w:val="006A5479"/>
    <w:rsid w:val="006F3361"/>
    <w:rsid w:val="006F6068"/>
    <w:rsid w:val="00710716"/>
    <w:rsid w:val="00732238"/>
    <w:rsid w:val="0075394F"/>
    <w:rsid w:val="00757A60"/>
    <w:rsid w:val="0076193D"/>
    <w:rsid w:val="007769AA"/>
    <w:rsid w:val="007861BA"/>
    <w:rsid w:val="00790222"/>
    <w:rsid w:val="007B3F3E"/>
    <w:rsid w:val="007C3FD4"/>
    <w:rsid w:val="007C6888"/>
    <w:rsid w:val="007D31EE"/>
    <w:rsid w:val="00805C97"/>
    <w:rsid w:val="00842BBB"/>
    <w:rsid w:val="0086698B"/>
    <w:rsid w:val="0088072E"/>
    <w:rsid w:val="008C57F9"/>
    <w:rsid w:val="008E5886"/>
    <w:rsid w:val="009250FF"/>
    <w:rsid w:val="0092614C"/>
    <w:rsid w:val="009441A4"/>
    <w:rsid w:val="00954FFC"/>
    <w:rsid w:val="0097486B"/>
    <w:rsid w:val="009776A1"/>
    <w:rsid w:val="0098181F"/>
    <w:rsid w:val="009C5A6A"/>
    <w:rsid w:val="009E4EE5"/>
    <w:rsid w:val="00A16490"/>
    <w:rsid w:val="00A47CEE"/>
    <w:rsid w:val="00A664FC"/>
    <w:rsid w:val="00A71699"/>
    <w:rsid w:val="00A74032"/>
    <w:rsid w:val="00A74795"/>
    <w:rsid w:val="00AA6801"/>
    <w:rsid w:val="00AA6810"/>
    <w:rsid w:val="00AC62F7"/>
    <w:rsid w:val="00AD272C"/>
    <w:rsid w:val="00AF0FB2"/>
    <w:rsid w:val="00AF4DF4"/>
    <w:rsid w:val="00B1774D"/>
    <w:rsid w:val="00B345F7"/>
    <w:rsid w:val="00B50E0F"/>
    <w:rsid w:val="00B65121"/>
    <w:rsid w:val="00B74BAD"/>
    <w:rsid w:val="00B81676"/>
    <w:rsid w:val="00B96109"/>
    <w:rsid w:val="00BA37AF"/>
    <w:rsid w:val="00BB38E4"/>
    <w:rsid w:val="00BE350C"/>
    <w:rsid w:val="00BE789A"/>
    <w:rsid w:val="00BF4B77"/>
    <w:rsid w:val="00BF524C"/>
    <w:rsid w:val="00C137FD"/>
    <w:rsid w:val="00C1523E"/>
    <w:rsid w:val="00C25B70"/>
    <w:rsid w:val="00C324B1"/>
    <w:rsid w:val="00C35456"/>
    <w:rsid w:val="00C44625"/>
    <w:rsid w:val="00C513FC"/>
    <w:rsid w:val="00C7584E"/>
    <w:rsid w:val="00CF1F28"/>
    <w:rsid w:val="00CF2A60"/>
    <w:rsid w:val="00CF3772"/>
    <w:rsid w:val="00D1699F"/>
    <w:rsid w:val="00D16DF5"/>
    <w:rsid w:val="00D84812"/>
    <w:rsid w:val="00DB4C1B"/>
    <w:rsid w:val="00DC66C1"/>
    <w:rsid w:val="00DD18A5"/>
    <w:rsid w:val="00DF5AD5"/>
    <w:rsid w:val="00DF69AD"/>
    <w:rsid w:val="00E02D84"/>
    <w:rsid w:val="00E15447"/>
    <w:rsid w:val="00E6632D"/>
    <w:rsid w:val="00E732D4"/>
    <w:rsid w:val="00E740DF"/>
    <w:rsid w:val="00E820F5"/>
    <w:rsid w:val="00E93ECB"/>
    <w:rsid w:val="00EB3BF5"/>
    <w:rsid w:val="00EC022C"/>
    <w:rsid w:val="00ED38AD"/>
    <w:rsid w:val="00F07361"/>
    <w:rsid w:val="00F14E9A"/>
    <w:rsid w:val="00F21995"/>
    <w:rsid w:val="00F329BC"/>
    <w:rsid w:val="00F33C06"/>
    <w:rsid w:val="00F41AF0"/>
    <w:rsid w:val="00F45AFD"/>
    <w:rsid w:val="00F50084"/>
    <w:rsid w:val="00F54C60"/>
    <w:rsid w:val="00FA256F"/>
    <w:rsid w:val="00FA567B"/>
    <w:rsid w:val="00FB0ACC"/>
    <w:rsid w:val="00FD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7EEF2"/>
  <w15:docId w15:val="{A35FFDE3-9FEC-44B5-8207-A15388CB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0"/>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A6810"/>
    <w:rPr>
      <w:rFonts w:ascii="Times New Roman" w:hAnsi="Times New Roman"/>
      <w:b/>
      <w:kern w:val="44"/>
      <w:sz w:val="36"/>
    </w:rPr>
  </w:style>
  <w:style w:type="paragraph" w:styleId="a3">
    <w:name w:val="Title"/>
    <w:basedOn w:val="a"/>
    <w:next w:val="a"/>
    <w:link w:val="a4"/>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a4">
    <w:name w:val="标题 字符"/>
    <w:basedOn w:val="a0"/>
    <w:link w:val="a3"/>
    <w:uiPriority w:val="10"/>
    <w:rsid w:val="00AA6810"/>
    <w:rPr>
      <w:rFonts w:asciiTheme="majorHAnsi" w:eastAsia="宋体" w:hAnsiTheme="majorHAnsi" w:cstheme="majorBidi"/>
      <w:b/>
      <w:bCs/>
      <w:sz w:val="44"/>
      <w:szCs w:val="32"/>
    </w:rPr>
  </w:style>
  <w:style w:type="paragraph" w:styleId="a5">
    <w:name w:val="List Paragraph"/>
    <w:basedOn w:val="a"/>
    <w:link w:val="a6"/>
    <w:uiPriority w:val="34"/>
    <w:qFormat/>
    <w:rsid w:val="003103A7"/>
    <w:pPr>
      <w:ind w:firstLine="420"/>
    </w:pPr>
  </w:style>
  <w:style w:type="character" w:customStyle="1" w:styleId="20">
    <w:name w:val="标题 2 字符"/>
    <w:basedOn w:val="a0"/>
    <w:link w:val="2"/>
    <w:uiPriority w:val="9"/>
    <w:rsid w:val="003942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5CDB"/>
    <w:rPr>
      <w:rFonts w:ascii="Times New Roman" w:hAnsi="Times New Roman"/>
      <w:b/>
      <w:bCs/>
      <w:sz w:val="32"/>
      <w:szCs w:val="32"/>
    </w:rPr>
  </w:style>
  <w:style w:type="paragraph" w:styleId="a7">
    <w:name w:val="header"/>
    <w:basedOn w:val="a"/>
    <w:link w:val="a8"/>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D4751"/>
    <w:rPr>
      <w:rFonts w:ascii="Times New Roman" w:hAnsi="Times New Roman"/>
      <w:sz w:val="18"/>
      <w:szCs w:val="18"/>
    </w:rPr>
  </w:style>
  <w:style w:type="paragraph" w:styleId="a9">
    <w:name w:val="footer"/>
    <w:basedOn w:val="a"/>
    <w:link w:val="aa"/>
    <w:uiPriority w:val="99"/>
    <w:unhideWhenUsed/>
    <w:rsid w:val="00FD475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D4751"/>
    <w:rPr>
      <w:rFonts w:ascii="Times New Roman" w:hAnsi="Times New Roman"/>
      <w:sz w:val="18"/>
      <w:szCs w:val="18"/>
    </w:rPr>
  </w:style>
  <w:style w:type="character" w:customStyle="1" w:styleId="a6">
    <w:name w:val="列表段落 字符"/>
    <w:basedOn w:val="a0"/>
    <w:link w:val="a5"/>
    <w:uiPriority w:val="34"/>
    <w:rsid w:val="00D84812"/>
    <w:rPr>
      <w:rFonts w:ascii="Times New Roman" w:hAnsi="Times New Roman"/>
    </w:rPr>
  </w:style>
  <w:style w:type="paragraph" w:styleId="ab">
    <w:name w:val="Balloon Text"/>
    <w:basedOn w:val="a"/>
    <w:link w:val="ac"/>
    <w:uiPriority w:val="99"/>
    <w:semiHidden/>
    <w:unhideWhenUsed/>
    <w:rsid w:val="00C1523E"/>
    <w:pPr>
      <w:spacing w:line="240" w:lineRule="auto"/>
    </w:pPr>
    <w:rPr>
      <w:sz w:val="18"/>
      <w:szCs w:val="18"/>
    </w:rPr>
  </w:style>
  <w:style w:type="character" w:customStyle="1" w:styleId="ac">
    <w:name w:val="批注框文本 字符"/>
    <w:basedOn w:val="a0"/>
    <w:link w:val="ab"/>
    <w:uiPriority w:val="99"/>
    <w:semiHidden/>
    <w:rsid w:val="00C1523E"/>
    <w:rPr>
      <w:rFonts w:ascii="Times New Roman" w:hAnsi="Times New Roman"/>
      <w:sz w:val="18"/>
      <w:szCs w:val="18"/>
    </w:rPr>
  </w:style>
  <w:style w:type="character" w:styleId="ad">
    <w:name w:val="annotation reference"/>
    <w:basedOn w:val="a0"/>
    <w:uiPriority w:val="99"/>
    <w:semiHidden/>
    <w:unhideWhenUsed/>
    <w:rsid w:val="0029756A"/>
    <w:rPr>
      <w:sz w:val="21"/>
      <w:szCs w:val="21"/>
    </w:rPr>
  </w:style>
  <w:style w:type="paragraph" w:styleId="ae">
    <w:name w:val="annotation text"/>
    <w:basedOn w:val="a"/>
    <w:link w:val="af"/>
    <w:uiPriority w:val="99"/>
    <w:semiHidden/>
    <w:unhideWhenUsed/>
    <w:rsid w:val="0029756A"/>
    <w:pPr>
      <w:jc w:val="left"/>
    </w:pPr>
  </w:style>
  <w:style w:type="character" w:customStyle="1" w:styleId="af">
    <w:name w:val="批注文字 字符"/>
    <w:basedOn w:val="a0"/>
    <w:link w:val="ae"/>
    <w:uiPriority w:val="99"/>
    <w:semiHidden/>
    <w:rsid w:val="0029756A"/>
    <w:rPr>
      <w:rFonts w:ascii="Times New Roman" w:hAnsi="Times New Roman"/>
    </w:rPr>
  </w:style>
  <w:style w:type="paragraph" w:styleId="af0">
    <w:name w:val="annotation subject"/>
    <w:basedOn w:val="ae"/>
    <w:next w:val="ae"/>
    <w:link w:val="af1"/>
    <w:uiPriority w:val="99"/>
    <w:semiHidden/>
    <w:unhideWhenUsed/>
    <w:rsid w:val="0029756A"/>
    <w:rPr>
      <w:b/>
      <w:bCs/>
    </w:rPr>
  </w:style>
  <w:style w:type="character" w:customStyle="1" w:styleId="af1">
    <w:name w:val="批注主题 字符"/>
    <w:basedOn w:val="af"/>
    <w:link w:val="af0"/>
    <w:uiPriority w:val="99"/>
    <w:semiHidden/>
    <w:rsid w:val="0029756A"/>
    <w:rPr>
      <w:rFonts w:ascii="Times New Roman" w:hAnsi="Times New Roman"/>
      <w:b/>
      <w:bCs/>
    </w:rPr>
  </w:style>
  <w:style w:type="paragraph" w:customStyle="1" w:styleId="21">
    <w:name w:val="正文2"/>
    <w:basedOn w:val="a"/>
    <w:link w:val="2Char"/>
    <w:qFormat/>
    <w:rsid w:val="00C7584E"/>
    <w:pPr>
      <w:ind w:firstLine="420"/>
    </w:pPr>
    <w:rPr>
      <w:rFonts w:cs="Times New Roman"/>
    </w:rPr>
  </w:style>
  <w:style w:type="character" w:customStyle="1" w:styleId="2Char">
    <w:name w:val="正文2 Char"/>
    <w:basedOn w:val="a0"/>
    <w:link w:val="21"/>
    <w:qFormat/>
    <w:rsid w:val="00C7584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176</Words>
  <Characters>1007</Characters>
  <Application>Microsoft Office Word</Application>
  <DocSecurity>0</DocSecurity>
  <Lines>8</Lines>
  <Paragraphs>2</Paragraphs>
  <ScaleCrop>false</ScaleCrop>
  <Company>Home</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11</cp:revision>
  <dcterms:created xsi:type="dcterms:W3CDTF">2019-12-20T08:37:00Z</dcterms:created>
  <dcterms:modified xsi:type="dcterms:W3CDTF">2019-12-26T06:32:00Z</dcterms:modified>
</cp:coreProperties>
</file>