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F4140B" w:rsidP="00F45AF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8</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商品零售购物</w:t>
      </w:r>
      <w:proofErr w:type="gramStart"/>
      <w:r w:rsidRPr="003A12DC">
        <w:rPr>
          <w:rFonts w:cs="Times New Roman" w:hint="eastAsia"/>
          <w:color w:val="333333"/>
          <w:kern w:val="0"/>
          <w:szCs w:val="21"/>
        </w:rPr>
        <w:t>篮</w:t>
      </w:r>
      <w:proofErr w:type="gramEnd"/>
      <w:r w:rsidRPr="003A12DC">
        <w:rPr>
          <w:rFonts w:cs="Times New Roman" w:hint="eastAsia"/>
          <w:color w:val="333333"/>
          <w:kern w:val="0"/>
          <w:szCs w:val="21"/>
        </w:rPr>
        <w:t>分析</w:t>
      </w:r>
    </w:p>
    <w:p w:rsidR="00AC62F7" w:rsidRPr="004041EE" w:rsidRDefault="00C137FD" w:rsidP="00F45AFD">
      <w:pPr>
        <w:pStyle w:val="a3"/>
        <w:ind w:firstLineChars="0"/>
      </w:pPr>
      <w:r>
        <w:rPr>
          <w:rFonts w:hint="eastAsia"/>
        </w:rPr>
        <w:t>教案</w:t>
      </w:r>
    </w:p>
    <w:p w:rsidR="00F5531D" w:rsidRPr="00D84803" w:rsidRDefault="00F5531D" w:rsidP="00F5531D">
      <w:pPr>
        <w:ind w:firstLineChars="0" w:firstLine="0"/>
        <w:rPr>
          <w:rFonts w:cs="Times New Roman"/>
        </w:rPr>
      </w:pPr>
      <w:r w:rsidRPr="00D84803">
        <w:rPr>
          <w:rFonts w:cs="Times New Roman"/>
          <w:b/>
        </w:rPr>
        <w:t>课程名称：</w:t>
      </w:r>
      <w:r w:rsidR="00CD178B" w:rsidRPr="007D4FBF">
        <w:rPr>
          <w:rFonts w:cs="Times New Roman" w:hint="eastAsia"/>
        </w:rPr>
        <w:t>Python</w:t>
      </w:r>
      <w:r w:rsidR="00CD178B">
        <w:rPr>
          <w:rFonts w:cs="Times New Roman" w:hint="eastAsia"/>
        </w:rPr>
        <w:t>数据分析与挖掘实战</w:t>
      </w:r>
    </w:p>
    <w:p w:rsidR="00F5531D" w:rsidRPr="00D84803" w:rsidRDefault="00F5531D" w:rsidP="00F5531D">
      <w:pPr>
        <w:ind w:firstLineChars="0" w:firstLine="0"/>
        <w:rPr>
          <w:rFonts w:cs="Times New Roman"/>
        </w:rPr>
      </w:pPr>
      <w:r w:rsidRPr="00D84803">
        <w:rPr>
          <w:rFonts w:cs="Times New Roman"/>
          <w:b/>
        </w:rPr>
        <w:t>课程类别：</w:t>
      </w:r>
      <w:r w:rsidRPr="00D84803">
        <w:rPr>
          <w:rFonts w:cs="Times New Roman"/>
        </w:rPr>
        <w:t>必修</w:t>
      </w:r>
    </w:p>
    <w:p w:rsidR="00F5531D" w:rsidRPr="00D84803" w:rsidRDefault="00F5531D" w:rsidP="00F5531D">
      <w:pPr>
        <w:ind w:firstLineChars="0" w:firstLine="0"/>
        <w:rPr>
          <w:rFonts w:cs="Times New Roman"/>
        </w:rPr>
      </w:pPr>
      <w:r w:rsidRPr="00D84803">
        <w:rPr>
          <w:rFonts w:cs="Times New Roman"/>
          <w:b/>
        </w:rPr>
        <w:t>适用专业：</w:t>
      </w:r>
      <w:r w:rsidRPr="00D84803">
        <w:rPr>
          <w:rFonts w:cs="Times New Roman"/>
          <w:color w:val="000000"/>
          <w:szCs w:val="21"/>
          <w:shd w:val="clear" w:color="auto" w:fill="FFFFFF"/>
        </w:rPr>
        <w:t>大数据技术类相关专业</w:t>
      </w:r>
    </w:p>
    <w:p w:rsidR="00F5531D" w:rsidRPr="00D84803" w:rsidRDefault="00F5531D" w:rsidP="00F5531D">
      <w:pPr>
        <w:ind w:firstLineChars="0" w:firstLine="0"/>
        <w:rPr>
          <w:rFonts w:cs="Times New Roman"/>
        </w:rPr>
      </w:pPr>
      <w:r w:rsidRPr="00D84803">
        <w:rPr>
          <w:rFonts w:cs="Times New Roman"/>
          <w:b/>
        </w:rPr>
        <w:t>总学时：</w:t>
      </w:r>
      <w:r w:rsidR="00CD178B">
        <w:rPr>
          <w:rFonts w:cs="Times New Roman" w:hint="eastAsia"/>
        </w:rPr>
        <w:t>112</w:t>
      </w:r>
      <w:r w:rsidR="00CD178B" w:rsidRPr="00A11D5F">
        <w:rPr>
          <w:rFonts w:cs="Times New Roman"/>
        </w:rPr>
        <w:t>学时（其中理论</w:t>
      </w:r>
      <w:r w:rsidR="00CD178B">
        <w:rPr>
          <w:rFonts w:cs="Times New Roman" w:hint="eastAsia"/>
        </w:rPr>
        <w:t>49</w:t>
      </w:r>
      <w:r w:rsidR="00CD178B" w:rsidRPr="00A11D5F">
        <w:rPr>
          <w:rFonts w:cs="Times New Roman"/>
        </w:rPr>
        <w:t>学时，实验</w:t>
      </w:r>
      <w:r w:rsidR="00CD178B">
        <w:rPr>
          <w:rFonts w:cs="Times New Roman" w:hint="eastAsia"/>
        </w:rPr>
        <w:t>63</w:t>
      </w:r>
      <w:r w:rsidR="00CD178B" w:rsidRPr="00A11D5F">
        <w:rPr>
          <w:rFonts w:cs="Times New Roman"/>
        </w:rPr>
        <w:t>学时）</w:t>
      </w:r>
    </w:p>
    <w:p w:rsidR="00F5531D" w:rsidRPr="00D84803" w:rsidRDefault="00F5531D" w:rsidP="00F5531D">
      <w:pPr>
        <w:ind w:firstLineChars="0" w:firstLine="0"/>
        <w:rPr>
          <w:rFonts w:cs="Times New Roman"/>
        </w:rPr>
      </w:pPr>
      <w:r w:rsidRPr="00D84803">
        <w:rPr>
          <w:rFonts w:cs="Times New Roman"/>
          <w:b/>
        </w:rPr>
        <w:t>总学分：</w:t>
      </w:r>
      <w:r w:rsidR="00CD178B">
        <w:rPr>
          <w:rFonts w:cs="Times New Roman" w:hint="eastAsia"/>
        </w:rPr>
        <w:t>7</w:t>
      </w:r>
      <w:r w:rsidRPr="00D84803">
        <w:rPr>
          <w:rFonts w:cs="Times New Roman"/>
        </w:rPr>
        <w:t>.0</w:t>
      </w:r>
      <w:r w:rsidRPr="00D84803">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D178B">
        <w:rPr>
          <w:rFonts w:cs="Times New Roman" w:hint="eastAsia"/>
        </w:rPr>
        <w:t>7</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CD178B" w:rsidRPr="007D4FBF">
        <w:rPr>
          <w:rFonts w:cs="Times New Roman" w:hint="eastAsia"/>
        </w:rPr>
        <w:t>Python</w:t>
      </w:r>
      <w:r w:rsidR="00CD178B">
        <w:rPr>
          <w:rFonts w:cs="Times New Roman" w:hint="eastAsia"/>
        </w:rPr>
        <w:t>数据分析与挖掘实战</w:t>
      </w:r>
      <w:r w:rsidRPr="004041EE">
        <w:rPr>
          <w:rFonts w:hint="eastAsia"/>
          <w:szCs w:val="21"/>
          <w:lang w:val="de-DE"/>
        </w:rPr>
        <w:t>》教材</w:t>
      </w:r>
      <w:r w:rsidR="00E6632D">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6632D">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6632D">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0C3684" w:rsidP="00693953">
      <w:pPr>
        <w:ind w:firstLine="420"/>
        <w:rPr>
          <w:rFonts w:cs="Times New Roman"/>
        </w:rPr>
      </w:pPr>
      <w:r>
        <w:rPr>
          <w:rFonts w:eastAsia="宋体" w:cs="Times New Roman" w:hint="eastAsia"/>
        </w:rPr>
        <w:t>结合商品零售购物篮的项目，重点介绍</w:t>
      </w:r>
      <w:r w:rsidRPr="00960540">
        <w:rPr>
          <w:rFonts w:eastAsia="宋体" w:cs="Times New Roman" w:hint="eastAsia"/>
        </w:rPr>
        <w:t>关联规则算法中的</w:t>
      </w:r>
      <w:proofErr w:type="spellStart"/>
      <w:r w:rsidRPr="00960540">
        <w:rPr>
          <w:rFonts w:eastAsia="宋体" w:cs="Times New Roman" w:hint="eastAsia"/>
        </w:rPr>
        <w:t>Apriori</w:t>
      </w:r>
      <w:proofErr w:type="spellEnd"/>
      <w:r w:rsidRPr="00960540">
        <w:rPr>
          <w:rFonts w:eastAsia="宋体" w:cs="Times New Roman" w:hint="eastAsia"/>
        </w:rPr>
        <w:t>算法在</w:t>
      </w:r>
      <w:r>
        <w:rPr>
          <w:rFonts w:eastAsia="宋体" w:cs="Times New Roman" w:hint="eastAsia"/>
        </w:rPr>
        <w:t>商品零售购物</w:t>
      </w:r>
      <w:proofErr w:type="gramStart"/>
      <w:r>
        <w:rPr>
          <w:rFonts w:eastAsia="宋体" w:cs="Times New Roman" w:hint="eastAsia"/>
        </w:rPr>
        <w:t>篮</w:t>
      </w:r>
      <w:proofErr w:type="gramEnd"/>
      <w:r>
        <w:rPr>
          <w:rFonts w:eastAsia="宋体" w:cs="Times New Roman" w:hint="eastAsia"/>
        </w:rPr>
        <w:t>分析案例中的应用。过程中详细分析商品零售的现状与问题，根据某商场的商品零售数据分析</w:t>
      </w:r>
      <w:r w:rsidRPr="00960540">
        <w:rPr>
          <w:rFonts w:eastAsia="宋体" w:cs="Times New Roman" w:hint="eastAsia"/>
        </w:rPr>
        <w:t>商品的热销程度，通过</w:t>
      </w:r>
      <w:proofErr w:type="spellStart"/>
      <w:r w:rsidRPr="00960540">
        <w:rPr>
          <w:rFonts w:eastAsia="宋体" w:cs="Times New Roman" w:hint="eastAsia"/>
        </w:rPr>
        <w:t>Apriori</w:t>
      </w:r>
      <w:proofErr w:type="spellEnd"/>
      <w:r w:rsidRPr="00960540">
        <w:rPr>
          <w:rFonts w:eastAsia="宋体" w:cs="Times New Roman" w:hint="eastAsia"/>
        </w:rPr>
        <w:t>算法构建相应模型，并</w:t>
      </w:r>
      <w:r w:rsidRPr="00960540">
        <w:rPr>
          <w:rFonts w:eastAsia="宋体" w:cs="Times New Roman" w:hint="eastAsia"/>
          <w:szCs w:val="21"/>
          <w:lang w:val="x-none"/>
        </w:rPr>
        <w:t>根据模型结果制定销售策略</w:t>
      </w:r>
      <w:r w:rsidR="00D84812" w:rsidRPr="00290495">
        <w:rPr>
          <w:rFonts w:cs="Times New Roman"/>
        </w:rPr>
        <w:t>。</w:t>
      </w:r>
    </w:p>
    <w:p w:rsidR="00603562" w:rsidRPr="004041EE" w:rsidRDefault="00603562" w:rsidP="00603562">
      <w:pPr>
        <w:pStyle w:val="3"/>
      </w:pPr>
      <w:r w:rsidRPr="004041EE">
        <w:rPr>
          <w:rFonts w:hint="eastAsia"/>
        </w:rPr>
        <w:t>基本要求</w:t>
      </w:r>
    </w:p>
    <w:p w:rsidR="00695FF0" w:rsidRPr="00695FF0" w:rsidRDefault="00695FF0" w:rsidP="00695FF0">
      <w:pPr>
        <w:numPr>
          <w:ilvl w:val="0"/>
          <w:numId w:val="21"/>
        </w:numPr>
        <w:ind w:left="0" w:firstLineChars="0" w:firstLine="420"/>
        <w:rPr>
          <w:szCs w:val="21"/>
        </w:rPr>
      </w:pPr>
      <w:r w:rsidRPr="00695FF0">
        <w:rPr>
          <w:rFonts w:hint="eastAsia"/>
          <w:szCs w:val="21"/>
        </w:rPr>
        <w:t>熟悉</w:t>
      </w:r>
      <w:r w:rsidRPr="00695FF0">
        <w:rPr>
          <w:szCs w:val="21"/>
        </w:rPr>
        <w:t>购物</w:t>
      </w:r>
      <w:proofErr w:type="gramStart"/>
      <w:r w:rsidRPr="00695FF0">
        <w:rPr>
          <w:szCs w:val="21"/>
        </w:rPr>
        <w:t>篮</w:t>
      </w:r>
      <w:proofErr w:type="gramEnd"/>
      <w:r w:rsidRPr="00695FF0">
        <w:rPr>
          <w:szCs w:val="21"/>
        </w:rPr>
        <w:t>分析</w:t>
      </w:r>
      <w:r w:rsidRPr="00695FF0">
        <w:rPr>
          <w:rFonts w:hint="eastAsia"/>
          <w:szCs w:val="21"/>
        </w:rPr>
        <w:t>的实现流程与步骤</w:t>
      </w:r>
      <w:r>
        <w:rPr>
          <w:rFonts w:hint="eastAsia"/>
          <w:szCs w:val="21"/>
        </w:rPr>
        <w:t>。</w:t>
      </w:r>
    </w:p>
    <w:p w:rsidR="00695FF0" w:rsidRPr="00695FF0" w:rsidRDefault="00695FF0" w:rsidP="00695FF0">
      <w:pPr>
        <w:numPr>
          <w:ilvl w:val="0"/>
          <w:numId w:val="21"/>
        </w:numPr>
        <w:ind w:left="0" w:firstLineChars="0" w:firstLine="420"/>
        <w:rPr>
          <w:szCs w:val="21"/>
        </w:rPr>
      </w:pPr>
      <w:r w:rsidRPr="00695FF0">
        <w:rPr>
          <w:szCs w:val="21"/>
        </w:rPr>
        <w:lastRenderedPageBreak/>
        <w:t>掌握</w:t>
      </w:r>
      <w:proofErr w:type="spellStart"/>
      <w:r w:rsidRPr="00695FF0">
        <w:rPr>
          <w:szCs w:val="21"/>
          <w:lang w:val="x-none"/>
        </w:rPr>
        <w:t>Apriori</w:t>
      </w:r>
      <w:r w:rsidRPr="00695FF0">
        <w:rPr>
          <w:szCs w:val="21"/>
        </w:rPr>
        <w:t>算法的基本原理</w:t>
      </w:r>
      <w:r w:rsidRPr="00695FF0">
        <w:rPr>
          <w:rFonts w:hint="eastAsia"/>
          <w:szCs w:val="21"/>
        </w:rPr>
        <w:t>与使用方法</w:t>
      </w:r>
      <w:proofErr w:type="spellEnd"/>
      <w:r>
        <w:rPr>
          <w:rFonts w:hint="eastAsia"/>
          <w:szCs w:val="21"/>
        </w:rPr>
        <w:t>。</w:t>
      </w:r>
    </w:p>
    <w:p w:rsidR="00695FF0" w:rsidRPr="00695FF0" w:rsidRDefault="00695FF0" w:rsidP="00695FF0">
      <w:pPr>
        <w:numPr>
          <w:ilvl w:val="0"/>
          <w:numId w:val="21"/>
        </w:numPr>
        <w:ind w:left="0" w:firstLineChars="0" w:firstLine="420"/>
        <w:rPr>
          <w:szCs w:val="21"/>
        </w:rPr>
      </w:pPr>
      <w:r w:rsidRPr="00695FF0">
        <w:rPr>
          <w:rFonts w:hint="eastAsia"/>
          <w:szCs w:val="21"/>
        </w:rPr>
        <w:t>分析商品销售状况与商品结构合理性</w:t>
      </w:r>
      <w:r>
        <w:rPr>
          <w:rFonts w:hint="eastAsia"/>
          <w:szCs w:val="21"/>
        </w:rPr>
        <w:t>。</w:t>
      </w:r>
    </w:p>
    <w:p w:rsidR="00D84812" w:rsidRPr="00547062" w:rsidRDefault="00695FF0" w:rsidP="00695FF0">
      <w:pPr>
        <w:numPr>
          <w:ilvl w:val="0"/>
          <w:numId w:val="21"/>
        </w:numPr>
        <w:ind w:left="0" w:firstLineChars="0" w:firstLine="420"/>
        <w:rPr>
          <w:szCs w:val="21"/>
          <w:lang w:val="de-DE"/>
        </w:rPr>
      </w:pPr>
      <w:r w:rsidRPr="00695FF0">
        <w:rPr>
          <w:rFonts w:hint="eastAsia"/>
          <w:szCs w:val="21"/>
        </w:rPr>
        <w:t>分析零售商品间的关联关系</w:t>
      </w:r>
      <w:r w:rsidR="00D84812" w:rsidRPr="00547062">
        <w:rPr>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什么</w:t>
      </w:r>
      <w:r w:rsidR="009326F4">
        <w:rPr>
          <w:rFonts w:hint="eastAsia"/>
          <w:bCs/>
          <w:szCs w:val="21"/>
          <w:lang w:val="de-DE"/>
        </w:rPr>
        <w:t>是购物</w:t>
      </w:r>
      <w:proofErr w:type="gramStart"/>
      <w:r w:rsidR="009326F4">
        <w:rPr>
          <w:rFonts w:hint="eastAsia"/>
          <w:bCs/>
          <w:szCs w:val="21"/>
          <w:lang w:val="de-DE"/>
        </w:rPr>
        <w:t>篮</w:t>
      </w:r>
      <w:proofErr w:type="gramEnd"/>
      <w:r w:rsidR="009326F4">
        <w:rPr>
          <w:rFonts w:hint="eastAsia"/>
          <w:bCs/>
          <w:szCs w:val="21"/>
          <w:lang w:val="de-DE"/>
        </w:rPr>
        <w:t>分析</w:t>
      </w:r>
      <w:r w:rsidRPr="004041EE">
        <w:rPr>
          <w:rFonts w:hint="eastAsia"/>
          <w:bCs/>
          <w:szCs w:val="21"/>
          <w:lang w:val="de-DE"/>
        </w:rPr>
        <w:t>？</w:t>
      </w:r>
    </w:p>
    <w:p w:rsidR="00BD6F32" w:rsidRPr="004041EE" w:rsidRDefault="00BD6F32" w:rsidP="00BD6F32">
      <w:pPr>
        <w:numPr>
          <w:ilvl w:val="1"/>
          <w:numId w:val="7"/>
        </w:numPr>
        <w:ind w:left="0" w:firstLineChars="0" w:firstLine="420"/>
        <w:rPr>
          <w:bCs/>
          <w:szCs w:val="21"/>
          <w:lang w:val="de-DE"/>
        </w:rPr>
      </w:pPr>
      <w:r>
        <w:rPr>
          <w:rFonts w:hint="eastAsia"/>
          <w:bCs/>
          <w:szCs w:val="21"/>
          <w:lang w:val="de-DE"/>
        </w:rPr>
        <w:t>购物</w:t>
      </w:r>
      <w:proofErr w:type="gramStart"/>
      <w:r>
        <w:rPr>
          <w:rFonts w:hint="eastAsia"/>
          <w:bCs/>
          <w:szCs w:val="21"/>
          <w:lang w:val="de-DE"/>
        </w:rPr>
        <w:t>篮</w:t>
      </w:r>
      <w:proofErr w:type="gramEnd"/>
      <w:r w:rsidRPr="004041EE">
        <w:rPr>
          <w:rFonts w:hint="eastAsia"/>
          <w:bCs/>
          <w:szCs w:val="21"/>
          <w:lang w:val="de-DE"/>
        </w:rPr>
        <w:t>分析</w:t>
      </w:r>
      <w:r>
        <w:rPr>
          <w:rFonts w:hint="eastAsia"/>
          <w:bCs/>
          <w:szCs w:val="21"/>
          <w:lang w:val="de-DE"/>
        </w:rPr>
        <w:t>的意义是什么</w:t>
      </w:r>
      <w:r w:rsidRPr="004041EE">
        <w:rPr>
          <w:rFonts w:hint="eastAsia"/>
          <w:bCs/>
          <w:szCs w:val="21"/>
          <w:lang w:val="de-DE"/>
        </w:rPr>
        <w:t>？</w:t>
      </w:r>
    </w:p>
    <w:p w:rsidR="00280CDF" w:rsidRPr="004041EE" w:rsidRDefault="004F7528" w:rsidP="004041EE">
      <w:pPr>
        <w:numPr>
          <w:ilvl w:val="1"/>
          <w:numId w:val="7"/>
        </w:numPr>
        <w:ind w:left="0" w:firstLineChars="0" w:firstLine="420"/>
        <w:rPr>
          <w:bCs/>
          <w:szCs w:val="21"/>
          <w:lang w:val="de-DE"/>
        </w:rPr>
      </w:pPr>
      <w:r>
        <w:rPr>
          <w:rFonts w:hint="eastAsia"/>
        </w:rPr>
        <w:t>零售商品会出现哪些</w:t>
      </w:r>
      <w:r w:rsidRPr="00960540">
        <w:rPr>
          <w:rFonts w:hint="eastAsia"/>
        </w:rPr>
        <w:t>销售状况</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1873CE" w:rsidP="004041EE">
      <w:pPr>
        <w:numPr>
          <w:ilvl w:val="0"/>
          <w:numId w:val="8"/>
        </w:numPr>
        <w:ind w:left="0" w:firstLine="420"/>
        <w:rPr>
          <w:bCs/>
          <w:szCs w:val="21"/>
          <w:lang w:val="de-DE"/>
        </w:rPr>
      </w:pPr>
      <w:r>
        <w:rPr>
          <w:rFonts w:hint="eastAsia"/>
          <w:bCs/>
          <w:szCs w:val="21"/>
          <w:lang w:val="de-DE"/>
        </w:rPr>
        <w:t>购物</w:t>
      </w:r>
      <w:proofErr w:type="gramStart"/>
      <w:r>
        <w:rPr>
          <w:rFonts w:hint="eastAsia"/>
          <w:bCs/>
          <w:szCs w:val="21"/>
          <w:lang w:val="de-DE"/>
        </w:rPr>
        <w:t>篮</w:t>
      </w:r>
      <w:proofErr w:type="gramEnd"/>
      <w:r>
        <w:rPr>
          <w:rFonts w:hint="eastAsia"/>
          <w:bCs/>
          <w:szCs w:val="21"/>
          <w:lang w:val="de-DE"/>
        </w:rPr>
        <w:t>分析用到哪些算法</w:t>
      </w:r>
      <w:r w:rsidR="00280CDF" w:rsidRPr="004041EE">
        <w:rPr>
          <w:rFonts w:hint="eastAsia"/>
          <w:bCs/>
          <w:szCs w:val="21"/>
          <w:lang w:val="de-DE"/>
        </w:rPr>
        <w:t>？</w:t>
      </w:r>
    </w:p>
    <w:p w:rsidR="00280CDF" w:rsidRPr="004041EE" w:rsidRDefault="00C4180E" w:rsidP="004041EE">
      <w:pPr>
        <w:numPr>
          <w:ilvl w:val="0"/>
          <w:numId w:val="8"/>
        </w:numPr>
        <w:ind w:left="0" w:firstLine="420"/>
        <w:rPr>
          <w:bCs/>
          <w:szCs w:val="21"/>
          <w:lang w:val="de-DE"/>
        </w:rPr>
      </w:pPr>
      <w:proofErr w:type="spellStart"/>
      <w:r w:rsidRPr="00960540">
        <w:t>Apriori</w:t>
      </w:r>
      <w:proofErr w:type="spellEnd"/>
      <w:r w:rsidRPr="00960540">
        <w:rPr>
          <w:rFonts w:hint="eastAsia"/>
        </w:rPr>
        <w:t>算法的基本原理</w:t>
      </w:r>
      <w:r>
        <w:rPr>
          <w:rFonts w:hint="eastAsia"/>
        </w:rPr>
        <w:t>是什么</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4041EE" w:rsidRDefault="00D071C7" w:rsidP="004041EE">
      <w:pPr>
        <w:numPr>
          <w:ilvl w:val="0"/>
          <w:numId w:val="9"/>
        </w:numPr>
        <w:ind w:left="0" w:firstLine="420"/>
        <w:rPr>
          <w:bCs/>
          <w:szCs w:val="21"/>
          <w:lang w:val="de-DE"/>
        </w:rPr>
      </w:pPr>
      <w:r>
        <w:rPr>
          <w:rFonts w:hint="eastAsia"/>
          <w:bCs/>
          <w:szCs w:val="21"/>
          <w:lang w:val="de-DE"/>
        </w:rPr>
        <w:t>实现本案例的目标还能使用什么方法</w:t>
      </w:r>
      <w:r w:rsidR="00280CDF" w:rsidRPr="004041EE">
        <w:rPr>
          <w:rFonts w:hint="eastAsia"/>
          <w:bCs/>
          <w:szCs w:val="21"/>
          <w:lang w:val="de-DE"/>
        </w:rPr>
        <w:t>？</w:t>
      </w:r>
      <w:bookmarkStart w:id="0" w:name="_GoBack"/>
      <w:bookmarkEnd w:id="0"/>
    </w:p>
    <w:p w:rsidR="00280CDF" w:rsidRPr="004041EE" w:rsidRDefault="00B0579A" w:rsidP="004041EE">
      <w:pPr>
        <w:numPr>
          <w:ilvl w:val="0"/>
          <w:numId w:val="9"/>
        </w:numPr>
        <w:ind w:left="0" w:firstLine="420"/>
        <w:rPr>
          <w:bCs/>
          <w:szCs w:val="21"/>
          <w:lang w:val="de-DE"/>
        </w:rPr>
      </w:pPr>
      <w:r w:rsidRPr="00960540">
        <w:t>购物篮分析模型</w:t>
      </w:r>
      <w:r>
        <w:t>中</w:t>
      </w:r>
      <w:r>
        <w:rPr>
          <w:rFonts w:hint="eastAsia"/>
        </w:rPr>
        <w:t>，</w:t>
      </w:r>
      <w:r w:rsidRPr="00960540">
        <w:rPr>
          <w:rFonts w:eastAsia="宋体" w:cs="Times New Roman"/>
        </w:rPr>
        <w:t>最小支持度</w:t>
      </w:r>
      <w:r>
        <w:rPr>
          <w:rFonts w:eastAsia="宋体" w:cs="Times New Roman" w:hint="eastAsia"/>
        </w:rPr>
        <w:t>和</w:t>
      </w:r>
      <w:r w:rsidRPr="00960540">
        <w:rPr>
          <w:rFonts w:eastAsia="宋体" w:cs="Times New Roman"/>
        </w:rPr>
        <w:t>最小置信度</w:t>
      </w:r>
      <w:r>
        <w:rPr>
          <w:rFonts w:eastAsia="宋体" w:cs="Times New Roman"/>
        </w:rPr>
        <w:t>设为其他值</w:t>
      </w:r>
      <w:r w:rsidR="005215F4">
        <w:rPr>
          <w:rFonts w:eastAsia="宋体" w:cs="Times New Roman" w:hint="eastAsia"/>
        </w:rPr>
        <w:t>，</w:t>
      </w:r>
      <w:r w:rsidR="005215F4">
        <w:rPr>
          <w:rFonts w:eastAsia="宋体" w:cs="Times New Roman"/>
        </w:rPr>
        <w:t>模型的</w:t>
      </w:r>
      <w:r>
        <w:rPr>
          <w:rFonts w:eastAsia="宋体" w:cs="Times New Roman"/>
        </w:rPr>
        <w:t>效果</w:t>
      </w:r>
      <w:r w:rsidR="00515E05">
        <w:rPr>
          <w:rFonts w:eastAsia="宋体" w:cs="Times New Roman"/>
        </w:rPr>
        <w:t>会</w:t>
      </w:r>
      <w:r>
        <w:rPr>
          <w:rFonts w:eastAsia="宋体" w:cs="Times New Roman"/>
        </w:rPr>
        <w:t>如何</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7E53D0" w:rsidRPr="007E53D0" w:rsidRDefault="007E53D0" w:rsidP="007E53D0">
      <w:pPr>
        <w:numPr>
          <w:ilvl w:val="0"/>
          <w:numId w:val="22"/>
        </w:numPr>
        <w:ind w:left="0" w:firstLine="420"/>
        <w:rPr>
          <w:bCs/>
          <w:szCs w:val="21"/>
        </w:rPr>
      </w:pPr>
      <w:r w:rsidRPr="007E53D0">
        <w:rPr>
          <w:rFonts w:hint="eastAsia"/>
          <w:bCs/>
          <w:szCs w:val="21"/>
        </w:rPr>
        <w:t>分析</w:t>
      </w:r>
      <w:r w:rsidR="009921AB" w:rsidRPr="007E53D0">
        <w:rPr>
          <w:bCs/>
          <w:szCs w:val="21"/>
        </w:rPr>
        <w:t>某</w:t>
      </w:r>
      <w:r w:rsidRPr="007E53D0">
        <w:rPr>
          <w:rFonts w:hint="eastAsia"/>
          <w:bCs/>
          <w:szCs w:val="21"/>
        </w:rPr>
        <w:t>零售企业商品销售现状</w:t>
      </w:r>
      <w:r w:rsidR="009921AB">
        <w:rPr>
          <w:rFonts w:hint="eastAsia"/>
          <w:bCs/>
          <w:szCs w:val="21"/>
        </w:rPr>
        <w:t>、</w:t>
      </w:r>
      <w:r w:rsidR="009921AB" w:rsidRPr="007E53D0">
        <w:rPr>
          <w:rFonts w:hint="eastAsia"/>
          <w:bCs/>
          <w:szCs w:val="21"/>
        </w:rPr>
        <w:t>基本数据情况</w:t>
      </w:r>
      <w:r w:rsidR="009921AB">
        <w:rPr>
          <w:rFonts w:hint="eastAsia"/>
          <w:bCs/>
          <w:szCs w:val="21"/>
        </w:rPr>
        <w:t>。</w:t>
      </w:r>
    </w:p>
    <w:p w:rsidR="007E53D0" w:rsidRPr="007E53D0" w:rsidRDefault="007E53D0" w:rsidP="007E53D0">
      <w:pPr>
        <w:numPr>
          <w:ilvl w:val="0"/>
          <w:numId w:val="22"/>
        </w:numPr>
        <w:ind w:left="0" w:firstLine="420"/>
        <w:rPr>
          <w:bCs/>
          <w:szCs w:val="21"/>
        </w:rPr>
      </w:pPr>
      <w:r w:rsidRPr="007E53D0">
        <w:rPr>
          <w:rFonts w:hint="eastAsia"/>
          <w:bCs/>
          <w:szCs w:val="21"/>
        </w:rPr>
        <w:t>熟悉</w:t>
      </w:r>
      <w:r w:rsidRPr="007E53D0">
        <w:rPr>
          <w:bCs/>
          <w:szCs w:val="21"/>
        </w:rPr>
        <w:t>购物</w:t>
      </w:r>
      <w:proofErr w:type="gramStart"/>
      <w:r w:rsidRPr="007E53D0">
        <w:rPr>
          <w:bCs/>
          <w:szCs w:val="21"/>
        </w:rPr>
        <w:t>篮</w:t>
      </w:r>
      <w:proofErr w:type="gramEnd"/>
      <w:r w:rsidRPr="007E53D0">
        <w:rPr>
          <w:bCs/>
          <w:szCs w:val="21"/>
        </w:rPr>
        <w:t>分析的基本</w:t>
      </w:r>
      <w:r w:rsidRPr="007E53D0">
        <w:rPr>
          <w:rFonts w:hint="eastAsia"/>
          <w:bCs/>
          <w:szCs w:val="21"/>
        </w:rPr>
        <w:t>流程</w:t>
      </w:r>
      <w:r w:rsidRPr="007E53D0">
        <w:rPr>
          <w:bCs/>
          <w:szCs w:val="21"/>
        </w:rPr>
        <w:t>与</w:t>
      </w:r>
      <w:r w:rsidRPr="007E53D0">
        <w:rPr>
          <w:rFonts w:hint="eastAsia"/>
          <w:bCs/>
          <w:szCs w:val="21"/>
        </w:rPr>
        <w:t>步骤</w:t>
      </w:r>
      <w:r w:rsidR="009921AB">
        <w:rPr>
          <w:rFonts w:hint="eastAsia"/>
          <w:bCs/>
          <w:szCs w:val="21"/>
        </w:rPr>
        <w:t>。</w:t>
      </w:r>
    </w:p>
    <w:p w:rsidR="007E53D0" w:rsidRPr="007E53D0" w:rsidRDefault="007E53D0" w:rsidP="007E53D0">
      <w:pPr>
        <w:numPr>
          <w:ilvl w:val="0"/>
          <w:numId w:val="22"/>
        </w:numPr>
        <w:ind w:left="0" w:firstLine="420"/>
        <w:rPr>
          <w:bCs/>
          <w:szCs w:val="21"/>
        </w:rPr>
      </w:pPr>
      <w:r w:rsidRPr="007E53D0">
        <w:rPr>
          <w:rFonts w:hint="eastAsia"/>
          <w:bCs/>
          <w:szCs w:val="21"/>
        </w:rPr>
        <w:t>使用统计学知识分析热销商品</w:t>
      </w:r>
      <w:r w:rsidR="009921AB">
        <w:rPr>
          <w:rFonts w:hint="eastAsia"/>
          <w:bCs/>
          <w:szCs w:val="21"/>
        </w:rPr>
        <w:t>。</w:t>
      </w:r>
    </w:p>
    <w:p w:rsidR="007E53D0" w:rsidRPr="007E53D0" w:rsidRDefault="007E53D0" w:rsidP="007E53D0">
      <w:pPr>
        <w:numPr>
          <w:ilvl w:val="0"/>
          <w:numId w:val="22"/>
        </w:numPr>
        <w:ind w:left="0" w:firstLine="420"/>
        <w:rPr>
          <w:bCs/>
          <w:szCs w:val="21"/>
        </w:rPr>
      </w:pPr>
      <w:r w:rsidRPr="007E53D0">
        <w:rPr>
          <w:rFonts w:hint="eastAsia"/>
          <w:bCs/>
          <w:szCs w:val="21"/>
        </w:rPr>
        <w:t>使用商品结构图分析售出商品的结构</w:t>
      </w:r>
      <w:r w:rsidR="009921AB">
        <w:rPr>
          <w:rFonts w:hint="eastAsia"/>
          <w:bCs/>
          <w:szCs w:val="21"/>
        </w:rPr>
        <w:t>。</w:t>
      </w:r>
    </w:p>
    <w:p w:rsidR="007E53D0" w:rsidRPr="007E53D0" w:rsidRDefault="007E53D0" w:rsidP="007E53D0">
      <w:pPr>
        <w:numPr>
          <w:ilvl w:val="0"/>
          <w:numId w:val="22"/>
        </w:numPr>
        <w:ind w:left="0" w:firstLine="420"/>
        <w:rPr>
          <w:bCs/>
          <w:szCs w:val="21"/>
        </w:rPr>
      </w:pPr>
      <w:r w:rsidRPr="007E53D0">
        <w:rPr>
          <w:rFonts w:hint="eastAsia"/>
          <w:bCs/>
          <w:szCs w:val="21"/>
        </w:rPr>
        <w:t>了解</w:t>
      </w:r>
      <w:proofErr w:type="spellStart"/>
      <w:r w:rsidRPr="007E53D0">
        <w:rPr>
          <w:bCs/>
          <w:szCs w:val="21"/>
        </w:rPr>
        <w:t>Apriori</w:t>
      </w:r>
      <w:proofErr w:type="spellEnd"/>
      <w:r w:rsidRPr="007E53D0">
        <w:rPr>
          <w:bCs/>
          <w:szCs w:val="21"/>
        </w:rPr>
        <w:t>算法的基本原理与使用方法</w:t>
      </w:r>
      <w:r w:rsidR="009921AB">
        <w:rPr>
          <w:rFonts w:hint="eastAsia"/>
          <w:bCs/>
          <w:szCs w:val="21"/>
        </w:rPr>
        <w:t>。</w:t>
      </w:r>
    </w:p>
    <w:p w:rsidR="007E53D0" w:rsidRPr="007E53D0" w:rsidRDefault="007E53D0" w:rsidP="007E53D0">
      <w:pPr>
        <w:numPr>
          <w:ilvl w:val="0"/>
          <w:numId w:val="22"/>
        </w:numPr>
        <w:ind w:left="0" w:firstLine="420"/>
        <w:rPr>
          <w:bCs/>
          <w:szCs w:val="21"/>
        </w:rPr>
      </w:pPr>
      <w:r w:rsidRPr="007E53D0">
        <w:rPr>
          <w:rFonts w:hint="eastAsia"/>
          <w:bCs/>
          <w:szCs w:val="21"/>
        </w:rPr>
        <w:t>构建零售商品的</w:t>
      </w:r>
      <w:proofErr w:type="spellStart"/>
      <w:r w:rsidRPr="007E53D0">
        <w:rPr>
          <w:bCs/>
          <w:szCs w:val="21"/>
        </w:rPr>
        <w:t>Apriori</w:t>
      </w:r>
      <w:proofErr w:type="spellEnd"/>
      <w:r w:rsidRPr="007E53D0">
        <w:rPr>
          <w:rFonts w:hint="eastAsia"/>
          <w:bCs/>
          <w:szCs w:val="21"/>
        </w:rPr>
        <w:t>模型</w:t>
      </w:r>
      <w:r w:rsidR="009921AB">
        <w:rPr>
          <w:rFonts w:hint="eastAsia"/>
          <w:bCs/>
          <w:szCs w:val="21"/>
        </w:rPr>
        <w:t>。</w:t>
      </w:r>
    </w:p>
    <w:p w:rsidR="00D84812" w:rsidRPr="00547062" w:rsidRDefault="007E53D0" w:rsidP="007E53D0">
      <w:pPr>
        <w:numPr>
          <w:ilvl w:val="0"/>
          <w:numId w:val="22"/>
        </w:numPr>
        <w:ind w:left="0" w:firstLine="420"/>
        <w:rPr>
          <w:bCs/>
          <w:szCs w:val="21"/>
          <w:lang w:val="de-DE"/>
        </w:rPr>
      </w:pPr>
      <w:r w:rsidRPr="007E53D0">
        <w:rPr>
          <w:rFonts w:hint="eastAsia"/>
          <w:bCs/>
          <w:szCs w:val="21"/>
        </w:rPr>
        <w:t>根据模型结果提出商品销售策略</w:t>
      </w:r>
      <w:r w:rsidR="00547062">
        <w:rPr>
          <w:rFonts w:hint="eastAsia"/>
          <w:bCs/>
          <w:szCs w:val="21"/>
          <w:lang w:val="de-DE"/>
        </w:rPr>
        <w:t>。</w:t>
      </w:r>
    </w:p>
    <w:p w:rsidR="006808EC" w:rsidRPr="004041EE" w:rsidRDefault="006808EC" w:rsidP="004041EE">
      <w:pPr>
        <w:pStyle w:val="3"/>
        <w:numPr>
          <w:ilvl w:val="2"/>
          <w:numId w:val="10"/>
        </w:numPr>
      </w:pPr>
      <w:r w:rsidRPr="004041EE">
        <w:rPr>
          <w:rFonts w:hint="eastAsia"/>
        </w:rPr>
        <w:t>重点</w:t>
      </w:r>
    </w:p>
    <w:p w:rsidR="006808EC" w:rsidRPr="004041EE" w:rsidRDefault="009921AB" w:rsidP="00547062">
      <w:pPr>
        <w:numPr>
          <w:ilvl w:val="0"/>
          <w:numId w:val="23"/>
        </w:numPr>
        <w:ind w:left="0" w:firstLine="420"/>
        <w:rPr>
          <w:bCs/>
          <w:szCs w:val="21"/>
          <w:lang w:val="de-DE"/>
        </w:rPr>
      </w:pPr>
      <w:r w:rsidRPr="007E53D0">
        <w:rPr>
          <w:bCs/>
          <w:szCs w:val="21"/>
        </w:rPr>
        <w:t>购物</w:t>
      </w:r>
      <w:proofErr w:type="gramStart"/>
      <w:r w:rsidRPr="007E53D0">
        <w:rPr>
          <w:bCs/>
          <w:szCs w:val="21"/>
        </w:rPr>
        <w:t>篮</w:t>
      </w:r>
      <w:proofErr w:type="gramEnd"/>
      <w:r w:rsidRPr="007E53D0">
        <w:rPr>
          <w:bCs/>
          <w:szCs w:val="21"/>
        </w:rPr>
        <w:t>分析的基本</w:t>
      </w:r>
      <w:r w:rsidRPr="007E53D0">
        <w:rPr>
          <w:rFonts w:hint="eastAsia"/>
          <w:bCs/>
          <w:szCs w:val="21"/>
        </w:rPr>
        <w:t>流程</w:t>
      </w:r>
      <w:r w:rsidRPr="007E53D0">
        <w:rPr>
          <w:bCs/>
          <w:szCs w:val="21"/>
        </w:rPr>
        <w:t>与</w:t>
      </w:r>
      <w:r w:rsidRPr="007E53D0">
        <w:rPr>
          <w:rFonts w:hint="eastAsia"/>
          <w:bCs/>
          <w:szCs w:val="21"/>
        </w:rPr>
        <w:t>步骤</w:t>
      </w:r>
      <w:r w:rsidR="006808EC" w:rsidRPr="004041EE">
        <w:rPr>
          <w:rFonts w:hint="eastAsia"/>
          <w:bCs/>
          <w:szCs w:val="21"/>
          <w:lang w:val="de-DE"/>
        </w:rPr>
        <w:t>。</w:t>
      </w:r>
    </w:p>
    <w:p w:rsidR="006808EC" w:rsidRPr="004041EE" w:rsidRDefault="009921AB" w:rsidP="00547062">
      <w:pPr>
        <w:numPr>
          <w:ilvl w:val="0"/>
          <w:numId w:val="23"/>
        </w:numPr>
        <w:ind w:left="0" w:firstLine="420"/>
        <w:rPr>
          <w:bCs/>
          <w:szCs w:val="21"/>
          <w:lang w:val="de-DE"/>
        </w:rPr>
      </w:pPr>
      <w:r w:rsidRPr="007E53D0">
        <w:rPr>
          <w:rFonts w:hint="eastAsia"/>
          <w:bCs/>
          <w:szCs w:val="21"/>
        </w:rPr>
        <w:t>零售商品的</w:t>
      </w:r>
      <w:proofErr w:type="spellStart"/>
      <w:r w:rsidRPr="007E53D0">
        <w:rPr>
          <w:bCs/>
          <w:szCs w:val="21"/>
        </w:rPr>
        <w:t>Apriori</w:t>
      </w:r>
      <w:proofErr w:type="spellEnd"/>
      <w:r w:rsidRPr="007E53D0">
        <w:rPr>
          <w:rFonts w:hint="eastAsia"/>
          <w:bCs/>
          <w:szCs w:val="21"/>
        </w:rPr>
        <w:t>模型</w:t>
      </w:r>
      <w:r w:rsidR="006808EC" w:rsidRPr="004041EE">
        <w:rPr>
          <w:rFonts w:hint="eastAsia"/>
          <w:bCs/>
          <w:szCs w:val="21"/>
          <w:lang w:val="de-DE"/>
        </w:rPr>
        <w:t>。</w:t>
      </w:r>
    </w:p>
    <w:p w:rsidR="006808EC" w:rsidRPr="004041EE" w:rsidRDefault="006808EC" w:rsidP="004041EE">
      <w:pPr>
        <w:pStyle w:val="3"/>
        <w:numPr>
          <w:ilvl w:val="2"/>
          <w:numId w:val="10"/>
        </w:numPr>
      </w:pPr>
      <w:r w:rsidRPr="004041EE">
        <w:rPr>
          <w:rFonts w:hint="eastAsia"/>
        </w:rPr>
        <w:t>难点</w:t>
      </w:r>
    </w:p>
    <w:p w:rsidR="006808EC" w:rsidRPr="004041EE" w:rsidRDefault="00F725D3" w:rsidP="006808EC">
      <w:pPr>
        <w:ind w:firstLineChars="0" w:firstLine="420"/>
      </w:pPr>
      <w:proofErr w:type="spellStart"/>
      <w:r w:rsidRPr="007E53D0">
        <w:rPr>
          <w:bCs/>
          <w:szCs w:val="21"/>
        </w:rPr>
        <w:t>Apriori</w:t>
      </w:r>
      <w:proofErr w:type="spellEnd"/>
      <w:r w:rsidRPr="007E53D0">
        <w:rPr>
          <w:bCs/>
          <w:szCs w:val="21"/>
        </w:rPr>
        <w:t>算法的基本原理与使用方法</w:t>
      </w:r>
      <w:r w:rsidR="006808EC" w:rsidRPr="004041EE">
        <w:rPr>
          <w:rFonts w:cs="Times New Roman" w:hint="eastAsia"/>
          <w:szCs w:val="2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4A3900" w:rsidRPr="004A3900" w:rsidRDefault="004A3900" w:rsidP="004A3900">
      <w:pPr>
        <w:numPr>
          <w:ilvl w:val="0"/>
          <w:numId w:val="24"/>
        </w:numPr>
        <w:ind w:left="0" w:firstLine="420"/>
        <w:rPr>
          <w:bCs/>
          <w:szCs w:val="21"/>
        </w:rPr>
      </w:pPr>
      <w:r w:rsidRPr="004A3900">
        <w:rPr>
          <w:rFonts w:hint="eastAsia"/>
          <w:bCs/>
          <w:szCs w:val="21"/>
        </w:rPr>
        <w:t>分析零售企业商品销售现状</w:t>
      </w:r>
      <w:r>
        <w:rPr>
          <w:rFonts w:hint="eastAsia"/>
          <w:bCs/>
          <w:szCs w:val="21"/>
        </w:rPr>
        <w:t>。</w:t>
      </w:r>
    </w:p>
    <w:p w:rsidR="004A3900" w:rsidRPr="004A3900" w:rsidRDefault="004A3900" w:rsidP="004A3900">
      <w:pPr>
        <w:numPr>
          <w:ilvl w:val="0"/>
          <w:numId w:val="24"/>
        </w:numPr>
        <w:ind w:left="0" w:firstLine="420"/>
        <w:rPr>
          <w:bCs/>
          <w:szCs w:val="21"/>
        </w:rPr>
      </w:pPr>
      <w:r w:rsidRPr="004A3900">
        <w:rPr>
          <w:bCs/>
          <w:szCs w:val="21"/>
        </w:rPr>
        <w:t>了解某商品零售</w:t>
      </w:r>
      <w:r w:rsidRPr="004A3900">
        <w:rPr>
          <w:rFonts w:hint="eastAsia"/>
          <w:bCs/>
          <w:szCs w:val="21"/>
        </w:rPr>
        <w:t>企业的基本数据情况</w:t>
      </w:r>
      <w:r>
        <w:rPr>
          <w:rFonts w:hint="eastAsia"/>
          <w:bCs/>
          <w:szCs w:val="21"/>
        </w:rPr>
        <w:t>。</w:t>
      </w:r>
    </w:p>
    <w:p w:rsidR="004A3900" w:rsidRPr="004A3900" w:rsidRDefault="004A3900" w:rsidP="004A3900">
      <w:pPr>
        <w:numPr>
          <w:ilvl w:val="0"/>
          <w:numId w:val="24"/>
        </w:numPr>
        <w:ind w:left="0" w:firstLine="420"/>
        <w:rPr>
          <w:bCs/>
          <w:szCs w:val="21"/>
        </w:rPr>
      </w:pPr>
      <w:r w:rsidRPr="004A3900">
        <w:rPr>
          <w:rFonts w:hint="eastAsia"/>
          <w:bCs/>
          <w:szCs w:val="21"/>
        </w:rPr>
        <w:t>熟悉</w:t>
      </w:r>
      <w:r w:rsidRPr="004A3900">
        <w:rPr>
          <w:bCs/>
          <w:szCs w:val="21"/>
        </w:rPr>
        <w:t>购物</w:t>
      </w:r>
      <w:proofErr w:type="gramStart"/>
      <w:r w:rsidRPr="004A3900">
        <w:rPr>
          <w:bCs/>
          <w:szCs w:val="21"/>
        </w:rPr>
        <w:t>篮</w:t>
      </w:r>
      <w:proofErr w:type="gramEnd"/>
      <w:r w:rsidRPr="004A3900">
        <w:rPr>
          <w:bCs/>
          <w:szCs w:val="21"/>
        </w:rPr>
        <w:t>分析的基本</w:t>
      </w:r>
      <w:r w:rsidRPr="004A3900">
        <w:rPr>
          <w:rFonts w:hint="eastAsia"/>
          <w:bCs/>
          <w:szCs w:val="21"/>
        </w:rPr>
        <w:t>流程</w:t>
      </w:r>
      <w:r w:rsidRPr="004A3900">
        <w:rPr>
          <w:bCs/>
          <w:szCs w:val="21"/>
        </w:rPr>
        <w:t>与</w:t>
      </w:r>
      <w:r w:rsidRPr="004A3900">
        <w:rPr>
          <w:rFonts w:hint="eastAsia"/>
          <w:bCs/>
          <w:szCs w:val="21"/>
        </w:rPr>
        <w:t>步骤</w:t>
      </w:r>
      <w:r>
        <w:rPr>
          <w:rFonts w:hint="eastAsia"/>
          <w:bCs/>
          <w:szCs w:val="21"/>
        </w:rPr>
        <w:t>。</w:t>
      </w:r>
    </w:p>
    <w:p w:rsidR="004A3900" w:rsidRPr="004A3900" w:rsidRDefault="004A3900" w:rsidP="004A3900">
      <w:pPr>
        <w:numPr>
          <w:ilvl w:val="0"/>
          <w:numId w:val="24"/>
        </w:numPr>
        <w:ind w:left="0" w:firstLine="420"/>
        <w:rPr>
          <w:bCs/>
          <w:szCs w:val="21"/>
        </w:rPr>
      </w:pPr>
      <w:r w:rsidRPr="004A3900">
        <w:rPr>
          <w:rFonts w:hint="eastAsia"/>
          <w:bCs/>
          <w:szCs w:val="21"/>
        </w:rPr>
        <w:t>分析热销商品</w:t>
      </w:r>
      <w:r>
        <w:rPr>
          <w:rFonts w:hint="eastAsia"/>
          <w:bCs/>
          <w:szCs w:val="21"/>
        </w:rPr>
        <w:t>。</w:t>
      </w:r>
    </w:p>
    <w:p w:rsidR="004A3900" w:rsidRPr="004A3900" w:rsidRDefault="004A3900" w:rsidP="004A3900">
      <w:pPr>
        <w:numPr>
          <w:ilvl w:val="0"/>
          <w:numId w:val="24"/>
        </w:numPr>
        <w:ind w:left="0" w:firstLine="420"/>
        <w:rPr>
          <w:bCs/>
          <w:szCs w:val="21"/>
        </w:rPr>
      </w:pPr>
      <w:r w:rsidRPr="004A3900">
        <w:rPr>
          <w:rFonts w:hint="eastAsia"/>
          <w:bCs/>
          <w:szCs w:val="21"/>
        </w:rPr>
        <w:t>分析售出商品的结构</w:t>
      </w:r>
      <w:r>
        <w:rPr>
          <w:rFonts w:hint="eastAsia"/>
          <w:bCs/>
          <w:szCs w:val="21"/>
        </w:rPr>
        <w:t>。</w:t>
      </w:r>
    </w:p>
    <w:p w:rsidR="004A3900" w:rsidRPr="004A3900" w:rsidRDefault="004A3900" w:rsidP="004A3900">
      <w:pPr>
        <w:numPr>
          <w:ilvl w:val="0"/>
          <w:numId w:val="24"/>
        </w:numPr>
        <w:ind w:left="0" w:firstLine="420"/>
        <w:rPr>
          <w:bCs/>
          <w:szCs w:val="21"/>
        </w:rPr>
      </w:pPr>
      <w:r w:rsidRPr="004A3900">
        <w:rPr>
          <w:rFonts w:hint="eastAsia"/>
          <w:bCs/>
          <w:szCs w:val="21"/>
        </w:rPr>
        <w:t>了解</w:t>
      </w:r>
      <w:proofErr w:type="spellStart"/>
      <w:r w:rsidRPr="004A3900">
        <w:rPr>
          <w:bCs/>
          <w:szCs w:val="21"/>
        </w:rPr>
        <w:t>Apriori</w:t>
      </w:r>
      <w:proofErr w:type="spellEnd"/>
      <w:r w:rsidRPr="004A3900">
        <w:rPr>
          <w:bCs/>
          <w:szCs w:val="21"/>
        </w:rPr>
        <w:t>算法的基本原理与使用方法</w:t>
      </w:r>
      <w:r>
        <w:rPr>
          <w:rFonts w:hint="eastAsia"/>
          <w:bCs/>
          <w:szCs w:val="21"/>
        </w:rPr>
        <w:t>。</w:t>
      </w:r>
    </w:p>
    <w:p w:rsidR="004A3900" w:rsidRPr="004A3900" w:rsidRDefault="004A3900" w:rsidP="004A3900">
      <w:pPr>
        <w:numPr>
          <w:ilvl w:val="0"/>
          <w:numId w:val="24"/>
        </w:numPr>
        <w:ind w:left="0" w:firstLine="420"/>
        <w:rPr>
          <w:bCs/>
          <w:szCs w:val="21"/>
        </w:rPr>
      </w:pPr>
      <w:r w:rsidRPr="004A3900">
        <w:rPr>
          <w:rFonts w:hint="eastAsia"/>
          <w:bCs/>
          <w:szCs w:val="21"/>
        </w:rPr>
        <w:lastRenderedPageBreak/>
        <w:t>构建零售商品的</w:t>
      </w:r>
      <w:proofErr w:type="spellStart"/>
      <w:r w:rsidRPr="004A3900">
        <w:rPr>
          <w:bCs/>
          <w:szCs w:val="21"/>
        </w:rPr>
        <w:t>Apriori</w:t>
      </w:r>
      <w:proofErr w:type="spellEnd"/>
      <w:r w:rsidRPr="004A3900">
        <w:rPr>
          <w:rFonts w:hint="eastAsia"/>
          <w:bCs/>
          <w:szCs w:val="21"/>
        </w:rPr>
        <w:t>模型</w:t>
      </w:r>
      <w:r>
        <w:rPr>
          <w:rFonts w:hint="eastAsia"/>
          <w:bCs/>
          <w:szCs w:val="21"/>
        </w:rPr>
        <w:t>。</w:t>
      </w:r>
    </w:p>
    <w:p w:rsidR="00D84812" w:rsidRDefault="004A3900" w:rsidP="004A3900">
      <w:pPr>
        <w:numPr>
          <w:ilvl w:val="0"/>
          <w:numId w:val="24"/>
        </w:numPr>
        <w:ind w:left="0" w:firstLine="420"/>
        <w:rPr>
          <w:bCs/>
          <w:szCs w:val="21"/>
          <w:lang w:val="de-DE"/>
        </w:rPr>
      </w:pPr>
      <w:r w:rsidRPr="004A3900">
        <w:rPr>
          <w:rFonts w:hint="eastAsia"/>
          <w:bCs/>
          <w:szCs w:val="21"/>
        </w:rPr>
        <w:t>根据模型结果提出商品销售策略</w:t>
      </w:r>
      <w:r w:rsidR="00547062">
        <w:rPr>
          <w:rFonts w:hint="eastAsia"/>
          <w:bCs/>
          <w:szCs w:val="21"/>
          <w:lang w:val="de-DE"/>
        </w:rPr>
        <w:t>。</w:t>
      </w:r>
    </w:p>
    <w:p w:rsidR="00E93ECB" w:rsidRPr="004041EE" w:rsidRDefault="00E93ECB" w:rsidP="004041EE">
      <w:pPr>
        <w:pStyle w:val="3"/>
        <w:numPr>
          <w:ilvl w:val="2"/>
          <w:numId w:val="12"/>
        </w:numPr>
      </w:pPr>
      <w:r w:rsidRPr="004041EE">
        <w:rPr>
          <w:rFonts w:hint="eastAsia"/>
        </w:rPr>
        <w:t>实验教学过程</w:t>
      </w:r>
    </w:p>
    <w:p w:rsidR="006C579E" w:rsidRPr="006C579E" w:rsidRDefault="006C579E" w:rsidP="006C579E">
      <w:pPr>
        <w:numPr>
          <w:ilvl w:val="0"/>
          <w:numId w:val="30"/>
        </w:numPr>
        <w:ind w:left="0" w:firstLine="420"/>
        <w:rPr>
          <w:bCs/>
          <w:szCs w:val="21"/>
        </w:rPr>
      </w:pPr>
      <w:r w:rsidRPr="006C579E">
        <w:rPr>
          <w:rFonts w:hint="eastAsia"/>
          <w:bCs/>
          <w:szCs w:val="21"/>
        </w:rPr>
        <w:t>使用统计学知识分析热销商品</w:t>
      </w:r>
      <w:r>
        <w:rPr>
          <w:rFonts w:hint="eastAsia"/>
          <w:bCs/>
          <w:szCs w:val="21"/>
        </w:rPr>
        <w:t>。</w:t>
      </w:r>
    </w:p>
    <w:p w:rsidR="006C579E" w:rsidRPr="001A1822" w:rsidRDefault="006C579E" w:rsidP="006C579E">
      <w:pPr>
        <w:numPr>
          <w:ilvl w:val="0"/>
          <w:numId w:val="30"/>
        </w:numPr>
        <w:ind w:left="0" w:firstLine="420"/>
        <w:rPr>
          <w:bCs/>
          <w:szCs w:val="21"/>
          <w:lang w:val="de-DE"/>
        </w:rPr>
      </w:pPr>
      <w:r w:rsidRPr="006C579E">
        <w:rPr>
          <w:rFonts w:hint="eastAsia"/>
          <w:bCs/>
          <w:szCs w:val="21"/>
        </w:rPr>
        <w:t>使用商品结构图分析售出商品的结构</w:t>
      </w:r>
      <w:r>
        <w:rPr>
          <w:rFonts w:hint="eastAsia"/>
          <w:bCs/>
          <w:szCs w:val="21"/>
        </w:rPr>
        <w:t>。</w:t>
      </w:r>
    </w:p>
    <w:p w:rsidR="001A1822" w:rsidRPr="006C579E" w:rsidRDefault="001A1822" w:rsidP="006C579E">
      <w:pPr>
        <w:numPr>
          <w:ilvl w:val="0"/>
          <w:numId w:val="30"/>
        </w:numPr>
        <w:ind w:left="0" w:firstLine="420"/>
        <w:rPr>
          <w:bCs/>
          <w:szCs w:val="21"/>
          <w:lang w:val="de-DE"/>
        </w:rPr>
      </w:pPr>
      <w:r w:rsidRPr="00D84803">
        <w:rPr>
          <w:rFonts w:eastAsia="宋体" w:cs="Times New Roman" w:hint="eastAsia"/>
        </w:rPr>
        <w:t>使用</w:t>
      </w:r>
      <w:proofErr w:type="spellStart"/>
      <w:r w:rsidRPr="00D84803">
        <w:rPr>
          <w:rFonts w:eastAsia="宋体" w:cs="Times New Roman" w:hint="eastAsia"/>
        </w:rPr>
        <w:t>apriori</w:t>
      </w:r>
      <w:proofErr w:type="spellEnd"/>
      <w:r w:rsidRPr="00D84803">
        <w:rPr>
          <w:rFonts w:eastAsia="宋体" w:cs="Times New Roman" w:hint="eastAsia"/>
        </w:rPr>
        <w:t>函数</w:t>
      </w:r>
      <w:r w:rsidRPr="004A3900">
        <w:rPr>
          <w:rFonts w:hint="eastAsia"/>
          <w:bCs/>
          <w:szCs w:val="21"/>
        </w:rPr>
        <w:t>构建零售商品的</w:t>
      </w:r>
      <w:proofErr w:type="spellStart"/>
      <w:r w:rsidRPr="004A3900">
        <w:rPr>
          <w:bCs/>
          <w:szCs w:val="21"/>
        </w:rPr>
        <w:t>Apriori</w:t>
      </w:r>
      <w:proofErr w:type="spellEnd"/>
      <w:r w:rsidRPr="004A3900">
        <w:rPr>
          <w:rFonts w:hint="eastAsia"/>
          <w:bCs/>
          <w:szCs w:val="21"/>
        </w:rPr>
        <w:t>模型</w:t>
      </w:r>
      <w:r>
        <w:rPr>
          <w:rFonts w:hint="eastAsia"/>
          <w:bCs/>
          <w:szCs w:val="21"/>
        </w:rPr>
        <w:t>。</w:t>
      </w:r>
    </w:p>
    <w:p w:rsidR="007C3FD4" w:rsidRPr="004041EE" w:rsidRDefault="007C3FD4" w:rsidP="007C3FD4">
      <w:pPr>
        <w:pStyle w:val="1"/>
        <w:ind w:left="730" w:hanging="730"/>
      </w:pPr>
      <w:r w:rsidRPr="004041EE">
        <w:t>教材</w:t>
      </w:r>
      <w:r w:rsidRPr="004041EE">
        <w:rPr>
          <w:rFonts w:hint="eastAsia"/>
        </w:rPr>
        <w:t>与参考</w:t>
      </w:r>
      <w:r w:rsidR="008E5886" w:rsidRPr="00EA080D">
        <w:t>资料</w:t>
      </w:r>
    </w:p>
    <w:p w:rsidR="00C50F29" w:rsidRPr="00D84803" w:rsidRDefault="00C50F29" w:rsidP="00C50F29">
      <w:pPr>
        <w:pStyle w:val="3"/>
        <w:numPr>
          <w:ilvl w:val="2"/>
          <w:numId w:val="4"/>
        </w:numPr>
      </w:pPr>
      <w:r w:rsidRPr="00D84803">
        <w:rPr>
          <w:rFonts w:hint="eastAsia"/>
        </w:rPr>
        <w:t>教材</w:t>
      </w:r>
    </w:p>
    <w:p w:rsidR="00C50F29" w:rsidRPr="00D84803" w:rsidRDefault="00CD178B" w:rsidP="00C50F29">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50F29" w:rsidRPr="00D848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990" w:rsidRDefault="00CC4990" w:rsidP="00FD4751">
      <w:pPr>
        <w:spacing w:line="240" w:lineRule="auto"/>
        <w:ind w:firstLine="420"/>
      </w:pPr>
      <w:r>
        <w:separator/>
      </w:r>
    </w:p>
  </w:endnote>
  <w:endnote w:type="continuationSeparator" w:id="0">
    <w:p w:rsidR="00CC4990" w:rsidRDefault="00CC4990"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990" w:rsidRDefault="00CC4990" w:rsidP="00FD4751">
      <w:pPr>
        <w:spacing w:line="240" w:lineRule="auto"/>
        <w:ind w:firstLine="420"/>
      </w:pPr>
      <w:r>
        <w:separator/>
      </w:r>
    </w:p>
  </w:footnote>
  <w:footnote w:type="continuationSeparator" w:id="0">
    <w:p w:rsidR="00CC4990" w:rsidRDefault="00CC4990"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E13ECF"/>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2" w15:restartNumberingAfterBreak="0">
    <w:nsid w:val="4E000D72"/>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A30124"/>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AC72AD"/>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5"/>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6"/>
  </w:num>
  <w:num w:numId="15">
    <w:abstractNumId w:val="23"/>
  </w:num>
  <w:num w:numId="16">
    <w:abstractNumId w:val="24"/>
  </w:num>
  <w:num w:numId="17">
    <w:abstractNumId w:val="5"/>
  </w:num>
  <w:num w:numId="18">
    <w:abstractNumId w:val="11"/>
  </w:num>
  <w:num w:numId="19">
    <w:abstractNumId w:val="15"/>
  </w:num>
  <w:num w:numId="20">
    <w:abstractNumId w:val="22"/>
  </w:num>
  <w:num w:numId="21">
    <w:abstractNumId w:val="0"/>
  </w:num>
  <w:num w:numId="22">
    <w:abstractNumId w:val="21"/>
  </w:num>
  <w:num w:numId="23">
    <w:abstractNumId w:val="8"/>
  </w:num>
  <w:num w:numId="24">
    <w:abstractNumId w:val="7"/>
  </w:num>
  <w:num w:numId="25">
    <w:abstractNumId w:val="18"/>
  </w:num>
  <w:num w:numId="26">
    <w:abstractNumId w:val="20"/>
  </w:num>
  <w:num w:numId="27">
    <w:abstractNumId w:val="12"/>
  </w:num>
  <w:num w:numId="28">
    <w:abstractNumId w:val="14"/>
    <w:lvlOverride w:ilvl="0">
      <w:startOverride w:val="1"/>
    </w:lvlOverride>
  </w:num>
  <w:num w:numId="29">
    <w:abstractNumId w:val="13"/>
  </w:num>
  <w:num w:numId="3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B2A03"/>
    <w:rsid w:val="000C3684"/>
    <w:rsid w:val="000F5EDC"/>
    <w:rsid w:val="00100604"/>
    <w:rsid w:val="00115BF1"/>
    <w:rsid w:val="00116821"/>
    <w:rsid w:val="001873CE"/>
    <w:rsid w:val="001A1822"/>
    <w:rsid w:val="001D54C2"/>
    <w:rsid w:val="00216B14"/>
    <w:rsid w:val="002761DF"/>
    <w:rsid w:val="00280CDF"/>
    <w:rsid w:val="002D26E6"/>
    <w:rsid w:val="002E764E"/>
    <w:rsid w:val="002F0C15"/>
    <w:rsid w:val="00305050"/>
    <w:rsid w:val="003103A7"/>
    <w:rsid w:val="0033730C"/>
    <w:rsid w:val="00342BAB"/>
    <w:rsid w:val="00345CDB"/>
    <w:rsid w:val="003624CC"/>
    <w:rsid w:val="00380231"/>
    <w:rsid w:val="003942E3"/>
    <w:rsid w:val="003A1316"/>
    <w:rsid w:val="003A622A"/>
    <w:rsid w:val="003B3144"/>
    <w:rsid w:val="003D3C79"/>
    <w:rsid w:val="004041EE"/>
    <w:rsid w:val="004237CD"/>
    <w:rsid w:val="00423BA4"/>
    <w:rsid w:val="00423BEB"/>
    <w:rsid w:val="004517C7"/>
    <w:rsid w:val="004A3900"/>
    <w:rsid w:val="004E01EB"/>
    <w:rsid w:val="004F7528"/>
    <w:rsid w:val="0051100B"/>
    <w:rsid w:val="00515989"/>
    <w:rsid w:val="00515E05"/>
    <w:rsid w:val="005215F4"/>
    <w:rsid w:val="0053422F"/>
    <w:rsid w:val="00547062"/>
    <w:rsid w:val="00593498"/>
    <w:rsid w:val="005A7CFC"/>
    <w:rsid w:val="005B699D"/>
    <w:rsid w:val="005E3482"/>
    <w:rsid w:val="005F3ABE"/>
    <w:rsid w:val="00603562"/>
    <w:rsid w:val="00606528"/>
    <w:rsid w:val="00627D9B"/>
    <w:rsid w:val="006442B4"/>
    <w:rsid w:val="00645CD8"/>
    <w:rsid w:val="006808EC"/>
    <w:rsid w:val="00693953"/>
    <w:rsid w:val="00695FF0"/>
    <w:rsid w:val="006A5479"/>
    <w:rsid w:val="006C579E"/>
    <w:rsid w:val="006F3361"/>
    <w:rsid w:val="00710716"/>
    <w:rsid w:val="00732238"/>
    <w:rsid w:val="00757A60"/>
    <w:rsid w:val="0076193D"/>
    <w:rsid w:val="00790222"/>
    <w:rsid w:val="007B3F3E"/>
    <w:rsid w:val="007C3FD4"/>
    <w:rsid w:val="007E53D0"/>
    <w:rsid w:val="00805C97"/>
    <w:rsid w:val="008123CB"/>
    <w:rsid w:val="008520CB"/>
    <w:rsid w:val="008C29CE"/>
    <w:rsid w:val="008C57F9"/>
    <w:rsid w:val="008D5399"/>
    <w:rsid w:val="008E5886"/>
    <w:rsid w:val="00906B24"/>
    <w:rsid w:val="009250FF"/>
    <w:rsid w:val="009326F4"/>
    <w:rsid w:val="00941840"/>
    <w:rsid w:val="00954FFC"/>
    <w:rsid w:val="0097486B"/>
    <w:rsid w:val="009776A1"/>
    <w:rsid w:val="0098181F"/>
    <w:rsid w:val="009921AB"/>
    <w:rsid w:val="009C5A6A"/>
    <w:rsid w:val="00A0182E"/>
    <w:rsid w:val="00A647A1"/>
    <w:rsid w:val="00A664FC"/>
    <w:rsid w:val="00A74032"/>
    <w:rsid w:val="00A74795"/>
    <w:rsid w:val="00AA6801"/>
    <w:rsid w:val="00AA6810"/>
    <w:rsid w:val="00AC62F7"/>
    <w:rsid w:val="00AD272C"/>
    <w:rsid w:val="00AF4DF4"/>
    <w:rsid w:val="00AF5075"/>
    <w:rsid w:val="00B0579A"/>
    <w:rsid w:val="00B1774D"/>
    <w:rsid w:val="00B345F7"/>
    <w:rsid w:val="00B362DB"/>
    <w:rsid w:val="00B65121"/>
    <w:rsid w:val="00B657C5"/>
    <w:rsid w:val="00B81676"/>
    <w:rsid w:val="00BA37AF"/>
    <w:rsid w:val="00BB38E4"/>
    <w:rsid w:val="00BD6F32"/>
    <w:rsid w:val="00BE350C"/>
    <w:rsid w:val="00BE789A"/>
    <w:rsid w:val="00BF524C"/>
    <w:rsid w:val="00C137FD"/>
    <w:rsid w:val="00C1523E"/>
    <w:rsid w:val="00C25B70"/>
    <w:rsid w:val="00C35456"/>
    <w:rsid w:val="00C4180E"/>
    <w:rsid w:val="00C44625"/>
    <w:rsid w:val="00C50F29"/>
    <w:rsid w:val="00CC0358"/>
    <w:rsid w:val="00CC4990"/>
    <w:rsid w:val="00CD178B"/>
    <w:rsid w:val="00CF3772"/>
    <w:rsid w:val="00D071C7"/>
    <w:rsid w:val="00D1699F"/>
    <w:rsid w:val="00D16DF5"/>
    <w:rsid w:val="00D84812"/>
    <w:rsid w:val="00DB4C1B"/>
    <w:rsid w:val="00DC66C1"/>
    <w:rsid w:val="00DD18A5"/>
    <w:rsid w:val="00DF5AD5"/>
    <w:rsid w:val="00E02D84"/>
    <w:rsid w:val="00E15447"/>
    <w:rsid w:val="00E1764B"/>
    <w:rsid w:val="00E6632D"/>
    <w:rsid w:val="00E8093B"/>
    <w:rsid w:val="00E820F5"/>
    <w:rsid w:val="00E90794"/>
    <w:rsid w:val="00E93ECB"/>
    <w:rsid w:val="00EB3BF5"/>
    <w:rsid w:val="00EC022C"/>
    <w:rsid w:val="00ED0954"/>
    <w:rsid w:val="00ED38AD"/>
    <w:rsid w:val="00F21995"/>
    <w:rsid w:val="00F33C06"/>
    <w:rsid w:val="00F36509"/>
    <w:rsid w:val="00F4140B"/>
    <w:rsid w:val="00F45AFD"/>
    <w:rsid w:val="00F5531D"/>
    <w:rsid w:val="00F67688"/>
    <w:rsid w:val="00F725D3"/>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4C815"/>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B657C5"/>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B657C5"/>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rsid w:val="007E53D0"/>
    <w:pPr>
      <w:widowControl/>
      <w:numPr>
        <w:numId w:val="28"/>
      </w:numPr>
      <w:ind w:firstLineChars="0"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187</Words>
  <Characters>1066</Characters>
  <Application>Microsoft Office Word</Application>
  <DocSecurity>0</DocSecurity>
  <Lines>8</Lines>
  <Paragraphs>2</Paragraphs>
  <ScaleCrop>false</ScaleCrop>
  <Company>Home</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17</cp:revision>
  <dcterms:created xsi:type="dcterms:W3CDTF">2018-03-28T07:17:00Z</dcterms:created>
  <dcterms:modified xsi:type="dcterms:W3CDTF">2019-12-26T02:40:00Z</dcterms:modified>
</cp:coreProperties>
</file>