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5A6A" w:rsidRDefault="00841612" w:rsidP="00801DAD">
      <w:pPr>
        <w:pStyle w:val="a3"/>
        <w:ind w:firstLineChars="0"/>
      </w:pPr>
      <w:r w:rsidRPr="003A12DC">
        <w:rPr>
          <w:rFonts w:cs="Times New Roman" w:hint="eastAsia"/>
          <w:color w:val="333333"/>
          <w:kern w:val="0"/>
          <w:szCs w:val="21"/>
        </w:rPr>
        <w:t>第</w:t>
      </w:r>
      <w:r w:rsidRPr="003A12DC">
        <w:rPr>
          <w:rFonts w:cs="Times New Roman" w:hint="eastAsia"/>
          <w:color w:val="333333"/>
          <w:kern w:val="0"/>
          <w:szCs w:val="21"/>
        </w:rPr>
        <w:t>9</w:t>
      </w:r>
      <w:r w:rsidRPr="003A12DC">
        <w:rPr>
          <w:rFonts w:cs="Times New Roman" w:hint="eastAsia"/>
          <w:color w:val="333333"/>
          <w:kern w:val="0"/>
          <w:szCs w:val="21"/>
        </w:rPr>
        <w:t>章</w:t>
      </w:r>
      <w:r w:rsidRPr="003A12DC">
        <w:rPr>
          <w:rFonts w:cs="Times New Roman" w:hint="eastAsia"/>
          <w:color w:val="333333"/>
          <w:kern w:val="0"/>
          <w:szCs w:val="21"/>
        </w:rPr>
        <w:t xml:space="preserve"> </w:t>
      </w:r>
      <w:r w:rsidRPr="003A12DC">
        <w:rPr>
          <w:rFonts w:cs="Times New Roman" w:hint="eastAsia"/>
          <w:color w:val="333333"/>
          <w:kern w:val="0"/>
          <w:szCs w:val="21"/>
        </w:rPr>
        <w:t>基于水色图像的水质评价</w:t>
      </w:r>
    </w:p>
    <w:p w:rsidR="00AC62F7" w:rsidRPr="004041EE" w:rsidRDefault="00C137FD" w:rsidP="00801DAD">
      <w:pPr>
        <w:pStyle w:val="a3"/>
        <w:ind w:firstLineChars="0"/>
      </w:pPr>
      <w:r>
        <w:rPr>
          <w:rFonts w:hint="eastAsia"/>
        </w:rPr>
        <w:t>教案</w:t>
      </w:r>
    </w:p>
    <w:p w:rsidR="00AC62F7" w:rsidRPr="004041EE" w:rsidRDefault="00AC62F7" w:rsidP="00AC62F7">
      <w:pPr>
        <w:ind w:firstLineChars="0" w:firstLine="0"/>
        <w:rPr>
          <w:rFonts w:cs="Times New Roman"/>
        </w:rPr>
      </w:pPr>
      <w:r w:rsidRPr="004041EE">
        <w:rPr>
          <w:rFonts w:cs="Times New Roman"/>
          <w:b/>
        </w:rPr>
        <w:t>课程名称：</w:t>
      </w:r>
      <w:r w:rsidR="00D97164" w:rsidRPr="007D4FBF">
        <w:rPr>
          <w:rFonts w:cs="Times New Roman" w:hint="eastAsia"/>
        </w:rPr>
        <w:t>Python</w:t>
      </w:r>
      <w:r w:rsidR="00D97164">
        <w:rPr>
          <w:rFonts w:cs="Times New Roman" w:hint="eastAsia"/>
        </w:rPr>
        <w:t>数据分析与挖掘实战</w:t>
      </w:r>
    </w:p>
    <w:p w:rsidR="00AC62F7" w:rsidRPr="004041EE" w:rsidRDefault="00AC62F7" w:rsidP="00AC62F7">
      <w:pPr>
        <w:ind w:firstLineChars="0" w:firstLine="0"/>
        <w:rPr>
          <w:rFonts w:cs="Times New Roman"/>
        </w:rPr>
      </w:pPr>
      <w:r w:rsidRPr="004041EE">
        <w:rPr>
          <w:rFonts w:cs="Times New Roman"/>
          <w:b/>
        </w:rPr>
        <w:t>课程类别：</w:t>
      </w:r>
      <w:r w:rsidRPr="004041EE">
        <w:rPr>
          <w:rFonts w:cs="Times New Roman"/>
        </w:rPr>
        <w:t>必修</w:t>
      </w:r>
    </w:p>
    <w:p w:rsidR="00AC62F7" w:rsidRPr="004041EE" w:rsidRDefault="00AC62F7" w:rsidP="00AC62F7">
      <w:pPr>
        <w:ind w:firstLineChars="0" w:firstLine="0"/>
        <w:rPr>
          <w:rFonts w:cs="Times New Roman"/>
        </w:rPr>
      </w:pPr>
      <w:r w:rsidRPr="004041EE">
        <w:rPr>
          <w:rFonts w:cs="Times New Roman"/>
          <w:b/>
        </w:rPr>
        <w:t>适用专业：</w:t>
      </w:r>
      <w:r w:rsidR="006F156E">
        <w:rPr>
          <w:rFonts w:cs="Times New Roman" w:hint="eastAsia"/>
          <w:color w:val="000000"/>
          <w:kern w:val="0"/>
          <w:szCs w:val="21"/>
          <w:shd w:val="clear" w:color="auto" w:fill="FFFFFF"/>
        </w:rPr>
        <w:t>大数据技术类相关专业</w:t>
      </w:r>
    </w:p>
    <w:p w:rsidR="00AC62F7" w:rsidRPr="004041EE" w:rsidRDefault="00AC62F7" w:rsidP="00AC62F7">
      <w:pPr>
        <w:ind w:firstLineChars="0" w:firstLine="0"/>
        <w:rPr>
          <w:rFonts w:cs="Times New Roman"/>
        </w:rPr>
      </w:pPr>
      <w:r w:rsidRPr="004041EE">
        <w:rPr>
          <w:rFonts w:cs="Times New Roman"/>
          <w:b/>
        </w:rPr>
        <w:t>总学时：</w:t>
      </w:r>
      <w:r w:rsidR="00D97164">
        <w:rPr>
          <w:rFonts w:cs="Times New Roman" w:hint="eastAsia"/>
        </w:rPr>
        <w:t>112</w:t>
      </w:r>
      <w:r w:rsidR="00A47E34" w:rsidRPr="00A11D5F">
        <w:rPr>
          <w:rFonts w:cs="Times New Roman"/>
        </w:rPr>
        <w:t>学时（其中理论</w:t>
      </w:r>
      <w:r w:rsidR="00D97164">
        <w:rPr>
          <w:rFonts w:cs="Times New Roman" w:hint="eastAsia"/>
        </w:rPr>
        <w:t>49</w:t>
      </w:r>
      <w:r w:rsidR="00A47E34" w:rsidRPr="00A11D5F">
        <w:rPr>
          <w:rFonts w:cs="Times New Roman"/>
        </w:rPr>
        <w:t>学时，实验</w:t>
      </w:r>
      <w:r w:rsidR="00D97164">
        <w:rPr>
          <w:rFonts w:cs="Times New Roman" w:hint="eastAsia"/>
        </w:rPr>
        <w:t>63</w:t>
      </w:r>
      <w:r w:rsidR="00A47E34" w:rsidRPr="00A11D5F">
        <w:rPr>
          <w:rFonts w:cs="Times New Roman"/>
        </w:rPr>
        <w:t>学时）</w:t>
      </w:r>
    </w:p>
    <w:p w:rsidR="00AC62F7" w:rsidRPr="004041EE" w:rsidRDefault="00AC62F7" w:rsidP="00AC62F7">
      <w:pPr>
        <w:ind w:firstLineChars="0" w:firstLine="0"/>
        <w:rPr>
          <w:rFonts w:cs="Times New Roman"/>
        </w:rPr>
      </w:pPr>
      <w:r w:rsidRPr="004041EE">
        <w:rPr>
          <w:rFonts w:cs="Times New Roman"/>
          <w:b/>
        </w:rPr>
        <w:t>总学分：</w:t>
      </w:r>
      <w:r w:rsidR="00D97164">
        <w:rPr>
          <w:rFonts w:cs="Times New Roman" w:hint="eastAsia"/>
        </w:rPr>
        <w:t>7</w:t>
      </w:r>
      <w:r w:rsidRPr="004041EE">
        <w:rPr>
          <w:rFonts w:cs="Times New Roman"/>
        </w:rPr>
        <w:t>.0</w:t>
      </w:r>
      <w:r w:rsidRPr="004041EE">
        <w:rPr>
          <w:rFonts w:cs="Times New Roman"/>
        </w:rPr>
        <w:t>学分</w:t>
      </w:r>
    </w:p>
    <w:p w:rsidR="005A7CFC" w:rsidRPr="004041EE" w:rsidRDefault="005A7CFC" w:rsidP="00AC62F7">
      <w:pPr>
        <w:ind w:firstLineChars="0" w:firstLine="0"/>
        <w:rPr>
          <w:rFonts w:cs="Times New Roman"/>
        </w:rPr>
      </w:pPr>
      <w:r w:rsidRPr="004041EE">
        <w:rPr>
          <w:rFonts w:cs="Times New Roman" w:hint="eastAsia"/>
          <w:b/>
        </w:rPr>
        <w:t>本章学时</w:t>
      </w:r>
      <w:r w:rsidRPr="004041EE">
        <w:rPr>
          <w:rFonts w:cs="Times New Roman" w:hint="eastAsia"/>
        </w:rPr>
        <w:t>：</w:t>
      </w:r>
      <w:r w:rsidR="00841612">
        <w:rPr>
          <w:rFonts w:cs="Times New Roman" w:hint="eastAsia"/>
        </w:rPr>
        <w:t>7</w:t>
      </w:r>
      <w:r w:rsidRPr="004041EE">
        <w:rPr>
          <w:rFonts w:cs="Times New Roman" w:hint="eastAsia"/>
        </w:rPr>
        <w:t>学时</w:t>
      </w:r>
    </w:p>
    <w:p w:rsidR="00E15447" w:rsidRPr="004041EE" w:rsidRDefault="00216B14" w:rsidP="00AA6810">
      <w:pPr>
        <w:pStyle w:val="1"/>
        <w:ind w:left="730" w:hanging="730"/>
      </w:pPr>
      <w:r w:rsidRPr="004041EE">
        <w:rPr>
          <w:rFonts w:hint="eastAsia"/>
        </w:rPr>
        <w:t>材料</w:t>
      </w:r>
      <w:r w:rsidRPr="004041EE">
        <w:t>清单</w:t>
      </w:r>
    </w:p>
    <w:p w:rsidR="00954FFC" w:rsidRPr="004041EE" w:rsidRDefault="00954FFC" w:rsidP="004041EE">
      <w:pPr>
        <w:numPr>
          <w:ilvl w:val="1"/>
          <w:numId w:val="5"/>
        </w:numPr>
        <w:ind w:left="0" w:firstLineChars="0" w:firstLine="420"/>
        <w:rPr>
          <w:szCs w:val="21"/>
          <w:lang w:val="de-DE"/>
        </w:rPr>
      </w:pPr>
      <w:r w:rsidRPr="004041EE">
        <w:rPr>
          <w:rFonts w:hint="eastAsia"/>
          <w:szCs w:val="21"/>
          <w:lang w:val="de-DE"/>
        </w:rPr>
        <w:t>《</w:t>
      </w:r>
      <w:r w:rsidR="00841612" w:rsidRPr="007D4FBF">
        <w:rPr>
          <w:rFonts w:cs="Times New Roman" w:hint="eastAsia"/>
        </w:rPr>
        <w:t>Python</w:t>
      </w:r>
      <w:r w:rsidR="00841612">
        <w:rPr>
          <w:rFonts w:cs="Times New Roman" w:hint="eastAsia"/>
        </w:rPr>
        <w:t>数据分析与挖掘实战</w:t>
      </w:r>
      <w:r w:rsidRPr="004041EE">
        <w:rPr>
          <w:rFonts w:hint="eastAsia"/>
          <w:szCs w:val="21"/>
          <w:lang w:val="de-DE"/>
        </w:rPr>
        <w:t>》教材</w:t>
      </w:r>
      <w:r w:rsidR="00500221">
        <w:rPr>
          <w:rFonts w:hint="eastAsia"/>
          <w:szCs w:val="21"/>
          <w:lang w:val="de-DE"/>
        </w:rPr>
        <w:t>。</w:t>
      </w:r>
    </w:p>
    <w:p w:rsidR="00FD4751" w:rsidRDefault="00B81676" w:rsidP="004041EE">
      <w:pPr>
        <w:numPr>
          <w:ilvl w:val="1"/>
          <w:numId w:val="5"/>
        </w:numPr>
        <w:ind w:left="0" w:firstLineChars="0" w:firstLine="420"/>
        <w:rPr>
          <w:szCs w:val="21"/>
          <w:lang w:val="de-DE"/>
        </w:rPr>
      </w:pPr>
      <w:r>
        <w:rPr>
          <w:rFonts w:hint="eastAsia"/>
          <w:szCs w:val="21"/>
          <w:lang w:val="de-DE"/>
        </w:rPr>
        <w:t>配套</w:t>
      </w:r>
      <w:r w:rsidR="00FD4751">
        <w:rPr>
          <w:rFonts w:hint="eastAsia"/>
          <w:szCs w:val="21"/>
          <w:lang w:val="de-DE"/>
        </w:rPr>
        <w:t>PPT</w:t>
      </w:r>
      <w:r w:rsidR="00500221">
        <w:rPr>
          <w:rFonts w:hint="eastAsia"/>
          <w:szCs w:val="21"/>
          <w:lang w:val="de-DE"/>
        </w:rPr>
        <w:t>。</w:t>
      </w:r>
    </w:p>
    <w:p w:rsidR="00954FFC" w:rsidRPr="004041EE" w:rsidRDefault="00954FFC" w:rsidP="004041EE">
      <w:pPr>
        <w:numPr>
          <w:ilvl w:val="1"/>
          <w:numId w:val="5"/>
        </w:numPr>
        <w:ind w:left="0" w:firstLineChars="0" w:firstLine="420"/>
        <w:rPr>
          <w:szCs w:val="21"/>
          <w:lang w:val="de-DE"/>
        </w:rPr>
      </w:pPr>
      <w:r w:rsidRPr="004041EE">
        <w:rPr>
          <w:rFonts w:hint="eastAsia"/>
          <w:szCs w:val="21"/>
          <w:lang w:val="de-DE"/>
        </w:rPr>
        <w:t>引导性提问</w:t>
      </w:r>
      <w:r w:rsidR="00500221">
        <w:rPr>
          <w:rFonts w:hint="eastAsia"/>
          <w:szCs w:val="21"/>
          <w:lang w:val="de-DE"/>
        </w:rPr>
        <w:t>。</w:t>
      </w:r>
    </w:p>
    <w:p w:rsidR="00954FFC" w:rsidRPr="004041EE" w:rsidRDefault="00954FFC" w:rsidP="004041EE">
      <w:pPr>
        <w:numPr>
          <w:ilvl w:val="1"/>
          <w:numId w:val="5"/>
        </w:numPr>
        <w:ind w:left="0" w:firstLineChars="0" w:firstLine="420"/>
        <w:rPr>
          <w:szCs w:val="21"/>
          <w:lang w:val="de-DE"/>
        </w:rPr>
      </w:pPr>
      <w:r w:rsidRPr="004041EE">
        <w:rPr>
          <w:rFonts w:hint="eastAsia"/>
          <w:szCs w:val="21"/>
        </w:rPr>
        <w:t>探究性问题</w:t>
      </w:r>
      <w:r w:rsidR="00500221">
        <w:rPr>
          <w:rFonts w:hint="eastAsia"/>
          <w:szCs w:val="21"/>
        </w:rPr>
        <w:t>。</w:t>
      </w:r>
    </w:p>
    <w:p w:rsidR="00954FFC" w:rsidRPr="004041EE" w:rsidRDefault="00954FFC" w:rsidP="004041EE">
      <w:pPr>
        <w:numPr>
          <w:ilvl w:val="1"/>
          <w:numId w:val="5"/>
        </w:numPr>
        <w:ind w:left="0" w:firstLineChars="0" w:firstLine="420"/>
        <w:rPr>
          <w:szCs w:val="21"/>
          <w:lang w:val="de-DE"/>
        </w:rPr>
      </w:pPr>
      <w:r w:rsidRPr="004041EE">
        <w:rPr>
          <w:rFonts w:hint="eastAsia"/>
          <w:szCs w:val="21"/>
          <w:lang w:val="de-DE"/>
        </w:rPr>
        <w:t>拓展性问题</w:t>
      </w:r>
      <w:r w:rsidR="00500221">
        <w:rPr>
          <w:rFonts w:hint="eastAsia"/>
          <w:szCs w:val="21"/>
          <w:lang w:val="de-DE"/>
        </w:rPr>
        <w:t>。</w:t>
      </w:r>
    </w:p>
    <w:p w:rsidR="00F33C06" w:rsidRPr="004041EE" w:rsidRDefault="00603562" w:rsidP="00AA6810">
      <w:pPr>
        <w:pStyle w:val="1"/>
        <w:ind w:left="730" w:hanging="730"/>
      </w:pPr>
      <w:r w:rsidRPr="004041EE">
        <w:rPr>
          <w:rFonts w:hint="eastAsia"/>
        </w:rPr>
        <w:t>教学目标与基本要求</w:t>
      </w:r>
    </w:p>
    <w:p w:rsidR="00603562" w:rsidRPr="004041EE" w:rsidRDefault="00603562" w:rsidP="00603562">
      <w:pPr>
        <w:pStyle w:val="3"/>
      </w:pPr>
      <w:r w:rsidRPr="004041EE">
        <w:rPr>
          <w:rFonts w:hint="eastAsia"/>
        </w:rPr>
        <w:t>教学目标</w:t>
      </w:r>
    </w:p>
    <w:p w:rsidR="00693953" w:rsidRPr="004041EE" w:rsidRDefault="00386E38" w:rsidP="0017720B">
      <w:pPr>
        <w:ind w:firstLine="420"/>
        <w:rPr>
          <w:rFonts w:cs="Times New Roman"/>
        </w:rPr>
      </w:pPr>
      <w:r w:rsidRPr="00225CED">
        <w:rPr>
          <w:rFonts w:cs="Times New Roman" w:hint="eastAsia"/>
        </w:rPr>
        <w:t>结合基于水色图像进行水质评价的案例，重点介绍了图像处理算法中的颜色</w:t>
      </w:r>
      <w:proofErr w:type="gramStart"/>
      <w:r w:rsidRPr="00225CED">
        <w:rPr>
          <w:rFonts w:cs="Times New Roman" w:hint="eastAsia"/>
        </w:rPr>
        <w:t>矩</w:t>
      </w:r>
      <w:proofErr w:type="gramEnd"/>
      <w:r w:rsidRPr="00225CED">
        <w:rPr>
          <w:rFonts w:cs="Times New Roman" w:hint="eastAsia"/>
        </w:rPr>
        <w:t>提取和数据挖掘算法中</w:t>
      </w:r>
      <w:r>
        <w:rPr>
          <w:rFonts w:cs="Times New Roman" w:hint="eastAsia"/>
        </w:rPr>
        <w:t>决策树</w:t>
      </w:r>
      <w:r w:rsidRPr="00225CED">
        <w:rPr>
          <w:rFonts w:cs="Times New Roman" w:hint="eastAsia"/>
        </w:rPr>
        <w:t>算法在实际案例中的应用</w:t>
      </w:r>
      <w:r w:rsidR="0017720B" w:rsidRPr="00236748">
        <w:rPr>
          <w:rFonts w:hint="eastAsia"/>
          <w:kern w:val="0"/>
        </w:rPr>
        <w:t>。</w:t>
      </w:r>
      <w:r w:rsidRPr="00225CED">
        <w:rPr>
          <w:rFonts w:cs="Times New Roman" w:hint="eastAsia"/>
        </w:rPr>
        <w:t>利用水色图像颜色矩的特征，采用</w:t>
      </w:r>
      <w:r>
        <w:rPr>
          <w:rFonts w:cs="Times New Roman" w:hint="eastAsia"/>
        </w:rPr>
        <w:t>决策树</w:t>
      </w:r>
      <w:r w:rsidRPr="00225CED">
        <w:rPr>
          <w:rFonts w:cs="Times New Roman"/>
        </w:rPr>
        <w:t>算法进行</w:t>
      </w:r>
      <w:r w:rsidRPr="00225CED">
        <w:rPr>
          <w:rFonts w:cs="Times New Roman" w:hint="eastAsia"/>
        </w:rPr>
        <w:t>水质评价</w:t>
      </w:r>
      <w:r w:rsidRPr="00225CED">
        <w:rPr>
          <w:rFonts w:cs="Times New Roman"/>
        </w:rPr>
        <w:t>，</w:t>
      </w:r>
      <w:r w:rsidRPr="00225CED">
        <w:rPr>
          <w:rFonts w:cs="Times New Roman" w:hint="eastAsia"/>
        </w:rPr>
        <w:t>并详细的描述了数据挖掘的整个过程</w:t>
      </w:r>
      <w:r>
        <w:rPr>
          <w:rFonts w:cs="Times New Roman" w:hint="eastAsia"/>
        </w:rPr>
        <w:t>。</w:t>
      </w:r>
    </w:p>
    <w:p w:rsidR="00603562" w:rsidRPr="004041EE" w:rsidRDefault="00603562" w:rsidP="00603562">
      <w:pPr>
        <w:pStyle w:val="3"/>
      </w:pPr>
      <w:r w:rsidRPr="004041EE">
        <w:rPr>
          <w:rFonts w:hint="eastAsia"/>
        </w:rPr>
        <w:t>基本要求</w:t>
      </w:r>
    </w:p>
    <w:p w:rsidR="001659D8" w:rsidRPr="002325DC" w:rsidRDefault="002325DC" w:rsidP="00C1738A">
      <w:pPr>
        <w:numPr>
          <w:ilvl w:val="0"/>
          <w:numId w:val="10"/>
        </w:numPr>
        <w:ind w:left="0" w:firstLineChars="0" w:firstLine="420"/>
        <w:rPr>
          <w:szCs w:val="21"/>
          <w:lang w:val="de-DE"/>
        </w:rPr>
      </w:pPr>
      <w:r>
        <w:rPr>
          <w:rFonts w:hint="eastAsia"/>
          <w:noProof/>
        </w:rPr>
        <w:t>掌握</w:t>
      </w:r>
      <w:r w:rsidRPr="00225CED">
        <w:rPr>
          <w:rFonts w:cs="Times New Roman" w:hint="eastAsia"/>
        </w:rPr>
        <w:t>图像处理算法中的颜色</w:t>
      </w:r>
      <w:proofErr w:type="gramStart"/>
      <w:r w:rsidRPr="00225CED">
        <w:rPr>
          <w:rFonts w:cs="Times New Roman" w:hint="eastAsia"/>
        </w:rPr>
        <w:t>矩</w:t>
      </w:r>
      <w:proofErr w:type="gramEnd"/>
      <w:r w:rsidRPr="00225CED">
        <w:rPr>
          <w:rFonts w:cs="Times New Roman" w:hint="eastAsia"/>
        </w:rPr>
        <w:t>提取</w:t>
      </w:r>
      <w:r>
        <w:rPr>
          <w:rFonts w:cs="Times New Roman" w:hint="eastAsia"/>
        </w:rPr>
        <w:t>。</w:t>
      </w:r>
    </w:p>
    <w:p w:rsidR="002325DC" w:rsidRPr="002325DC" w:rsidRDefault="002325DC" w:rsidP="00C1738A">
      <w:pPr>
        <w:numPr>
          <w:ilvl w:val="0"/>
          <w:numId w:val="10"/>
        </w:numPr>
        <w:ind w:left="0" w:firstLineChars="0" w:firstLine="420"/>
        <w:rPr>
          <w:szCs w:val="21"/>
          <w:lang w:val="de-DE"/>
        </w:rPr>
      </w:pPr>
      <w:r>
        <w:rPr>
          <w:rFonts w:hint="eastAsia"/>
          <w:noProof/>
        </w:rPr>
        <w:lastRenderedPageBreak/>
        <w:t>掌握</w:t>
      </w:r>
      <w:r w:rsidRPr="007D305B">
        <w:rPr>
          <w:rFonts w:hint="eastAsia"/>
        </w:rPr>
        <w:t>决策树</w:t>
      </w:r>
      <w:r>
        <w:rPr>
          <w:rFonts w:hint="eastAsia"/>
        </w:rPr>
        <w:t>算法的使用。</w:t>
      </w:r>
    </w:p>
    <w:p w:rsidR="002325DC" w:rsidRPr="00500221" w:rsidRDefault="002325DC" w:rsidP="00C1738A">
      <w:pPr>
        <w:numPr>
          <w:ilvl w:val="0"/>
          <w:numId w:val="10"/>
        </w:numPr>
        <w:ind w:left="0" w:firstLineChars="0" w:firstLine="420"/>
        <w:rPr>
          <w:szCs w:val="21"/>
          <w:lang w:val="de-DE"/>
        </w:rPr>
      </w:pPr>
      <w:r>
        <w:rPr>
          <w:rFonts w:hint="eastAsia"/>
          <w:noProof/>
        </w:rPr>
        <w:t>了解决策树算法在水质评价实例中的应用。</w:t>
      </w:r>
    </w:p>
    <w:p w:rsidR="005B699D" w:rsidRPr="004041EE" w:rsidRDefault="00116821" w:rsidP="005B699D">
      <w:pPr>
        <w:pStyle w:val="1"/>
        <w:ind w:left="730" w:hanging="730"/>
      </w:pPr>
      <w:r w:rsidRPr="004041EE">
        <w:rPr>
          <w:rFonts w:hint="eastAsia"/>
        </w:rPr>
        <w:t>问题</w:t>
      </w:r>
    </w:p>
    <w:p w:rsidR="00116821" w:rsidRPr="004041EE" w:rsidRDefault="00280CDF" w:rsidP="004041EE">
      <w:pPr>
        <w:pStyle w:val="3"/>
        <w:numPr>
          <w:ilvl w:val="2"/>
          <w:numId w:val="6"/>
        </w:numPr>
      </w:pPr>
      <w:r w:rsidRPr="004041EE">
        <w:rPr>
          <w:rFonts w:hint="eastAsia"/>
        </w:rPr>
        <w:t>引导性提问</w:t>
      </w:r>
    </w:p>
    <w:p w:rsidR="006F3361" w:rsidRPr="004041EE" w:rsidRDefault="006F3361" w:rsidP="006F3361">
      <w:pPr>
        <w:ind w:firstLine="420"/>
      </w:pPr>
      <w:r w:rsidRPr="004041EE">
        <w:rPr>
          <w:rFonts w:hint="eastAsia"/>
          <w:szCs w:val="21"/>
          <w:lang w:val="de-DE"/>
        </w:rPr>
        <w:t>引导性提问需要教师根据教材内容和学生实际水平，提出问题，启发引导学生去解决问题，提问，从而达到理解、掌握知识，发展各种能力和提高思想觉悟的目的。</w:t>
      </w:r>
    </w:p>
    <w:p w:rsidR="00280CDF" w:rsidRDefault="00AE2D70" w:rsidP="00C1738A">
      <w:pPr>
        <w:numPr>
          <w:ilvl w:val="0"/>
          <w:numId w:val="11"/>
        </w:numPr>
        <w:ind w:left="0" w:firstLineChars="0" w:firstLine="420"/>
        <w:rPr>
          <w:szCs w:val="21"/>
          <w:lang w:val="de-DE"/>
        </w:rPr>
      </w:pPr>
      <w:r>
        <w:rPr>
          <w:rFonts w:hint="eastAsia"/>
        </w:rPr>
        <w:t>图像处理的步骤有哪些</w:t>
      </w:r>
      <w:r w:rsidR="001659D8" w:rsidRPr="00500221">
        <w:rPr>
          <w:rFonts w:hint="eastAsia"/>
          <w:szCs w:val="21"/>
          <w:lang w:val="de-DE"/>
        </w:rPr>
        <w:t>？</w:t>
      </w:r>
    </w:p>
    <w:p w:rsidR="00551B93" w:rsidRPr="00500221" w:rsidRDefault="00551B93" w:rsidP="00C1738A">
      <w:pPr>
        <w:numPr>
          <w:ilvl w:val="0"/>
          <w:numId w:val="11"/>
        </w:numPr>
        <w:ind w:left="0" w:firstLineChars="0" w:firstLine="420"/>
        <w:rPr>
          <w:szCs w:val="21"/>
          <w:lang w:val="de-DE"/>
        </w:rPr>
      </w:pPr>
      <w:r>
        <w:rPr>
          <w:rFonts w:hint="eastAsia"/>
          <w:szCs w:val="21"/>
          <w:lang w:val="de-DE"/>
        </w:rPr>
        <w:t>为什么要进行图像切割？</w:t>
      </w:r>
    </w:p>
    <w:p w:rsidR="00116821" w:rsidRPr="004041EE" w:rsidRDefault="00280CDF" w:rsidP="00280CDF">
      <w:pPr>
        <w:pStyle w:val="3"/>
        <w:rPr>
          <w:lang w:val="de-DE"/>
        </w:rPr>
      </w:pPr>
      <w:r w:rsidRPr="004041EE">
        <w:rPr>
          <w:rFonts w:hint="eastAsia"/>
          <w:lang w:val="de-DE"/>
        </w:rPr>
        <w:t>探究性问题</w:t>
      </w:r>
    </w:p>
    <w:p w:rsidR="006F3361" w:rsidRPr="004041EE" w:rsidRDefault="006F3361" w:rsidP="006F3361">
      <w:pPr>
        <w:ind w:firstLine="420"/>
        <w:rPr>
          <w:lang w:val="de-DE"/>
        </w:rPr>
      </w:pPr>
      <w:r w:rsidRPr="004041EE">
        <w:rPr>
          <w:rFonts w:hint="eastAsia"/>
          <w:szCs w:val="21"/>
          <w:lang w:val="de-DE"/>
        </w:rPr>
        <w:t>探究性问题需要教师深入钻研教材的基础上精心设计，提问的角度或者在引导性提问的基础上，从重点、难点问题切入，进行插入式提问。或者是对引导式提问中尚未涉及但在课文中又是重要的问题加以设问。</w:t>
      </w:r>
    </w:p>
    <w:p w:rsidR="00C46183" w:rsidRDefault="00551B93" w:rsidP="00C1738A">
      <w:pPr>
        <w:numPr>
          <w:ilvl w:val="0"/>
          <w:numId w:val="12"/>
        </w:numPr>
        <w:ind w:left="0" w:firstLineChars="0" w:firstLine="420"/>
        <w:rPr>
          <w:szCs w:val="21"/>
          <w:lang w:val="de-DE"/>
        </w:rPr>
      </w:pPr>
      <w:r>
        <w:rPr>
          <w:rFonts w:hint="eastAsia"/>
          <w:szCs w:val="21"/>
          <w:lang w:val="de-DE"/>
        </w:rPr>
        <w:t>可以使用什么算法进行水质评价分类</w:t>
      </w:r>
      <w:r w:rsidR="00B13610" w:rsidRPr="00500221">
        <w:rPr>
          <w:rFonts w:hint="eastAsia"/>
          <w:szCs w:val="21"/>
          <w:lang w:val="de-DE"/>
        </w:rPr>
        <w:t>？</w:t>
      </w:r>
    </w:p>
    <w:p w:rsidR="00551B93" w:rsidRPr="00500221" w:rsidRDefault="00551B93" w:rsidP="00C1738A">
      <w:pPr>
        <w:numPr>
          <w:ilvl w:val="0"/>
          <w:numId w:val="12"/>
        </w:numPr>
        <w:ind w:left="0" w:firstLineChars="0" w:firstLine="420"/>
        <w:rPr>
          <w:szCs w:val="21"/>
          <w:lang w:val="de-DE"/>
        </w:rPr>
      </w:pPr>
      <w:r>
        <w:rPr>
          <w:rFonts w:hint="eastAsia"/>
          <w:szCs w:val="21"/>
          <w:lang w:val="de-DE"/>
        </w:rPr>
        <w:t>使用什么方法可以对分类结果进行评价？</w:t>
      </w:r>
    </w:p>
    <w:p w:rsidR="00280CDF" w:rsidRPr="004041EE" w:rsidRDefault="00280CDF" w:rsidP="00280CDF">
      <w:pPr>
        <w:pStyle w:val="3"/>
        <w:rPr>
          <w:lang w:val="de-DE"/>
        </w:rPr>
      </w:pPr>
      <w:r w:rsidRPr="004041EE">
        <w:rPr>
          <w:rFonts w:hint="eastAsia"/>
          <w:lang w:val="de-DE"/>
        </w:rPr>
        <w:t>拓展性问题</w:t>
      </w:r>
    </w:p>
    <w:p w:rsidR="006F3361" w:rsidRPr="004041EE" w:rsidRDefault="006F3361" w:rsidP="006F3361">
      <w:pPr>
        <w:ind w:firstLine="420"/>
        <w:rPr>
          <w:lang w:val="de-DE"/>
        </w:rPr>
      </w:pPr>
      <w:r w:rsidRPr="004041EE">
        <w:rPr>
          <w:rFonts w:hint="eastAsia"/>
          <w:lang w:val="de-DE"/>
        </w:rPr>
        <w:t>拓展性问题需要教师深刻理解教材的意义，学生的学习动态后，根据学生学习层次，提出切实可行的关乎实际的可操作问题。亦可以提供拓展资料供学生研习探讨，完成拓展性问题。</w:t>
      </w:r>
    </w:p>
    <w:p w:rsidR="00280CDF" w:rsidRDefault="00551B93" w:rsidP="00C1738A">
      <w:pPr>
        <w:numPr>
          <w:ilvl w:val="0"/>
          <w:numId w:val="13"/>
        </w:numPr>
        <w:ind w:left="0" w:firstLineChars="0" w:firstLine="420"/>
        <w:rPr>
          <w:szCs w:val="21"/>
          <w:lang w:val="de-DE"/>
        </w:rPr>
      </w:pPr>
      <w:r>
        <w:rPr>
          <w:rFonts w:hint="eastAsia"/>
        </w:rPr>
        <w:t>在</w:t>
      </w:r>
      <w:r>
        <w:t>Python</w:t>
      </w:r>
      <w:r>
        <w:rPr>
          <w:rFonts w:hint="eastAsia"/>
        </w:rPr>
        <w:t>环境下还有哪些方法可以处理图像数据</w:t>
      </w:r>
      <w:r w:rsidR="00F521A8" w:rsidRPr="00500221">
        <w:rPr>
          <w:rFonts w:hint="eastAsia"/>
          <w:szCs w:val="21"/>
          <w:lang w:val="de-DE"/>
        </w:rPr>
        <w:t>？</w:t>
      </w:r>
    </w:p>
    <w:p w:rsidR="00551B93" w:rsidRPr="00500221" w:rsidRDefault="00551B93" w:rsidP="00C1738A">
      <w:pPr>
        <w:numPr>
          <w:ilvl w:val="0"/>
          <w:numId w:val="13"/>
        </w:numPr>
        <w:ind w:left="0" w:firstLineChars="0" w:firstLine="420"/>
        <w:rPr>
          <w:szCs w:val="21"/>
          <w:lang w:val="de-DE"/>
        </w:rPr>
      </w:pPr>
      <w:r>
        <w:rPr>
          <w:rFonts w:hint="eastAsia"/>
        </w:rPr>
        <w:t>决策树模型的参数有哪些可以设置，如何针对数据特征进行参数择优选择？</w:t>
      </w:r>
    </w:p>
    <w:p w:rsidR="00BE350C" w:rsidRPr="004041EE" w:rsidRDefault="006808EC" w:rsidP="006808EC">
      <w:pPr>
        <w:pStyle w:val="1"/>
        <w:ind w:left="730" w:hanging="730"/>
      </w:pPr>
      <w:r w:rsidRPr="004041EE">
        <w:rPr>
          <w:rFonts w:hint="eastAsia"/>
        </w:rPr>
        <w:t>主要知识点、重点与难点</w:t>
      </w:r>
    </w:p>
    <w:p w:rsidR="006808EC" w:rsidRPr="004041EE" w:rsidRDefault="006808EC" w:rsidP="00C1738A">
      <w:pPr>
        <w:pStyle w:val="3"/>
        <w:numPr>
          <w:ilvl w:val="2"/>
          <w:numId w:val="7"/>
        </w:numPr>
      </w:pPr>
      <w:r w:rsidRPr="004041EE">
        <w:rPr>
          <w:rFonts w:hint="eastAsia"/>
        </w:rPr>
        <w:lastRenderedPageBreak/>
        <w:t>主要知识点</w:t>
      </w:r>
    </w:p>
    <w:p w:rsidR="00551B93" w:rsidRDefault="00551B93" w:rsidP="00C1738A">
      <w:pPr>
        <w:numPr>
          <w:ilvl w:val="0"/>
          <w:numId w:val="14"/>
        </w:numPr>
        <w:ind w:left="0" w:firstLineChars="0" w:firstLine="420"/>
        <w:rPr>
          <w:szCs w:val="21"/>
          <w:lang w:val="de-DE"/>
        </w:rPr>
      </w:pPr>
      <w:r>
        <w:rPr>
          <w:rFonts w:hint="eastAsia"/>
          <w:szCs w:val="21"/>
          <w:lang w:val="de-DE"/>
        </w:rPr>
        <w:t>图像数据分析方法与过程。</w:t>
      </w:r>
    </w:p>
    <w:p w:rsidR="0007359B" w:rsidRDefault="00890F61" w:rsidP="00C1738A">
      <w:pPr>
        <w:numPr>
          <w:ilvl w:val="0"/>
          <w:numId w:val="14"/>
        </w:numPr>
        <w:ind w:left="0" w:firstLineChars="0" w:firstLine="420"/>
        <w:rPr>
          <w:szCs w:val="21"/>
          <w:lang w:val="de-DE"/>
        </w:rPr>
      </w:pPr>
      <w:r>
        <w:rPr>
          <w:rFonts w:hint="eastAsia"/>
          <w:szCs w:val="21"/>
          <w:lang w:val="de-DE"/>
        </w:rPr>
        <w:t>图像数据预处理</w:t>
      </w:r>
      <w:r w:rsidR="00386E38">
        <w:rPr>
          <w:szCs w:val="21"/>
          <w:lang w:val="de-DE"/>
        </w:rPr>
        <w:t>。</w:t>
      </w:r>
    </w:p>
    <w:p w:rsidR="00551B93" w:rsidRDefault="00551B93" w:rsidP="00C1738A">
      <w:pPr>
        <w:numPr>
          <w:ilvl w:val="0"/>
          <w:numId w:val="14"/>
        </w:numPr>
        <w:ind w:left="0" w:firstLineChars="0" w:firstLine="420"/>
        <w:rPr>
          <w:szCs w:val="21"/>
          <w:lang w:val="de-DE"/>
        </w:rPr>
      </w:pPr>
      <w:r>
        <w:rPr>
          <w:rFonts w:hint="eastAsia"/>
        </w:rPr>
        <w:t>构建水质评价分类模型。</w:t>
      </w:r>
    </w:p>
    <w:p w:rsidR="00551B93" w:rsidRPr="00500221" w:rsidRDefault="00551B93" w:rsidP="00C1738A">
      <w:pPr>
        <w:numPr>
          <w:ilvl w:val="0"/>
          <w:numId w:val="14"/>
        </w:numPr>
        <w:ind w:left="0" w:firstLineChars="0" w:firstLine="420"/>
        <w:rPr>
          <w:szCs w:val="21"/>
          <w:lang w:val="de-DE"/>
        </w:rPr>
      </w:pPr>
      <w:r>
        <w:rPr>
          <w:rFonts w:hint="eastAsia"/>
        </w:rPr>
        <w:t>水质评价方法。</w:t>
      </w:r>
    </w:p>
    <w:p w:rsidR="006808EC" w:rsidRPr="004041EE" w:rsidRDefault="006808EC" w:rsidP="00C1738A">
      <w:pPr>
        <w:pStyle w:val="3"/>
        <w:numPr>
          <w:ilvl w:val="2"/>
          <w:numId w:val="7"/>
        </w:numPr>
      </w:pPr>
      <w:r w:rsidRPr="004041EE">
        <w:rPr>
          <w:rFonts w:hint="eastAsia"/>
        </w:rPr>
        <w:t>重点</w:t>
      </w:r>
    </w:p>
    <w:p w:rsidR="0007359B" w:rsidRDefault="00551B93" w:rsidP="00C1738A">
      <w:pPr>
        <w:numPr>
          <w:ilvl w:val="0"/>
          <w:numId w:val="15"/>
        </w:numPr>
        <w:ind w:left="0" w:firstLineChars="0" w:firstLine="420"/>
        <w:rPr>
          <w:szCs w:val="21"/>
          <w:lang w:val="de-DE"/>
        </w:rPr>
      </w:pPr>
      <w:r>
        <w:rPr>
          <w:rFonts w:hint="eastAsia"/>
          <w:szCs w:val="21"/>
          <w:lang w:val="de-DE"/>
        </w:rPr>
        <w:t>图像数据预处理</w:t>
      </w:r>
      <w:r w:rsidR="00500221">
        <w:rPr>
          <w:rFonts w:hint="eastAsia"/>
          <w:szCs w:val="21"/>
          <w:lang w:val="de-DE"/>
        </w:rPr>
        <w:t>。</w:t>
      </w:r>
    </w:p>
    <w:p w:rsidR="00551B93" w:rsidRPr="00551B93" w:rsidRDefault="00551B93" w:rsidP="00C1738A">
      <w:pPr>
        <w:numPr>
          <w:ilvl w:val="0"/>
          <w:numId w:val="15"/>
        </w:numPr>
        <w:ind w:left="0" w:firstLineChars="0" w:firstLine="420"/>
        <w:rPr>
          <w:szCs w:val="21"/>
          <w:lang w:val="de-DE"/>
        </w:rPr>
      </w:pPr>
      <w:r>
        <w:rPr>
          <w:rFonts w:hint="eastAsia"/>
        </w:rPr>
        <w:t>构建水质评价分类模型。</w:t>
      </w:r>
    </w:p>
    <w:p w:rsidR="00551B93" w:rsidRPr="00500221" w:rsidRDefault="00551B93" w:rsidP="00C1738A">
      <w:pPr>
        <w:numPr>
          <w:ilvl w:val="0"/>
          <w:numId w:val="15"/>
        </w:numPr>
        <w:ind w:left="0" w:firstLineChars="0" w:firstLine="420"/>
        <w:rPr>
          <w:szCs w:val="21"/>
          <w:lang w:val="de-DE"/>
        </w:rPr>
      </w:pPr>
      <w:bookmarkStart w:id="0" w:name="_GoBack"/>
      <w:r>
        <w:rPr>
          <w:rFonts w:hint="eastAsia"/>
        </w:rPr>
        <w:t>水质评价方法</w:t>
      </w:r>
      <w:bookmarkEnd w:id="0"/>
      <w:r>
        <w:rPr>
          <w:rFonts w:hint="eastAsia"/>
        </w:rPr>
        <w:t>。</w:t>
      </w:r>
    </w:p>
    <w:p w:rsidR="006808EC" w:rsidRPr="004041EE" w:rsidRDefault="006808EC" w:rsidP="00C1738A">
      <w:pPr>
        <w:pStyle w:val="3"/>
        <w:numPr>
          <w:ilvl w:val="2"/>
          <w:numId w:val="7"/>
        </w:numPr>
      </w:pPr>
      <w:r w:rsidRPr="004041EE">
        <w:rPr>
          <w:rFonts w:hint="eastAsia"/>
        </w:rPr>
        <w:t>难点</w:t>
      </w:r>
    </w:p>
    <w:p w:rsidR="00106AFB" w:rsidRDefault="00551B93" w:rsidP="00C1738A">
      <w:pPr>
        <w:numPr>
          <w:ilvl w:val="0"/>
          <w:numId w:val="16"/>
        </w:numPr>
        <w:ind w:left="0" w:firstLineChars="0" w:firstLine="420"/>
        <w:rPr>
          <w:szCs w:val="21"/>
          <w:lang w:val="de-DE"/>
        </w:rPr>
      </w:pPr>
      <w:r>
        <w:rPr>
          <w:rFonts w:hint="eastAsia"/>
          <w:szCs w:val="21"/>
          <w:lang w:val="de-DE"/>
        </w:rPr>
        <w:t>图像数据预处理</w:t>
      </w:r>
      <w:r w:rsidR="00500221">
        <w:rPr>
          <w:rFonts w:hint="eastAsia"/>
          <w:szCs w:val="21"/>
          <w:lang w:val="de-DE"/>
        </w:rPr>
        <w:t>。</w:t>
      </w:r>
    </w:p>
    <w:p w:rsidR="00551B93" w:rsidRPr="00500221" w:rsidRDefault="00551B93" w:rsidP="00C1738A">
      <w:pPr>
        <w:numPr>
          <w:ilvl w:val="0"/>
          <w:numId w:val="16"/>
        </w:numPr>
        <w:ind w:left="0" w:firstLineChars="0" w:firstLine="420"/>
        <w:rPr>
          <w:szCs w:val="21"/>
          <w:lang w:val="de-DE"/>
        </w:rPr>
      </w:pPr>
      <w:r>
        <w:rPr>
          <w:rFonts w:hint="eastAsia"/>
        </w:rPr>
        <w:t>水质评价方法。</w:t>
      </w:r>
    </w:p>
    <w:p w:rsidR="00C25B70" w:rsidRPr="004041EE" w:rsidRDefault="00E93ECB" w:rsidP="00C25B70">
      <w:pPr>
        <w:pStyle w:val="1"/>
        <w:ind w:left="730" w:hanging="730"/>
      </w:pPr>
      <w:r w:rsidRPr="004041EE">
        <w:rPr>
          <w:rFonts w:hint="eastAsia"/>
        </w:rPr>
        <w:t>教学过程设计</w:t>
      </w:r>
    </w:p>
    <w:p w:rsidR="00E93ECB" w:rsidRPr="004041EE" w:rsidRDefault="00E93ECB" w:rsidP="00C1738A">
      <w:pPr>
        <w:pStyle w:val="3"/>
        <w:numPr>
          <w:ilvl w:val="2"/>
          <w:numId w:val="8"/>
        </w:numPr>
      </w:pPr>
      <w:r w:rsidRPr="004041EE">
        <w:rPr>
          <w:rFonts w:hint="eastAsia"/>
        </w:rPr>
        <w:t>理论教学过程</w:t>
      </w:r>
    </w:p>
    <w:p w:rsidR="00CE42BA" w:rsidRDefault="002325DC" w:rsidP="00C1738A">
      <w:pPr>
        <w:numPr>
          <w:ilvl w:val="0"/>
          <w:numId w:val="17"/>
        </w:numPr>
        <w:ind w:left="0" w:firstLineChars="0" w:firstLine="420"/>
        <w:rPr>
          <w:szCs w:val="21"/>
          <w:lang w:val="de-DE"/>
        </w:rPr>
      </w:pPr>
      <w:r>
        <w:rPr>
          <w:rFonts w:hint="eastAsia"/>
        </w:rPr>
        <w:t>了解</w:t>
      </w:r>
      <w:r w:rsidRPr="003A12DC">
        <w:rPr>
          <w:rFonts w:cs="Times New Roman" w:hint="eastAsia"/>
          <w:color w:val="333333"/>
          <w:kern w:val="0"/>
          <w:szCs w:val="21"/>
        </w:rPr>
        <w:t>水质评价</w:t>
      </w:r>
      <w:r w:rsidRPr="009520A1">
        <w:rPr>
          <w:rFonts w:hint="eastAsia"/>
        </w:rPr>
        <w:t>背景与挖掘目标</w:t>
      </w:r>
      <w:r w:rsidR="00500221">
        <w:rPr>
          <w:rFonts w:hint="eastAsia"/>
          <w:szCs w:val="21"/>
          <w:lang w:val="de-DE"/>
        </w:rPr>
        <w:t>。</w:t>
      </w:r>
    </w:p>
    <w:p w:rsidR="002325DC" w:rsidRPr="002325DC" w:rsidRDefault="002325DC" w:rsidP="00C1738A">
      <w:pPr>
        <w:numPr>
          <w:ilvl w:val="0"/>
          <w:numId w:val="17"/>
        </w:numPr>
        <w:ind w:left="0" w:firstLineChars="0" w:firstLine="420"/>
        <w:rPr>
          <w:szCs w:val="21"/>
          <w:lang w:val="de-DE"/>
        </w:rPr>
      </w:pPr>
      <w:r>
        <w:rPr>
          <w:rFonts w:eastAsia="宋体" w:cs="Times New Roman" w:hint="eastAsia"/>
          <w:szCs w:val="24"/>
        </w:rPr>
        <w:t>熟悉</w:t>
      </w:r>
      <w:r w:rsidRPr="003A12DC">
        <w:rPr>
          <w:rFonts w:cs="Times New Roman" w:hint="eastAsia"/>
          <w:color w:val="333333"/>
          <w:kern w:val="0"/>
          <w:szCs w:val="21"/>
        </w:rPr>
        <w:t>水质评价</w:t>
      </w:r>
      <w:r>
        <w:rPr>
          <w:rFonts w:cs="Times New Roman" w:hint="eastAsia"/>
          <w:color w:val="333333"/>
          <w:kern w:val="0"/>
          <w:szCs w:val="21"/>
        </w:rPr>
        <w:t>的</w:t>
      </w:r>
      <w:r>
        <w:rPr>
          <w:rFonts w:eastAsia="宋体" w:cs="Times New Roman" w:hint="eastAsia"/>
          <w:szCs w:val="24"/>
        </w:rPr>
        <w:t>分析步骤与流程。</w:t>
      </w:r>
    </w:p>
    <w:p w:rsidR="002325DC" w:rsidRPr="002325DC" w:rsidRDefault="002325DC" w:rsidP="00C1738A">
      <w:pPr>
        <w:numPr>
          <w:ilvl w:val="0"/>
          <w:numId w:val="17"/>
        </w:numPr>
        <w:ind w:left="0" w:firstLineChars="0" w:firstLine="420"/>
        <w:rPr>
          <w:szCs w:val="21"/>
          <w:lang w:val="de-DE"/>
        </w:rPr>
      </w:pPr>
      <w:r>
        <w:rPr>
          <w:rFonts w:hint="eastAsia"/>
        </w:rPr>
        <w:t>图像切割。</w:t>
      </w:r>
    </w:p>
    <w:p w:rsidR="002325DC" w:rsidRPr="002325DC" w:rsidRDefault="002325DC" w:rsidP="00C1738A">
      <w:pPr>
        <w:numPr>
          <w:ilvl w:val="0"/>
          <w:numId w:val="17"/>
        </w:numPr>
        <w:ind w:left="0" w:firstLineChars="0" w:firstLine="420"/>
        <w:rPr>
          <w:szCs w:val="21"/>
          <w:lang w:val="de-DE"/>
        </w:rPr>
      </w:pPr>
      <w:r>
        <w:rPr>
          <w:rFonts w:hint="eastAsia"/>
        </w:rPr>
        <w:t>特征提取。</w:t>
      </w:r>
    </w:p>
    <w:p w:rsidR="002325DC" w:rsidRPr="002325DC" w:rsidRDefault="002325DC" w:rsidP="00C1738A">
      <w:pPr>
        <w:numPr>
          <w:ilvl w:val="0"/>
          <w:numId w:val="17"/>
        </w:numPr>
        <w:ind w:left="0" w:firstLineChars="0" w:firstLine="420"/>
        <w:rPr>
          <w:szCs w:val="21"/>
          <w:lang w:val="de-DE"/>
        </w:rPr>
      </w:pPr>
      <w:r>
        <w:rPr>
          <w:rFonts w:hint="eastAsia"/>
        </w:rPr>
        <w:t>构建决策树水质评价分类模型。</w:t>
      </w:r>
    </w:p>
    <w:p w:rsidR="002325DC" w:rsidRPr="00500221" w:rsidRDefault="002325DC" w:rsidP="00C1738A">
      <w:pPr>
        <w:numPr>
          <w:ilvl w:val="0"/>
          <w:numId w:val="17"/>
        </w:numPr>
        <w:ind w:left="0" w:firstLineChars="0" w:firstLine="420"/>
        <w:rPr>
          <w:szCs w:val="21"/>
          <w:lang w:val="de-DE"/>
        </w:rPr>
      </w:pPr>
      <w:r>
        <w:rPr>
          <w:rFonts w:hint="eastAsia"/>
        </w:rPr>
        <w:t>水质评价。</w:t>
      </w:r>
    </w:p>
    <w:p w:rsidR="000574C6" w:rsidRPr="000574C6" w:rsidRDefault="000574C6" w:rsidP="00C1738A">
      <w:pPr>
        <w:pStyle w:val="3"/>
        <w:numPr>
          <w:ilvl w:val="2"/>
          <w:numId w:val="8"/>
        </w:numPr>
      </w:pPr>
      <w:r>
        <w:rPr>
          <w:rFonts w:hint="eastAsia"/>
        </w:rPr>
        <w:t>实验教学过程</w:t>
      </w:r>
    </w:p>
    <w:p w:rsidR="00FF1E4B" w:rsidRDefault="002325DC" w:rsidP="00C1738A">
      <w:pPr>
        <w:numPr>
          <w:ilvl w:val="0"/>
          <w:numId w:val="18"/>
        </w:numPr>
        <w:ind w:left="0" w:firstLineChars="0" w:firstLine="420"/>
        <w:rPr>
          <w:szCs w:val="21"/>
          <w:lang w:val="de-DE"/>
        </w:rPr>
      </w:pPr>
      <w:r>
        <w:rPr>
          <w:rFonts w:hint="eastAsia"/>
        </w:rPr>
        <w:lastRenderedPageBreak/>
        <w:t>图</w:t>
      </w:r>
      <w:r w:rsidRPr="00424597">
        <w:rPr>
          <w:rFonts w:hint="eastAsia"/>
        </w:rPr>
        <w:t>像切割</w:t>
      </w:r>
      <w:r>
        <w:rPr>
          <w:rFonts w:hint="eastAsia"/>
        </w:rPr>
        <w:t>和</w:t>
      </w:r>
      <w:r w:rsidRPr="00424597">
        <w:rPr>
          <w:rFonts w:hint="eastAsia"/>
        </w:rPr>
        <w:t>特征提取</w:t>
      </w:r>
      <w:r w:rsidR="00500221">
        <w:rPr>
          <w:rFonts w:hint="eastAsia"/>
          <w:szCs w:val="21"/>
          <w:lang w:val="de-DE"/>
        </w:rPr>
        <w:t>。</w:t>
      </w:r>
    </w:p>
    <w:p w:rsidR="002325DC" w:rsidRPr="002325DC" w:rsidRDefault="002325DC" w:rsidP="00C1738A">
      <w:pPr>
        <w:numPr>
          <w:ilvl w:val="0"/>
          <w:numId w:val="18"/>
        </w:numPr>
        <w:ind w:left="0" w:firstLineChars="0" w:firstLine="420"/>
        <w:rPr>
          <w:szCs w:val="21"/>
          <w:lang w:val="de-DE"/>
        </w:rPr>
      </w:pPr>
      <w:r>
        <w:rPr>
          <w:rFonts w:hint="eastAsia"/>
        </w:rPr>
        <w:t>数据划分。</w:t>
      </w:r>
    </w:p>
    <w:p w:rsidR="002325DC" w:rsidRPr="002325DC" w:rsidRDefault="002325DC" w:rsidP="00C1738A">
      <w:pPr>
        <w:numPr>
          <w:ilvl w:val="0"/>
          <w:numId w:val="18"/>
        </w:numPr>
        <w:ind w:left="0" w:firstLineChars="0" w:firstLine="420"/>
        <w:rPr>
          <w:szCs w:val="21"/>
          <w:lang w:val="de-DE"/>
        </w:rPr>
      </w:pPr>
      <w:r>
        <w:rPr>
          <w:rFonts w:hint="eastAsia"/>
        </w:rPr>
        <w:t>使用决策树算法构建水质评价分类模型。</w:t>
      </w:r>
    </w:p>
    <w:p w:rsidR="002325DC" w:rsidRPr="00500221" w:rsidRDefault="002325DC" w:rsidP="00C1738A">
      <w:pPr>
        <w:numPr>
          <w:ilvl w:val="0"/>
          <w:numId w:val="18"/>
        </w:numPr>
        <w:ind w:left="0" w:firstLineChars="0" w:firstLine="420"/>
        <w:rPr>
          <w:szCs w:val="21"/>
          <w:lang w:val="de-DE"/>
        </w:rPr>
      </w:pPr>
      <w:r>
        <w:rPr>
          <w:rFonts w:hint="eastAsia"/>
        </w:rPr>
        <w:t>使用混淆矩阵和准确率进行水质评价。</w:t>
      </w:r>
    </w:p>
    <w:p w:rsidR="007C3FD4" w:rsidRPr="004041EE" w:rsidRDefault="007C3FD4" w:rsidP="007C3FD4">
      <w:pPr>
        <w:pStyle w:val="1"/>
        <w:ind w:left="730" w:hanging="730"/>
      </w:pPr>
      <w:r w:rsidRPr="004041EE">
        <w:t>教材</w:t>
      </w:r>
      <w:r w:rsidRPr="004041EE">
        <w:rPr>
          <w:rFonts w:hint="eastAsia"/>
        </w:rPr>
        <w:t>与参考</w:t>
      </w:r>
      <w:r w:rsidR="00681AF4">
        <w:rPr>
          <w:rFonts w:hint="eastAsia"/>
          <w:kern w:val="0"/>
        </w:rPr>
        <w:t>资料</w:t>
      </w:r>
    </w:p>
    <w:p w:rsidR="008C57F9" w:rsidRPr="004041EE" w:rsidRDefault="008C57F9" w:rsidP="004041EE">
      <w:pPr>
        <w:pStyle w:val="3"/>
        <w:numPr>
          <w:ilvl w:val="2"/>
          <w:numId w:val="4"/>
        </w:numPr>
      </w:pPr>
      <w:r w:rsidRPr="004041EE">
        <w:rPr>
          <w:rFonts w:hint="eastAsia"/>
        </w:rPr>
        <w:t>教材</w:t>
      </w:r>
    </w:p>
    <w:p w:rsidR="00C25B70" w:rsidRPr="004041EE" w:rsidRDefault="00D97164" w:rsidP="00D97164">
      <w:pPr>
        <w:ind w:firstLine="420"/>
      </w:pPr>
      <w:r w:rsidRPr="00611815">
        <w:t>张良均，谭立云，刘名军，</w:t>
      </w:r>
      <w:proofErr w:type="gramStart"/>
      <w:r w:rsidRPr="00611815">
        <w:t>江建明</w:t>
      </w:r>
      <w:proofErr w:type="gramEnd"/>
      <w:r w:rsidRPr="00611815">
        <w:rPr>
          <w:rFonts w:hint="eastAsia"/>
        </w:rPr>
        <w:t>．</w:t>
      </w:r>
      <w:r w:rsidRPr="00611815">
        <w:t>《</w:t>
      </w:r>
      <w:r w:rsidRPr="00611815">
        <w:t>Python</w:t>
      </w:r>
      <w:r w:rsidRPr="00611815">
        <w:t>数据分析与挖掘实战（第</w:t>
      </w:r>
      <w:r w:rsidRPr="00611815">
        <w:t>2</w:t>
      </w:r>
      <w:r w:rsidRPr="00611815">
        <w:t>版）》</w:t>
      </w:r>
      <w:r w:rsidRPr="00611815">
        <w:rPr>
          <w:rFonts w:hint="eastAsia"/>
        </w:rPr>
        <w:t>[M]</w:t>
      </w:r>
      <w:r w:rsidRPr="00611815">
        <w:rPr>
          <w:rFonts w:hint="eastAsia"/>
        </w:rPr>
        <w:t>．北京：</w:t>
      </w:r>
      <w:r w:rsidRPr="00611815">
        <w:t>机械工业出版社</w:t>
      </w:r>
      <w:r w:rsidRPr="00611815">
        <w:rPr>
          <w:rFonts w:hint="eastAsia"/>
        </w:rPr>
        <w:t>．</w:t>
      </w:r>
      <w:r w:rsidRPr="00611815">
        <w:rPr>
          <w:rFonts w:hint="eastAsia"/>
        </w:rPr>
        <w:t>201</w:t>
      </w:r>
      <w:r w:rsidRPr="00611815">
        <w:t>9</w:t>
      </w:r>
      <w:r w:rsidR="008C57F9" w:rsidRPr="004041EE">
        <w:rPr>
          <w:rFonts w:hint="eastAsia"/>
        </w:rPr>
        <w:t>．</w:t>
      </w:r>
    </w:p>
    <w:sectPr w:rsidR="00C25B70" w:rsidRPr="004041EE">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3F13" w:rsidRDefault="00283F13" w:rsidP="00FD4751">
      <w:pPr>
        <w:spacing w:line="240" w:lineRule="auto"/>
        <w:ind w:firstLine="420"/>
      </w:pPr>
      <w:r>
        <w:separator/>
      </w:r>
    </w:p>
  </w:endnote>
  <w:endnote w:type="continuationSeparator" w:id="0">
    <w:p w:rsidR="00283F13" w:rsidRDefault="00283F13" w:rsidP="00FD4751">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751" w:rsidRDefault="00FD4751">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751" w:rsidRDefault="00FD4751">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751" w:rsidRDefault="00FD4751">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3F13" w:rsidRDefault="00283F13" w:rsidP="00FD4751">
      <w:pPr>
        <w:spacing w:line="240" w:lineRule="auto"/>
        <w:ind w:firstLine="420"/>
      </w:pPr>
      <w:r>
        <w:separator/>
      </w:r>
    </w:p>
  </w:footnote>
  <w:footnote w:type="continuationSeparator" w:id="0">
    <w:p w:rsidR="00283F13" w:rsidRDefault="00283F13" w:rsidP="00FD4751">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751" w:rsidRDefault="00FD4751">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751" w:rsidRDefault="00FD4751">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751" w:rsidRDefault="00FD4751">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03EB5"/>
    <w:multiLevelType w:val="multilevel"/>
    <w:tmpl w:val="4B52DE70"/>
    <w:lvl w:ilvl="0">
      <w:start w:val="1"/>
      <w:numFmt w:val="chineseCountingThousand"/>
      <w:lvlText w:val="%1、"/>
      <w:lvlJc w:val="left"/>
      <w:pPr>
        <w:ind w:left="425" w:hanging="425"/>
      </w:pPr>
      <w:rPr>
        <w:rFonts w:hint="eastAsia"/>
      </w:rPr>
    </w:lvl>
    <w:lvl w:ilvl="1">
      <w:start w:val="1"/>
      <w:numFmt w:val="chineseCountingThousand"/>
      <w:suff w:val="space"/>
      <w:lvlText w:val="第%2部分"/>
      <w:lvlJc w:val="left"/>
      <w:pPr>
        <w:ind w:left="578" w:hanging="153"/>
      </w:pPr>
      <w:rPr>
        <w:rFonts w:hint="eastAsia"/>
      </w:rPr>
    </w:lvl>
    <w:lvl w:ilvl="2">
      <w:start w:val="1"/>
      <w:numFmt w:val="decimal"/>
      <w:pStyle w:val="3"/>
      <w:lvlText w:val="%3."/>
      <w:lvlJc w:val="left"/>
      <w:pPr>
        <w:ind w:left="578" w:hanging="15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49F4E63"/>
    <w:multiLevelType w:val="hybridMultilevel"/>
    <w:tmpl w:val="07861370"/>
    <w:lvl w:ilvl="0" w:tplc="327E6226">
      <w:start w:val="1"/>
      <w:numFmt w:val="bullet"/>
      <w:lvlText w:val=""/>
      <w:lvlJc w:val="left"/>
      <w:pPr>
        <w:tabs>
          <w:tab w:val="num" w:pos="720"/>
        </w:tabs>
        <w:ind w:left="720" w:hanging="360"/>
      </w:pPr>
      <w:rPr>
        <w:rFonts w:ascii="Wingdings" w:hAnsi="Wingdings" w:hint="default"/>
      </w:rPr>
    </w:lvl>
    <w:lvl w:ilvl="1" w:tplc="0E8EE3A6">
      <w:start w:val="1"/>
      <w:numFmt w:val="decimal"/>
      <w:suff w:val="space"/>
      <w:lvlText w:val="（%2）"/>
      <w:lvlJc w:val="left"/>
      <w:pPr>
        <w:ind w:left="1440" w:hanging="360"/>
      </w:pPr>
      <w:rPr>
        <w:rFonts w:ascii="Times New Roman" w:eastAsia="宋体" w:hAnsi="Times New Roman" w:hint="default"/>
      </w:rPr>
    </w:lvl>
    <w:lvl w:ilvl="2" w:tplc="DD50F458" w:tentative="1">
      <w:start w:val="1"/>
      <w:numFmt w:val="bullet"/>
      <w:lvlText w:val=""/>
      <w:lvlJc w:val="left"/>
      <w:pPr>
        <w:tabs>
          <w:tab w:val="num" w:pos="2160"/>
        </w:tabs>
        <w:ind w:left="2160" w:hanging="360"/>
      </w:pPr>
      <w:rPr>
        <w:rFonts w:ascii="Wingdings" w:hAnsi="Wingdings" w:hint="default"/>
      </w:rPr>
    </w:lvl>
    <w:lvl w:ilvl="3" w:tplc="7CBEEEBC" w:tentative="1">
      <w:start w:val="1"/>
      <w:numFmt w:val="bullet"/>
      <w:lvlText w:val=""/>
      <w:lvlJc w:val="left"/>
      <w:pPr>
        <w:tabs>
          <w:tab w:val="num" w:pos="2880"/>
        </w:tabs>
        <w:ind w:left="2880" w:hanging="360"/>
      </w:pPr>
      <w:rPr>
        <w:rFonts w:ascii="Wingdings" w:hAnsi="Wingdings" w:hint="default"/>
      </w:rPr>
    </w:lvl>
    <w:lvl w:ilvl="4" w:tplc="61F097D6" w:tentative="1">
      <w:start w:val="1"/>
      <w:numFmt w:val="bullet"/>
      <w:lvlText w:val=""/>
      <w:lvlJc w:val="left"/>
      <w:pPr>
        <w:tabs>
          <w:tab w:val="num" w:pos="3600"/>
        </w:tabs>
        <w:ind w:left="3600" w:hanging="360"/>
      </w:pPr>
      <w:rPr>
        <w:rFonts w:ascii="Wingdings" w:hAnsi="Wingdings" w:hint="default"/>
      </w:rPr>
    </w:lvl>
    <w:lvl w:ilvl="5" w:tplc="74A424EC" w:tentative="1">
      <w:start w:val="1"/>
      <w:numFmt w:val="bullet"/>
      <w:lvlText w:val=""/>
      <w:lvlJc w:val="left"/>
      <w:pPr>
        <w:tabs>
          <w:tab w:val="num" w:pos="4320"/>
        </w:tabs>
        <w:ind w:left="4320" w:hanging="360"/>
      </w:pPr>
      <w:rPr>
        <w:rFonts w:ascii="Wingdings" w:hAnsi="Wingdings" w:hint="default"/>
      </w:rPr>
    </w:lvl>
    <w:lvl w:ilvl="6" w:tplc="C0B42C24" w:tentative="1">
      <w:start w:val="1"/>
      <w:numFmt w:val="bullet"/>
      <w:lvlText w:val=""/>
      <w:lvlJc w:val="left"/>
      <w:pPr>
        <w:tabs>
          <w:tab w:val="num" w:pos="5040"/>
        </w:tabs>
        <w:ind w:left="5040" w:hanging="360"/>
      </w:pPr>
      <w:rPr>
        <w:rFonts w:ascii="Wingdings" w:hAnsi="Wingdings" w:hint="default"/>
      </w:rPr>
    </w:lvl>
    <w:lvl w:ilvl="7" w:tplc="ACB07032" w:tentative="1">
      <w:start w:val="1"/>
      <w:numFmt w:val="bullet"/>
      <w:lvlText w:val=""/>
      <w:lvlJc w:val="left"/>
      <w:pPr>
        <w:tabs>
          <w:tab w:val="num" w:pos="5760"/>
        </w:tabs>
        <w:ind w:left="5760" w:hanging="360"/>
      </w:pPr>
      <w:rPr>
        <w:rFonts w:ascii="Wingdings" w:hAnsi="Wingdings" w:hint="default"/>
      </w:rPr>
    </w:lvl>
    <w:lvl w:ilvl="8" w:tplc="8724E9E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5214C01"/>
    <w:multiLevelType w:val="hybridMultilevel"/>
    <w:tmpl w:val="CC5EB324"/>
    <w:lvl w:ilvl="0" w:tplc="0E8EE3A6">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677AF4"/>
    <w:multiLevelType w:val="hybridMultilevel"/>
    <w:tmpl w:val="CC5EB324"/>
    <w:lvl w:ilvl="0" w:tplc="0E8EE3A6">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F467667"/>
    <w:multiLevelType w:val="multilevel"/>
    <w:tmpl w:val="29B67998"/>
    <w:lvl w:ilvl="0">
      <w:start w:val="1"/>
      <w:numFmt w:val="chineseCountingThousand"/>
      <w:lvlText w:val="%1、"/>
      <w:lvlJc w:val="left"/>
      <w:pPr>
        <w:ind w:left="425" w:hanging="425"/>
      </w:pPr>
      <w:rPr>
        <w:rFonts w:hint="eastAsia"/>
      </w:rPr>
    </w:lvl>
    <w:lvl w:ilvl="1">
      <w:start w:val="1"/>
      <w:numFmt w:val="chineseCountingThousand"/>
      <w:pStyle w:val="2"/>
      <w:suff w:val="space"/>
      <w:lvlText w:val="第%2部分"/>
      <w:lvlJc w:val="left"/>
      <w:pPr>
        <w:ind w:left="578" w:hanging="153"/>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F9E1C49"/>
    <w:multiLevelType w:val="hybridMultilevel"/>
    <w:tmpl w:val="CC5EB324"/>
    <w:lvl w:ilvl="0" w:tplc="0E8EE3A6">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B0A569F"/>
    <w:multiLevelType w:val="hybridMultilevel"/>
    <w:tmpl w:val="CC5EB324"/>
    <w:lvl w:ilvl="0" w:tplc="0E8EE3A6">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AB44A2F"/>
    <w:multiLevelType w:val="hybridMultilevel"/>
    <w:tmpl w:val="CC5EB324"/>
    <w:lvl w:ilvl="0" w:tplc="0E8EE3A6">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3CA7086"/>
    <w:multiLevelType w:val="multilevel"/>
    <w:tmpl w:val="D7206FBE"/>
    <w:lvl w:ilvl="0">
      <w:start w:val="1"/>
      <w:numFmt w:val="chineseCountingThousand"/>
      <w:pStyle w:val="1"/>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46612785"/>
    <w:multiLevelType w:val="hybridMultilevel"/>
    <w:tmpl w:val="CC5EB324"/>
    <w:lvl w:ilvl="0" w:tplc="0E8EE3A6">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FE511AB"/>
    <w:multiLevelType w:val="hybridMultilevel"/>
    <w:tmpl w:val="F102892E"/>
    <w:lvl w:ilvl="0" w:tplc="9BC8CDB6">
      <w:start w:val="1"/>
      <w:numFmt w:val="decimal"/>
      <w:pStyle w:val="5"/>
      <w:suff w:val="space"/>
      <w:lvlText w:val="(%1)"/>
      <w:lvlJc w:val="left"/>
      <w:pPr>
        <w:ind w:left="840" w:hanging="420"/>
      </w:pPr>
      <w:rPr>
        <w:rFonts w:ascii="Times New Roman" w:hAnsi="Times New Roman" w:hint="default"/>
        <w:spacing w:val="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6DB20D22"/>
    <w:multiLevelType w:val="hybridMultilevel"/>
    <w:tmpl w:val="CC5EB324"/>
    <w:lvl w:ilvl="0" w:tplc="0E8EE3A6">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060682D"/>
    <w:multiLevelType w:val="hybridMultilevel"/>
    <w:tmpl w:val="CC5EB324"/>
    <w:lvl w:ilvl="0" w:tplc="0E8EE3A6">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A706B7E"/>
    <w:multiLevelType w:val="hybridMultilevel"/>
    <w:tmpl w:val="CC5EB324"/>
    <w:lvl w:ilvl="0" w:tplc="0E8EE3A6">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4"/>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12"/>
  </w:num>
  <w:num w:numId="11">
    <w:abstractNumId w:val="9"/>
  </w:num>
  <w:num w:numId="12">
    <w:abstractNumId w:val="3"/>
  </w:num>
  <w:num w:numId="13">
    <w:abstractNumId w:val="11"/>
  </w:num>
  <w:num w:numId="14">
    <w:abstractNumId w:val="7"/>
  </w:num>
  <w:num w:numId="15">
    <w:abstractNumId w:val="13"/>
  </w:num>
  <w:num w:numId="16">
    <w:abstractNumId w:val="2"/>
  </w:num>
  <w:num w:numId="17">
    <w:abstractNumId w:val="6"/>
  </w:num>
  <w:num w:numId="18">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62F7"/>
    <w:rsid w:val="00022602"/>
    <w:rsid w:val="000574C6"/>
    <w:rsid w:val="0007359B"/>
    <w:rsid w:val="000B2A03"/>
    <w:rsid w:val="000F5EDC"/>
    <w:rsid w:val="00106AFB"/>
    <w:rsid w:val="00115BF1"/>
    <w:rsid w:val="00116821"/>
    <w:rsid w:val="001659D8"/>
    <w:rsid w:val="0017720B"/>
    <w:rsid w:val="001D54C2"/>
    <w:rsid w:val="001D5705"/>
    <w:rsid w:val="00216B14"/>
    <w:rsid w:val="002325DC"/>
    <w:rsid w:val="00280CDF"/>
    <w:rsid w:val="00283F13"/>
    <w:rsid w:val="002B27C9"/>
    <w:rsid w:val="002D043C"/>
    <w:rsid w:val="002D1451"/>
    <w:rsid w:val="00305050"/>
    <w:rsid w:val="003103A7"/>
    <w:rsid w:val="0033730C"/>
    <w:rsid w:val="00342BAB"/>
    <w:rsid w:val="00344C7C"/>
    <w:rsid w:val="00345CDB"/>
    <w:rsid w:val="003624CC"/>
    <w:rsid w:val="00372F3F"/>
    <w:rsid w:val="00380231"/>
    <w:rsid w:val="00386E38"/>
    <w:rsid w:val="003942E3"/>
    <w:rsid w:val="003A1316"/>
    <w:rsid w:val="003A622A"/>
    <w:rsid w:val="003D3C79"/>
    <w:rsid w:val="004041EE"/>
    <w:rsid w:val="00423BA4"/>
    <w:rsid w:val="00441746"/>
    <w:rsid w:val="004517C7"/>
    <w:rsid w:val="00452F5C"/>
    <w:rsid w:val="0049277B"/>
    <w:rsid w:val="00500221"/>
    <w:rsid w:val="0051100B"/>
    <w:rsid w:val="00512880"/>
    <w:rsid w:val="0052357C"/>
    <w:rsid w:val="0053422F"/>
    <w:rsid w:val="00551B93"/>
    <w:rsid w:val="00593498"/>
    <w:rsid w:val="005A7CFC"/>
    <w:rsid w:val="005B699D"/>
    <w:rsid w:val="00603562"/>
    <w:rsid w:val="00606528"/>
    <w:rsid w:val="00627D9B"/>
    <w:rsid w:val="006419D2"/>
    <w:rsid w:val="006442B4"/>
    <w:rsid w:val="00645CD8"/>
    <w:rsid w:val="006808EC"/>
    <w:rsid w:val="00681AF4"/>
    <w:rsid w:val="00693953"/>
    <w:rsid w:val="006A5479"/>
    <w:rsid w:val="006E4C21"/>
    <w:rsid w:val="006F156E"/>
    <w:rsid w:val="006F3361"/>
    <w:rsid w:val="00732238"/>
    <w:rsid w:val="00754376"/>
    <w:rsid w:val="00757A60"/>
    <w:rsid w:val="0076193D"/>
    <w:rsid w:val="00790222"/>
    <w:rsid w:val="007C3FD4"/>
    <w:rsid w:val="007E41D5"/>
    <w:rsid w:val="00801DAD"/>
    <w:rsid w:val="00805C97"/>
    <w:rsid w:val="0082031D"/>
    <w:rsid w:val="00841612"/>
    <w:rsid w:val="00886F36"/>
    <w:rsid w:val="00890F61"/>
    <w:rsid w:val="008A4295"/>
    <w:rsid w:val="008C57F9"/>
    <w:rsid w:val="009250FF"/>
    <w:rsid w:val="00954FFC"/>
    <w:rsid w:val="0097486B"/>
    <w:rsid w:val="009C5A6A"/>
    <w:rsid w:val="00A249D3"/>
    <w:rsid w:val="00A47E34"/>
    <w:rsid w:val="00A644FF"/>
    <w:rsid w:val="00A664FC"/>
    <w:rsid w:val="00A6701C"/>
    <w:rsid w:val="00A74032"/>
    <w:rsid w:val="00A74795"/>
    <w:rsid w:val="00AA216A"/>
    <w:rsid w:val="00AA6801"/>
    <w:rsid w:val="00AA6810"/>
    <w:rsid w:val="00AC62F7"/>
    <w:rsid w:val="00AD272C"/>
    <w:rsid w:val="00AE2D70"/>
    <w:rsid w:val="00AF4DF4"/>
    <w:rsid w:val="00B13610"/>
    <w:rsid w:val="00B65121"/>
    <w:rsid w:val="00B67BFA"/>
    <w:rsid w:val="00B81676"/>
    <w:rsid w:val="00BB38E4"/>
    <w:rsid w:val="00BE350C"/>
    <w:rsid w:val="00BF41E6"/>
    <w:rsid w:val="00BF524C"/>
    <w:rsid w:val="00C137FD"/>
    <w:rsid w:val="00C1523E"/>
    <w:rsid w:val="00C1738A"/>
    <w:rsid w:val="00C25B70"/>
    <w:rsid w:val="00C35456"/>
    <w:rsid w:val="00C44625"/>
    <w:rsid w:val="00C46183"/>
    <w:rsid w:val="00C6317D"/>
    <w:rsid w:val="00C83FE4"/>
    <w:rsid w:val="00CA4A8E"/>
    <w:rsid w:val="00CC42EB"/>
    <w:rsid w:val="00CE42BA"/>
    <w:rsid w:val="00D1699F"/>
    <w:rsid w:val="00D16DF5"/>
    <w:rsid w:val="00D3600B"/>
    <w:rsid w:val="00D52B05"/>
    <w:rsid w:val="00D84812"/>
    <w:rsid w:val="00D9143D"/>
    <w:rsid w:val="00D97164"/>
    <w:rsid w:val="00DB4C1B"/>
    <w:rsid w:val="00DC2AFA"/>
    <w:rsid w:val="00DC66C1"/>
    <w:rsid w:val="00DD18A5"/>
    <w:rsid w:val="00DF5AD5"/>
    <w:rsid w:val="00E15447"/>
    <w:rsid w:val="00E4042E"/>
    <w:rsid w:val="00E66C3D"/>
    <w:rsid w:val="00E93ECB"/>
    <w:rsid w:val="00EB3BF5"/>
    <w:rsid w:val="00ED38AD"/>
    <w:rsid w:val="00F21995"/>
    <w:rsid w:val="00F27791"/>
    <w:rsid w:val="00F33C06"/>
    <w:rsid w:val="00F3513A"/>
    <w:rsid w:val="00F521A8"/>
    <w:rsid w:val="00FA256F"/>
    <w:rsid w:val="00FB0ACC"/>
    <w:rsid w:val="00FC21E6"/>
    <w:rsid w:val="00FD4751"/>
    <w:rsid w:val="00FD5BDF"/>
    <w:rsid w:val="00FD68DF"/>
    <w:rsid w:val="00FF1E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D1A811"/>
  <w15:docId w15:val="{C970CED2-0323-4B17-B4A7-447F81142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62F7"/>
    <w:pPr>
      <w:widowControl w:val="0"/>
      <w:spacing w:line="360" w:lineRule="auto"/>
      <w:ind w:firstLineChars="200" w:firstLine="200"/>
      <w:jc w:val="both"/>
    </w:pPr>
    <w:rPr>
      <w:rFonts w:ascii="Times New Roman" w:hAnsi="Times New Roman"/>
    </w:rPr>
  </w:style>
  <w:style w:type="paragraph" w:styleId="1">
    <w:name w:val="heading 1"/>
    <w:basedOn w:val="a"/>
    <w:next w:val="a"/>
    <w:link w:val="10"/>
    <w:qFormat/>
    <w:rsid w:val="00AA6810"/>
    <w:pPr>
      <w:numPr>
        <w:numId w:val="1"/>
      </w:numPr>
      <w:spacing w:before="340" w:after="330" w:line="576" w:lineRule="auto"/>
      <w:ind w:left="0" w:hangingChars="202" w:hanging="202"/>
      <w:outlineLvl w:val="0"/>
    </w:pPr>
    <w:rPr>
      <w:b/>
      <w:kern w:val="44"/>
      <w:sz w:val="36"/>
    </w:rPr>
  </w:style>
  <w:style w:type="paragraph" w:styleId="2">
    <w:name w:val="heading 2"/>
    <w:basedOn w:val="a"/>
    <w:next w:val="a"/>
    <w:link w:val="20"/>
    <w:uiPriority w:val="9"/>
    <w:unhideWhenUsed/>
    <w:qFormat/>
    <w:rsid w:val="003942E3"/>
    <w:pPr>
      <w:numPr>
        <w:ilvl w:val="1"/>
        <w:numId w:val="2"/>
      </w:numPr>
      <w:spacing w:before="260" w:after="260"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45CDB"/>
    <w:pPr>
      <w:numPr>
        <w:ilvl w:val="2"/>
        <w:numId w:val="3"/>
      </w:numPr>
      <w:spacing w:before="260" w:after="260" w:line="415" w:lineRule="auto"/>
      <w:ind w:firstLineChars="0" w:firstLine="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AA6810"/>
    <w:rPr>
      <w:rFonts w:ascii="Times New Roman" w:hAnsi="Times New Roman"/>
      <w:b/>
      <w:kern w:val="44"/>
      <w:sz w:val="36"/>
    </w:rPr>
  </w:style>
  <w:style w:type="paragraph" w:styleId="a3">
    <w:name w:val="Title"/>
    <w:basedOn w:val="a"/>
    <w:next w:val="a"/>
    <w:link w:val="a4"/>
    <w:uiPriority w:val="10"/>
    <w:qFormat/>
    <w:rsid w:val="006E4C21"/>
    <w:pPr>
      <w:spacing w:before="240" w:after="60"/>
      <w:jc w:val="center"/>
      <w:outlineLvl w:val="0"/>
    </w:pPr>
    <w:rPr>
      <w:rFonts w:eastAsia="宋体" w:cstheme="majorBidi"/>
      <w:b/>
      <w:bCs/>
      <w:sz w:val="44"/>
      <w:szCs w:val="32"/>
    </w:rPr>
  </w:style>
  <w:style w:type="character" w:customStyle="1" w:styleId="a4">
    <w:name w:val="标题 字符"/>
    <w:basedOn w:val="a0"/>
    <w:link w:val="a3"/>
    <w:uiPriority w:val="10"/>
    <w:rsid w:val="006E4C21"/>
    <w:rPr>
      <w:rFonts w:ascii="Times New Roman" w:eastAsia="宋体" w:hAnsi="Times New Roman" w:cstheme="majorBidi"/>
      <w:b/>
      <w:bCs/>
      <w:sz w:val="44"/>
      <w:szCs w:val="32"/>
    </w:rPr>
  </w:style>
  <w:style w:type="paragraph" w:styleId="a5">
    <w:name w:val="List Paragraph"/>
    <w:basedOn w:val="a"/>
    <w:link w:val="a6"/>
    <w:uiPriority w:val="99"/>
    <w:qFormat/>
    <w:rsid w:val="003103A7"/>
    <w:pPr>
      <w:ind w:firstLine="420"/>
    </w:pPr>
  </w:style>
  <w:style w:type="character" w:customStyle="1" w:styleId="20">
    <w:name w:val="标题 2 字符"/>
    <w:basedOn w:val="a0"/>
    <w:link w:val="2"/>
    <w:uiPriority w:val="9"/>
    <w:rsid w:val="003942E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45CDB"/>
    <w:rPr>
      <w:rFonts w:ascii="Times New Roman" w:hAnsi="Times New Roman"/>
      <w:b/>
      <w:bCs/>
      <w:sz w:val="32"/>
      <w:szCs w:val="32"/>
    </w:rPr>
  </w:style>
  <w:style w:type="paragraph" w:styleId="a7">
    <w:name w:val="header"/>
    <w:basedOn w:val="a"/>
    <w:link w:val="a8"/>
    <w:uiPriority w:val="99"/>
    <w:unhideWhenUsed/>
    <w:rsid w:val="00FD4751"/>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FD4751"/>
    <w:rPr>
      <w:rFonts w:ascii="Times New Roman" w:hAnsi="Times New Roman"/>
      <w:sz w:val="18"/>
      <w:szCs w:val="18"/>
    </w:rPr>
  </w:style>
  <w:style w:type="paragraph" w:styleId="a9">
    <w:name w:val="footer"/>
    <w:basedOn w:val="a"/>
    <w:link w:val="aa"/>
    <w:uiPriority w:val="99"/>
    <w:unhideWhenUsed/>
    <w:rsid w:val="00FD4751"/>
    <w:pPr>
      <w:tabs>
        <w:tab w:val="center" w:pos="4153"/>
        <w:tab w:val="right" w:pos="8306"/>
      </w:tabs>
      <w:snapToGrid w:val="0"/>
      <w:spacing w:line="240" w:lineRule="auto"/>
      <w:jc w:val="left"/>
    </w:pPr>
    <w:rPr>
      <w:sz w:val="18"/>
      <w:szCs w:val="18"/>
    </w:rPr>
  </w:style>
  <w:style w:type="character" w:customStyle="1" w:styleId="aa">
    <w:name w:val="页脚 字符"/>
    <w:basedOn w:val="a0"/>
    <w:link w:val="a9"/>
    <w:uiPriority w:val="99"/>
    <w:rsid w:val="00FD4751"/>
    <w:rPr>
      <w:rFonts w:ascii="Times New Roman" w:hAnsi="Times New Roman"/>
      <w:sz w:val="18"/>
      <w:szCs w:val="18"/>
    </w:rPr>
  </w:style>
  <w:style w:type="character" w:customStyle="1" w:styleId="a6">
    <w:name w:val="列表段落 字符"/>
    <w:basedOn w:val="a0"/>
    <w:link w:val="a5"/>
    <w:uiPriority w:val="99"/>
    <w:rsid w:val="00D84812"/>
    <w:rPr>
      <w:rFonts w:ascii="Times New Roman" w:hAnsi="Times New Roman"/>
    </w:rPr>
  </w:style>
  <w:style w:type="paragraph" w:styleId="ab">
    <w:name w:val="Balloon Text"/>
    <w:basedOn w:val="a"/>
    <w:link w:val="ac"/>
    <w:uiPriority w:val="99"/>
    <w:semiHidden/>
    <w:unhideWhenUsed/>
    <w:rsid w:val="00C1523E"/>
    <w:pPr>
      <w:spacing w:line="240" w:lineRule="auto"/>
    </w:pPr>
    <w:rPr>
      <w:sz w:val="18"/>
      <w:szCs w:val="18"/>
    </w:rPr>
  </w:style>
  <w:style w:type="character" w:customStyle="1" w:styleId="ac">
    <w:name w:val="批注框文本 字符"/>
    <w:basedOn w:val="a0"/>
    <w:link w:val="ab"/>
    <w:uiPriority w:val="99"/>
    <w:semiHidden/>
    <w:rsid w:val="00C1523E"/>
    <w:rPr>
      <w:rFonts w:ascii="Times New Roman" w:hAnsi="Times New Roman"/>
      <w:sz w:val="18"/>
      <w:szCs w:val="18"/>
    </w:rPr>
  </w:style>
  <w:style w:type="paragraph" w:customStyle="1" w:styleId="5">
    <w:name w:val="5级编号格式"/>
    <w:basedOn w:val="a5"/>
    <w:link w:val="5Char"/>
    <w:rsid w:val="00FF1E4B"/>
    <w:pPr>
      <w:widowControl/>
      <w:numPr>
        <w:numId w:val="9"/>
      </w:numPr>
      <w:ind w:firstLineChars="0" w:firstLine="0"/>
      <w:jc w:val="left"/>
    </w:pPr>
    <w:rPr>
      <w:rFonts w:cs="Times New Roman"/>
    </w:rPr>
  </w:style>
  <w:style w:type="character" w:customStyle="1" w:styleId="5Char">
    <w:name w:val="5级编号格式 Char"/>
    <w:basedOn w:val="a0"/>
    <w:link w:val="5"/>
    <w:rsid w:val="00FF1E4B"/>
    <w:rPr>
      <w:rFonts w:ascii="Times New Roman" w:hAnsi="Times New Roman" w:cs="Times New Roman"/>
    </w:rPr>
  </w:style>
  <w:style w:type="character" w:styleId="ad">
    <w:name w:val="annotation reference"/>
    <w:basedOn w:val="a0"/>
    <w:uiPriority w:val="99"/>
    <w:semiHidden/>
    <w:unhideWhenUsed/>
    <w:rsid w:val="00AE2D70"/>
    <w:rPr>
      <w:sz w:val="21"/>
      <w:szCs w:val="21"/>
    </w:rPr>
  </w:style>
  <w:style w:type="paragraph" w:styleId="ae">
    <w:name w:val="annotation text"/>
    <w:basedOn w:val="a"/>
    <w:link w:val="af"/>
    <w:uiPriority w:val="99"/>
    <w:semiHidden/>
    <w:unhideWhenUsed/>
    <w:rsid w:val="00AE2D70"/>
    <w:pPr>
      <w:jc w:val="left"/>
    </w:pPr>
  </w:style>
  <w:style w:type="character" w:customStyle="1" w:styleId="af">
    <w:name w:val="批注文字 字符"/>
    <w:basedOn w:val="a0"/>
    <w:link w:val="ae"/>
    <w:uiPriority w:val="99"/>
    <w:semiHidden/>
    <w:rsid w:val="00AE2D70"/>
    <w:rPr>
      <w:rFonts w:ascii="Times New Roman" w:hAnsi="Times New Roman"/>
    </w:rPr>
  </w:style>
  <w:style w:type="paragraph" w:styleId="af0">
    <w:name w:val="annotation subject"/>
    <w:basedOn w:val="ae"/>
    <w:next w:val="ae"/>
    <w:link w:val="af1"/>
    <w:uiPriority w:val="99"/>
    <w:semiHidden/>
    <w:unhideWhenUsed/>
    <w:rsid w:val="00AE2D70"/>
    <w:rPr>
      <w:b/>
      <w:bCs/>
    </w:rPr>
  </w:style>
  <w:style w:type="character" w:customStyle="1" w:styleId="af1">
    <w:name w:val="批注主题 字符"/>
    <w:basedOn w:val="af"/>
    <w:link w:val="af0"/>
    <w:uiPriority w:val="99"/>
    <w:semiHidden/>
    <w:rsid w:val="00AE2D70"/>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4</Pages>
  <Words>156</Words>
  <Characters>891</Characters>
  <Application>Microsoft Office Word</Application>
  <DocSecurity>0</DocSecurity>
  <Lines>7</Lines>
  <Paragraphs>2</Paragraphs>
  <ScaleCrop>false</ScaleCrop>
  <Company>Home</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 Xiaoling</dc:creator>
  <cp:lastModifiedBy>liu xiaoling</cp:lastModifiedBy>
  <cp:revision>15</cp:revision>
  <dcterms:created xsi:type="dcterms:W3CDTF">2018-03-08T02:47:00Z</dcterms:created>
  <dcterms:modified xsi:type="dcterms:W3CDTF">2019-12-26T03:11:00Z</dcterms:modified>
</cp:coreProperties>
</file>