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FC63D" w14:textId="79602035" w:rsidR="00E55470" w:rsidRPr="002E1B4F" w:rsidRDefault="00E55470" w:rsidP="002E1B4F">
      <w:proofErr w:type="spellStart"/>
      <w:r>
        <w:t>Recommender</w:t>
      </w:r>
      <w:proofErr w:type="spellEnd"/>
      <w:r>
        <w:t xml:space="preserve"> Systems obecně (strom s odkazy): </w:t>
      </w:r>
      <w:hyperlink r:id="rId5" w:history="1">
        <w:proofErr w:type="spellStart"/>
        <w:r w:rsidRPr="00E55470">
          <w:rPr>
            <w:rStyle w:val="Hypertextovodkaz"/>
          </w:rPr>
          <w:t>grahamjenson</w:t>
        </w:r>
        <w:proofErr w:type="spellEnd"/>
        <w:r w:rsidRPr="00E55470">
          <w:rPr>
            <w:rStyle w:val="Hypertextovodkaz"/>
          </w:rPr>
          <w:t>/</w:t>
        </w:r>
        <w:proofErr w:type="spellStart"/>
        <w:r w:rsidRPr="00E55470">
          <w:rPr>
            <w:rStyle w:val="Hypertextovodkaz"/>
          </w:rPr>
          <w:t>list_of_recommender_systems</w:t>
        </w:r>
        <w:proofErr w:type="spellEnd"/>
        <w:r w:rsidRPr="00E55470">
          <w:rPr>
            <w:rStyle w:val="Hypertextovodkaz"/>
          </w:rPr>
          <w:t xml:space="preserve">: A List </w:t>
        </w:r>
        <w:proofErr w:type="spellStart"/>
        <w:r w:rsidRPr="00E55470">
          <w:rPr>
            <w:rStyle w:val="Hypertextovodkaz"/>
          </w:rPr>
          <w:t>of</w:t>
        </w:r>
        <w:proofErr w:type="spellEnd"/>
        <w:r w:rsidRPr="00E55470">
          <w:rPr>
            <w:rStyle w:val="Hypertextovodkaz"/>
          </w:rPr>
          <w:t xml:space="preserve"> </w:t>
        </w:r>
        <w:proofErr w:type="spellStart"/>
        <w:r w:rsidRPr="00E55470">
          <w:rPr>
            <w:rStyle w:val="Hypertextovodkaz"/>
          </w:rPr>
          <w:t>Recommender</w:t>
        </w:r>
        <w:proofErr w:type="spellEnd"/>
        <w:r w:rsidRPr="00E55470">
          <w:rPr>
            <w:rStyle w:val="Hypertextovodkaz"/>
          </w:rPr>
          <w:t xml:space="preserve"> Systems and </w:t>
        </w:r>
        <w:proofErr w:type="spellStart"/>
        <w:r w:rsidRPr="00E55470">
          <w:rPr>
            <w:rStyle w:val="Hypertextovodkaz"/>
          </w:rPr>
          <w:t>Resources</w:t>
        </w:r>
        <w:proofErr w:type="spellEnd"/>
      </w:hyperlink>
    </w:p>
    <w:p w14:paraId="305992A9" w14:textId="77777777" w:rsidR="00FD53AD" w:rsidRDefault="002E1B4F" w:rsidP="00FD53AD">
      <w:pPr>
        <w:pStyle w:val="Nadpis2"/>
        <w:rPr>
          <w:b/>
          <w:bCs/>
        </w:rPr>
      </w:pPr>
      <w:r w:rsidRPr="00A7192F">
        <w:t xml:space="preserve">Market Basket </w:t>
      </w:r>
      <w:proofErr w:type="spellStart"/>
      <w:r w:rsidRPr="00A7192F">
        <w:t>Analysis</w:t>
      </w:r>
      <w:proofErr w:type="spellEnd"/>
      <w:r w:rsidRPr="00A7192F">
        <w:t xml:space="preserve"> (Analýza nákupního košíku)</w:t>
      </w:r>
    </w:p>
    <w:p w14:paraId="3465FC00" w14:textId="2F1DB88F" w:rsidR="002E1B4F" w:rsidRPr="00FD53AD" w:rsidRDefault="00FD53AD" w:rsidP="00FD53AD">
      <w:pPr>
        <w:rPr>
          <w:b/>
          <w:bCs/>
        </w:rPr>
      </w:pPr>
      <w:r w:rsidRPr="00FD53AD">
        <w:rPr>
          <w:b/>
          <w:bCs/>
        </w:rPr>
        <w:t>Data: informace o prodejích, identifikace předmětů prodávaných společně</w:t>
      </w:r>
    </w:p>
    <w:p w14:paraId="47814F23" w14:textId="77777777" w:rsidR="002E1B4F" w:rsidRPr="002E1B4F" w:rsidRDefault="002E1B4F" w:rsidP="002E1B4F">
      <w:pPr>
        <w:pStyle w:val="Odstavecseseznamem"/>
        <w:numPr>
          <w:ilvl w:val="0"/>
          <w:numId w:val="12"/>
        </w:numPr>
      </w:pPr>
      <w:r w:rsidRPr="002E1B4F">
        <w:t>Můžeme identifikovat, které produkty se často prodávají společně</w:t>
      </w:r>
    </w:p>
    <w:p w14:paraId="46C5C1F7" w14:textId="77777777" w:rsidR="002E1B4F" w:rsidRPr="002E1B4F" w:rsidRDefault="002E1B4F" w:rsidP="002E1B4F">
      <w:pPr>
        <w:pStyle w:val="Odstavecseseznamem"/>
        <w:numPr>
          <w:ilvl w:val="0"/>
          <w:numId w:val="12"/>
        </w:numPr>
      </w:pPr>
      <w:r w:rsidRPr="002E1B4F">
        <w:t>Pomocí asociačních pravidel (jako algoritmus Apriori) najdeme vzory typu "zákazníci, kteří kupují produkt A, často kupují také produkt B"</w:t>
      </w:r>
    </w:p>
    <w:p w14:paraId="585DEE50" w14:textId="6BACBC1B" w:rsidR="00342AF6" w:rsidRDefault="00342AF6" w:rsidP="00AB5A1B">
      <w:hyperlink r:id="rId6" w:history="1">
        <w:proofErr w:type="spellStart"/>
        <w:r w:rsidRPr="00342AF6">
          <w:rPr>
            <w:rStyle w:val="Hypertextovodkaz"/>
          </w:rPr>
          <w:t>Association</w:t>
        </w:r>
        <w:proofErr w:type="spellEnd"/>
        <w:r w:rsidRPr="00342AF6">
          <w:rPr>
            <w:rStyle w:val="Hypertextovodkaz"/>
          </w:rPr>
          <w:t xml:space="preserve"> Rule Learning </w:t>
        </w:r>
        <w:proofErr w:type="spellStart"/>
        <w:r w:rsidRPr="00342AF6">
          <w:rPr>
            <w:rStyle w:val="Hypertextovodkaz"/>
          </w:rPr>
          <w:t>with</w:t>
        </w:r>
        <w:proofErr w:type="spellEnd"/>
        <w:r w:rsidRPr="00342AF6">
          <w:rPr>
            <w:rStyle w:val="Hypertextovodkaz"/>
          </w:rPr>
          <w:t xml:space="preserve"> </w:t>
        </w:r>
        <w:proofErr w:type="spellStart"/>
        <w:r w:rsidRPr="00342AF6">
          <w:rPr>
            <w:rStyle w:val="Hypertextovodkaz"/>
          </w:rPr>
          <w:t>Scikit-learn</w:t>
        </w:r>
        <w:proofErr w:type="spellEnd"/>
      </w:hyperlink>
    </w:p>
    <w:p w14:paraId="5FAB3916" w14:textId="3DACEBD8" w:rsidR="009E12FB" w:rsidRDefault="009E12FB" w:rsidP="00AB5A1B">
      <w:hyperlink r:id="rId7" w:history="1">
        <w:proofErr w:type="gramStart"/>
        <w:r w:rsidRPr="009E12FB">
          <w:rPr>
            <w:rStyle w:val="Hypertextovodkaz"/>
          </w:rPr>
          <w:t xml:space="preserve">Apriori - </w:t>
        </w:r>
        <w:proofErr w:type="spellStart"/>
        <w:r w:rsidRPr="009E12FB">
          <w:rPr>
            <w:rStyle w:val="Hypertextovodkaz"/>
          </w:rPr>
          <w:t>mlxtend</w:t>
        </w:r>
        <w:proofErr w:type="spellEnd"/>
        <w:proofErr w:type="gramEnd"/>
      </w:hyperlink>
    </w:p>
    <w:p w14:paraId="7026435C" w14:textId="376EB565" w:rsidR="002E1B4F" w:rsidRDefault="002E1B4F" w:rsidP="002E1B4F">
      <w:pPr>
        <w:pStyle w:val="Nadpis2"/>
      </w:pPr>
      <w:proofErr w:type="spellStart"/>
      <w:r w:rsidRPr="002E1B4F">
        <w:t>Collaborative</w:t>
      </w:r>
      <w:proofErr w:type="spellEnd"/>
      <w:r w:rsidRPr="002E1B4F">
        <w:t xml:space="preserve"> </w:t>
      </w:r>
      <w:proofErr w:type="spellStart"/>
      <w:r w:rsidRPr="002E1B4F">
        <w:t>Filtering</w:t>
      </w:r>
      <w:proofErr w:type="spellEnd"/>
      <w:r w:rsidRPr="002E1B4F">
        <w:t xml:space="preserve"> (Kolaborativní filtrování)</w:t>
      </w:r>
    </w:p>
    <w:p w14:paraId="04748855" w14:textId="52C624B1" w:rsidR="00FD53AD" w:rsidRPr="00FD53AD" w:rsidRDefault="00FD53AD" w:rsidP="00FD53AD">
      <w:pPr>
        <w:rPr>
          <w:b/>
          <w:bCs/>
        </w:rPr>
      </w:pPr>
      <w:r w:rsidRPr="00FD53AD">
        <w:rPr>
          <w:b/>
          <w:bCs/>
        </w:rPr>
        <w:t>Data: Informace o klientech a o produktech</w:t>
      </w:r>
    </w:p>
    <w:p w14:paraId="06F30B6C" w14:textId="68D1922E" w:rsidR="002E1B4F" w:rsidRPr="002E1B4F" w:rsidRDefault="001E2A74" w:rsidP="002E1B4F">
      <w:pPr>
        <w:pStyle w:val="Odstavecseseznamem"/>
        <w:numPr>
          <w:ilvl w:val="0"/>
          <w:numId w:val="13"/>
        </w:numPr>
      </w:pPr>
      <w:proofErr w:type="spellStart"/>
      <w:r w:rsidRPr="001E2A74">
        <w:t>Item-based</w:t>
      </w:r>
      <w:proofErr w:type="spellEnd"/>
      <w:r w:rsidRPr="001E2A74">
        <w:t xml:space="preserve"> </w:t>
      </w:r>
      <w:proofErr w:type="spellStart"/>
      <w:r w:rsidRPr="001E2A74">
        <w:t>Collaborative</w:t>
      </w:r>
      <w:proofErr w:type="spellEnd"/>
      <w:r w:rsidRPr="001E2A74">
        <w:t xml:space="preserve"> </w:t>
      </w:r>
      <w:proofErr w:type="spellStart"/>
      <w:r w:rsidRPr="001E2A74">
        <w:t>Filtering</w:t>
      </w:r>
      <w:proofErr w:type="spellEnd"/>
      <w:r w:rsidRPr="001E2A74">
        <w:t xml:space="preserve"> (IBCF)</w:t>
      </w:r>
      <w:r>
        <w:t xml:space="preserve">: </w:t>
      </w:r>
      <w:r w:rsidR="002E1B4F" w:rsidRPr="002E1B4F">
        <w:t>"</w:t>
      </w:r>
      <w:r w:rsidR="00D70398">
        <w:t>Pumpy</w:t>
      </w:r>
      <w:r w:rsidR="002E1B4F" w:rsidRPr="002E1B4F">
        <w:t>, které kupují podobné produkty jako vy, kupují také tyto další produkty"</w:t>
      </w:r>
    </w:p>
    <w:p w14:paraId="3509F066" w14:textId="0F35F4CF" w:rsidR="002E1B4F" w:rsidRDefault="001E2A74" w:rsidP="002E1B4F">
      <w:pPr>
        <w:pStyle w:val="Odstavecseseznamem"/>
        <w:numPr>
          <w:ilvl w:val="0"/>
          <w:numId w:val="13"/>
        </w:numPr>
      </w:pPr>
      <w:r w:rsidRPr="001E2A74">
        <w:t>User-</w:t>
      </w:r>
      <w:proofErr w:type="spellStart"/>
      <w:r w:rsidRPr="001E2A74">
        <w:t>based</w:t>
      </w:r>
      <w:proofErr w:type="spellEnd"/>
      <w:r w:rsidRPr="001E2A74">
        <w:t xml:space="preserve"> </w:t>
      </w:r>
      <w:proofErr w:type="spellStart"/>
      <w:r w:rsidRPr="001E2A74">
        <w:t>Collaborative</w:t>
      </w:r>
      <w:proofErr w:type="spellEnd"/>
      <w:r w:rsidRPr="001E2A74">
        <w:t xml:space="preserve"> </w:t>
      </w:r>
      <w:proofErr w:type="spellStart"/>
      <w:r w:rsidRPr="001E2A74">
        <w:t>Filtering</w:t>
      </w:r>
      <w:proofErr w:type="spellEnd"/>
      <w:r w:rsidRPr="001E2A74">
        <w:t xml:space="preserve"> (UBCF)</w:t>
      </w:r>
      <w:r>
        <w:t xml:space="preserve">: </w:t>
      </w:r>
      <w:r w:rsidR="002E1B4F" w:rsidRPr="002E1B4F">
        <w:t>"</w:t>
      </w:r>
      <w:r w:rsidR="00D70398">
        <w:t>Pumpy</w:t>
      </w:r>
      <w:r w:rsidR="002E1B4F" w:rsidRPr="002E1B4F">
        <w:t xml:space="preserve"> podobné vašemu (podle velikosti, </w:t>
      </w:r>
      <w:proofErr w:type="gramStart"/>
      <w:r w:rsidR="002E1B4F" w:rsidRPr="002E1B4F">
        <w:t>lokality,</w:t>
      </w:r>
      <w:proofErr w:type="gramEnd"/>
      <w:r w:rsidR="002E1B4F" w:rsidRPr="002E1B4F">
        <w:t xml:space="preserve"> atd.) kupují tyto produkty"</w:t>
      </w:r>
    </w:p>
    <w:p w14:paraId="01389524" w14:textId="22F642D7" w:rsidR="00E27297" w:rsidRPr="00D0153C" w:rsidRDefault="00E27297" w:rsidP="002E1B4F">
      <w:pPr>
        <w:pStyle w:val="Odstavecseseznamem"/>
        <w:numPr>
          <w:ilvl w:val="0"/>
          <w:numId w:val="13"/>
        </w:numPr>
        <w:rPr>
          <w:color w:val="FF0000"/>
        </w:rPr>
      </w:pPr>
      <w:r w:rsidRPr="00D0153C">
        <w:rPr>
          <w:color w:val="FF0000"/>
        </w:rPr>
        <w:t xml:space="preserve">Vyžaduje </w:t>
      </w:r>
      <w:r w:rsidR="00D0153C" w:rsidRPr="00D0153C">
        <w:rPr>
          <w:color w:val="FF0000"/>
        </w:rPr>
        <w:t>informace o pumpách a produktech</w:t>
      </w:r>
      <w:r w:rsidR="00D0153C">
        <w:rPr>
          <w:color w:val="FF0000"/>
        </w:rPr>
        <w:t xml:space="preserve"> na výpočet</w:t>
      </w:r>
    </w:p>
    <w:p w14:paraId="3ABF0450" w14:textId="1B352D86" w:rsidR="00C96FDC" w:rsidRPr="002E1B4F" w:rsidRDefault="00C96FDC" w:rsidP="00C96FDC">
      <w:hyperlink r:id="rId8" w:history="1">
        <w:proofErr w:type="spellStart"/>
        <w:r w:rsidRPr="00C96FDC">
          <w:rPr>
            <w:rStyle w:val="Hypertextovodkaz"/>
          </w:rPr>
          <w:t>Item-Based</w:t>
        </w:r>
        <w:proofErr w:type="spellEnd"/>
        <w:r w:rsidRPr="00C96FDC">
          <w:rPr>
            <w:rStyle w:val="Hypertextovodkaz"/>
          </w:rPr>
          <w:t xml:space="preserve"> </w:t>
        </w:r>
        <w:proofErr w:type="spellStart"/>
        <w:r w:rsidRPr="00C96FDC">
          <w:rPr>
            <w:rStyle w:val="Hypertextovodkaz"/>
          </w:rPr>
          <w:t>Collaborative</w:t>
        </w:r>
        <w:proofErr w:type="spellEnd"/>
        <w:r w:rsidRPr="00C96FDC">
          <w:rPr>
            <w:rStyle w:val="Hypertextovodkaz"/>
          </w:rPr>
          <w:t xml:space="preserve"> </w:t>
        </w:r>
        <w:proofErr w:type="spellStart"/>
        <w:r w:rsidRPr="00C96FDC">
          <w:rPr>
            <w:rStyle w:val="Hypertextovodkaz"/>
          </w:rPr>
          <w:t>Filtering</w:t>
        </w:r>
        <w:proofErr w:type="spellEnd"/>
        <w:r w:rsidRPr="00C96FDC">
          <w:rPr>
            <w:rStyle w:val="Hypertextovodkaz"/>
          </w:rPr>
          <w:t xml:space="preserve"> in Python | </w:t>
        </w:r>
        <w:proofErr w:type="spellStart"/>
        <w:r w:rsidRPr="00C96FDC">
          <w:rPr>
            <w:rStyle w:val="Hypertextovodkaz"/>
          </w:rPr>
          <w:t>Towards</w:t>
        </w:r>
        <w:proofErr w:type="spellEnd"/>
        <w:r w:rsidRPr="00C96FDC">
          <w:rPr>
            <w:rStyle w:val="Hypertextovodkaz"/>
          </w:rPr>
          <w:t xml:space="preserve"> Data Science</w:t>
        </w:r>
      </w:hyperlink>
    </w:p>
    <w:p w14:paraId="59583B71" w14:textId="7BAD1552" w:rsidR="002E1B4F" w:rsidRDefault="00404BB9" w:rsidP="002E1B4F">
      <w:pPr>
        <w:pStyle w:val="Nadpis2"/>
      </w:pPr>
      <w:r>
        <w:t xml:space="preserve">Doporučení na základě </w:t>
      </w:r>
      <w:proofErr w:type="spellStart"/>
      <w:r>
        <w:t>segementace</w:t>
      </w:r>
      <w:proofErr w:type="spellEnd"/>
      <w:r>
        <w:t xml:space="preserve"> / podobnosti produktů</w:t>
      </w:r>
    </w:p>
    <w:p w14:paraId="2248FC78" w14:textId="546D5CC9" w:rsidR="00FD53AD" w:rsidRPr="00FD53AD" w:rsidRDefault="00FD53AD" w:rsidP="00FD53AD">
      <w:r w:rsidRPr="00FD53AD">
        <w:rPr>
          <w:b/>
          <w:bCs/>
        </w:rPr>
        <w:t>Data: Změřitelné informace o produktech (je potřeba aby u nich šla spočítat vzdálenost</w:t>
      </w:r>
      <w:r>
        <w:t>)</w:t>
      </w:r>
    </w:p>
    <w:p w14:paraId="28ED3558" w14:textId="77777777" w:rsidR="002E1B4F" w:rsidRDefault="002E1B4F" w:rsidP="002E1B4F">
      <w:pPr>
        <w:pStyle w:val="Odstavecseseznamem"/>
        <w:numPr>
          <w:ilvl w:val="0"/>
          <w:numId w:val="14"/>
        </w:numPr>
      </w:pPr>
      <w:r w:rsidRPr="002E1B4F">
        <w:t>Využití vlastností produktů (kategorie, cena, sezónnost) k doporučení podobných produktů</w:t>
      </w:r>
    </w:p>
    <w:p w14:paraId="0975E4A2" w14:textId="6559974F" w:rsidR="00E27297" w:rsidRPr="002E1B4F" w:rsidRDefault="00E27297" w:rsidP="002E1B4F">
      <w:pPr>
        <w:pStyle w:val="Odstavecseseznamem"/>
        <w:numPr>
          <w:ilvl w:val="0"/>
          <w:numId w:val="14"/>
        </w:numPr>
        <w:rPr>
          <w:color w:val="FF0000"/>
        </w:rPr>
      </w:pPr>
      <w:r w:rsidRPr="00E27297">
        <w:rPr>
          <w:color w:val="FF0000"/>
        </w:rPr>
        <w:t>Vhodné pro nové produkty</w:t>
      </w:r>
    </w:p>
    <w:p w14:paraId="2F243BE6" w14:textId="77777777" w:rsidR="002E1B4F" w:rsidRPr="002E1B4F" w:rsidRDefault="002E1B4F" w:rsidP="002E1B4F">
      <w:pPr>
        <w:pStyle w:val="Odstavecseseznamem"/>
        <w:numPr>
          <w:ilvl w:val="0"/>
          <w:numId w:val="14"/>
        </w:numPr>
      </w:pPr>
      <w:r w:rsidRPr="002E1B4F">
        <w:t>Můžeme vytvořit matici podobnosti produktů a doporučovat ty nejpodobnější, které ještě zákazník nenakupuje</w:t>
      </w:r>
    </w:p>
    <w:p w14:paraId="50BD1289" w14:textId="1B3F3305" w:rsidR="00BA02E5" w:rsidRDefault="00BA02E5" w:rsidP="002E1B4F">
      <w:pPr>
        <w:pStyle w:val="Nadpis2"/>
      </w:pPr>
      <w:r>
        <w:t>Lokační hledisko</w:t>
      </w:r>
    </w:p>
    <w:p w14:paraId="07D4669D" w14:textId="1F07D314" w:rsidR="00BA02E5" w:rsidRPr="00BA02E5" w:rsidRDefault="00FB2659" w:rsidP="00BA02E5">
      <w:pPr>
        <w:pStyle w:val="Odstavecseseznamem"/>
        <w:numPr>
          <w:ilvl w:val="0"/>
          <w:numId w:val="20"/>
        </w:numPr>
      </w:pPr>
      <w:r>
        <w:t>Analýza na základě lokací pump – oblíbené produkty a profily?</w:t>
      </w:r>
    </w:p>
    <w:p w14:paraId="2050C5B1" w14:textId="42A50BA8" w:rsidR="002E1B4F" w:rsidRPr="002E1B4F" w:rsidRDefault="002E1B4F" w:rsidP="002E1B4F">
      <w:pPr>
        <w:pStyle w:val="Nadpis2"/>
      </w:pPr>
      <w:r w:rsidRPr="002E1B4F">
        <w:t xml:space="preserve">Časové </w:t>
      </w:r>
      <w:r w:rsidR="00700096">
        <w:t xml:space="preserve">/ sezonní </w:t>
      </w:r>
      <w:r w:rsidR="00404BB9">
        <w:t>hledisko</w:t>
      </w:r>
    </w:p>
    <w:p w14:paraId="55BCD6D7" w14:textId="77777777" w:rsidR="002E1B4F" w:rsidRPr="002E1B4F" w:rsidRDefault="002E1B4F" w:rsidP="002E1B4F">
      <w:pPr>
        <w:pStyle w:val="Odstavecseseznamem"/>
        <w:numPr>
          <w:ilvl w:val="0"/>
          <w:numId w:val="17"/>
        </w:numPr>
      </w:pPr>
      <w:r w:rsidRPr="002E1B4F">
        <w:t>Identifikace sezónních trendů v nákupním chování</w:t>
      </w:r>
    </w:p>
    <w:p w14:paraId="3EECFBA5" w14:textId="77777777" w:rsidR="002E1B4F" w:rsidRDefault="002E1B4F" w:rsidP="002E1B4F">
      <w:pPr>
        <w:pStyle w:val="Odstavecseseznamem"/>
        <w:numPr>
          <w:ilvl w:val="0"/>
          <w:numId w:val="17"/>
        </w:numPr>
      </w:pPr>
      <w:r w:rsidRPr="002E1B4F">
        <w:t>Předpověď budoucí poptávky po produktech</w:t>
      </w:r>
    </w:p>
    <w:p w14:paraId="10864685" w14:textId="58292E95" w:rsidR="002E1B4F" w:rsidRPr="00287AE5" w:rsidRDefault="002E1B4F" w:rsidP="002E1B4F">
      <w:pPr>
        <w:pStyle w:val="Nadpis2"/>
        <w:rPr>
          <w:color w:val="92D050"/>
        </w:rPr>
      </w:pPr>
      <w:r w:rsidRPr="00287AE5">
        <w:rPr>
          <w:color w:val="92D050"/>
        </w:rPr>
        <w:t>Využití dat o návštěvách obchodních zástupců</w:t>
      </w:r>
    </w:p>
    <w:p w14:paraId="0A4C1A23" w14:textId="77777777" w:rsidR="002E1B4F" w:rsidRPr="002E1B4F" w:rsidRDefault="002E1B4F" w:rsidP="002E1B4F">
      <w:pPr>
        <w:pStyle w:val="Odstavecseseznamem"/>
        <w:numPr>
          <w:ilvl w:val="0"/>
          <w:numId w:val="18"/>
        </w:numPr>
        <w:rPr>
          <w:color w:val="92D050"/>
        </w:rPr>
      </w:pPr>
      <w:r w:rsidRPr="002E1B4F">
        <w:rPr>
          <w:color w:val="92D050"/>
        </w:rPr>
        <w:t>Korelace mezi frekvencí návštěv a prodeji určitých produktů</w:t>
      </w:r>
    </w:p>
    <w:p w14:paraId="24935E93" w14:textId="77777777" w:rsidR="002E1B4F" w:rsidRPr="002E1B4F" w:rsidRDefault="002E1B4F" w:rsidP="002E1B4F">
      <w:pPr>
        <w:pStyle w:val="Odstavecseseznamem"/>
        <w:numPr>
          <w:ilvl w:val="0"/>
          <w:numId w:val="18"/>
        </w:numPr>
        <w:rPr>
          <w:color w:val="92D050"/>
        </w:rPr>
      </w:pPr>
      <w:r w:rsidRPr="002E1B4F">
        <w:rPr>
          <w:color w:val="92D050"/>
        </w:rPr>
        <w:t>Analýza efektivity prezentace různých produktů během návštěv</w:t>
      </w:r>
    </w:p>
    <w:p w14:paraId="061A5E26" w14:textId="77777777" w:rsidR="0037707A" w:rsidRPr="0037707A" w:rsidRDefault="002E1B4F" w:rsidP="0037707A">
      <w:pPr>
        <w:pStyle w:val="Odstavecseseznamem"/>
        <w:numPr>
          <w:ilvl w:val="0"/>
          <w:numId w:val="18"/>
        </w:numPr>
        <w:rPr>
          <w:color w:val="92D050"/>
        </w:rPr>
      </w:pPr>
      <w:r w:rsidRPr="0037707A">
        <w:rPr>
          <w:color w:val="92D050"/>
        </w:rPr>
        <w:t>Optimalizace návštěv pro představení nových produktů</w:t>
      </w:r>
    </w:p>
    <w:p w14:paraId="4C619CE7" w14:textId="181F5C08" w:rsidR="0037707A" w:rsidRPr="0037707A" w:rsidRDefault="0037707A" w:rsidP="0037707A">
      <w:pPr>
        <w:pStyle w:val="Nadpis2"/>
        <w:rPr>
          <w:color w:val="92D050"/>
        </w:rPr>
      </w:pPr>
      <w:r w:rsidRPr="0037707A">
        <w:rPr>
          <w:color w:val="92D050"/>
        </w:rPr>
        <w:t>RFM analýza (</w:t>
      </w:r>
      <w:proofErr w:type="spellStart"/>
      <w:r w:rsidRPr="0037707A">
        <w:rPr>
          <w:color w:val="92D050"/>
        </w:rPr>
        <w:t>Recency</w:t>
      </w:r>
      <w:proofErr w:type="spellEnd"/>
      <w:r w:rsidRPr="0037707A">
        <w:rPr>
          <w:color w:val="92D050"/>
        </w:rPr>
        <w:t xml:space="preserve">, </w:t>
      </w:r>
      <w:proofErr w:type="spellStart"/>
      <w:r w:rsidRPr="0037707A">
        <w:rPr>
          <w:color w:val="92D050"/>
        </w:rPr>
        <w:t>Frequency</w:t>
      </w:r>
      <w:proofErr w:type="spellEnd"/>
      <w:r w:rsidRPr="0037707A">
        <w:rPr>
          <w:color w:val="92D050"/>
        </w:rPr>
        <w:t xml:space="preserve">, </w:t>
      </w:r>
      <w:proofErr w:type="spellStart"/>
      <w:r w:rsidRPr="0037707A">
        <w:rPr>
          <w:color w:val="92D050"/>
        </w:rPr>
        <w:t>Monetary</w:t>
      </w:r>
      <w:proofErr w:type="spellEnd"/>
      <w:r w:rsidRPr="0037707A">
        <w:rPr>
          <w:color w:val="92D050"/>
        </w:rPr>
        <w:t xml:space="preserve"> </w:t>
      </w:r>
      <w:proofErr w:type="spellStart"/>
      <w:r w:rsidRPr="0037707A">
        <w:rPr>
          <w:color w:val="92D050"/>
        </w:rPr>
        <w:t>Value</w:t>
      </w:r>
      <w:proofErr w:type="spellEnd"/>
      <w:r w:rsidRPr="0037707A">
        <w:rPr>
          <w:color w:val="92D050"/>
        </w:rPr>
        <w:t>)</w:t>
      </w:r>
    </w:p>
    <w:p w14:paraId="57CD290A" w14:textId="77777777" w:rsidR="0037707A" w:rsidRPr="0037707A" w:rsidRDefault="0037707A" w:rsidP="0037707A">
      <w:pPr>
        <w:pStyle w:val="Odstavecseseznamem"/>
        <w:numPr>
          <w:ilvl w:val="0"/>
          <w:numId w:val="16"/>
        </w:numPr>
        <w:rPr>
          <w:color w:val="92D050"/>
        </w:rPr>
      </w:pPr>
      <w:r w:rsidRPr="002E1B4F">
        <w:rPr>
          <w:color w:val="92D050"/>
        </w:rPr>
        <w:t>Segmentace zákazníků podle nedávnosti, frekvence a hodnoty nákupů</w:t>
      </w:r>
    </w:p>
    <w:p w14:paraId="74AC41FE" w14:textId="3E521EB6" w:rsidR="0037707A" w:rsidRPr="002E1B4F" w:rsidRDefault="0037707A" w:rsidP="0037707A">
      <w:pPr>
        <w:pStyle w:val="Odstavecseseznamem"/>
        <w:numPr>
          <w:ilvl w:val="0"/>
          <w:numId w:val="16"/>
        </w:numPr>
        <w:rPr>
          <w:color w:val="92D050"/>
        </w:rPr>
      </w:pPr>
      <w:r w:rsidRPr="0037707A">
        <w:rPr>
          <w:color w:val="92D050"/>
        </w:rPr>
        <w:lastRenderedPageBreak/>
        <w:t xml:space="preserve">Identifikace </w:t>
      </w:r>
      <w:proofErr w:type="gramStart"/>
      <w:r w:rsidRPr="0037707A">
        <w:rPr>
          <w:color w:val="92D050"/>
        </w:rPr>
        <w:t>pump</w:t>
      </w:r>
      <w:proofErr w:type="gramEnd"/>
      <w:r w:rsidRPr="0037707A">
        <w:rPr>
          <w:color w:val="92D050"/>
        </w:rPr>
        <w:t xml:space="preserve"> co nenakoupily dlouho atd. (</w:t>
      </w:r>
      <w:r w:rsidR="00404BB9">
        <w:rPr>
          <w:color w:val="92D050"/>
        </w:rPr>
        <w:t xml:space="preserve">pravděpodobně patří </w:t>
      </w:r>
      <w:r w:rsidRPr="0037707A">
        <w:rPr>
          <w:color w:val="92D050"/>
        </w:rPr>
        <w:t>do jiné fáze)</w:t>
      </w:r>
    </w:p>
    <w:p w14:paraId="0F6C938E" w14:textId="77777777" w:rsidR="0037707A" w:rsidRPr="002E1B4F" w:rsidRDefault="0037707A" w:rsidP="0037707A">
      <w:pPr>
        <w:pStyle w:val="Odstavecseseznamem"/>
        <w:numPr>
          <w:ilvl w:val="0"/>
          <w:numId w:val="16"/>
        </w:numPr>
        <w:rPr>
          <w:color w:val="92D050"/>
        </w:rPr>
      </w:pPr>
      <w:r w:rsidRPr="002E1B4F">
        <w:rPr>
          <w:color w:val="92D050"/>
        </w:rPr>
        <w:t>Pro každý segment můžeme navrhnout jiné produkty</w:t>
      </w:r>
    </w:p>
    <w:p w14:paraId="449FE72C" w14:textId="53655FD0" w:rsidR="002E1B4F" w:rsidRPr="002E1B4F" w:rsidRDefault="002E1B4F" w:rsidP="002E1B4F">
      <w:pPr>
        <w:pStyle w:val="Odstavecseseznamem"/>
        <w:numPr>
          <w:ilvl w:val="0"/>
          <w:numId w:val="18"/>
        </w:numPr>
        <w:rPr>
          <w:color w:val="92D050"/>
        </w:rPr>
      </w:pPr>
    </w:p>
    <w:p w14:paraId="45745E8C" w14:textId="77777777" w:rsidR="002E1B4F" w:rsidRPr="00700096" w:rsidRDefault="002E1B4F" w:rsidP="002E1B4F">
      <w:pPr>
        <w:pStyle w:val="Nadpis2"/>
        <w:rPr>
          <w:color w:val="92D050"/>
        </w:rPr>
      </w:pPr>
      <w:r w:rsidRPr="00700096">
        <w:rPr>
          <w:color w:val="92D050"/>
        </w:rPr>
        <w:t>Analýza produktových dat</w:t>
      </w:r>
    </w:p>
    <w:p w14:paraId="1C5BF95A" w14:textId="77777777" w:rsidR="002E1B4F" w:rsidRPr="002E1B4F" w:rsidRDefault="002E1B4F" w:rsidP="002E1B4F">
      <w:pPr>
        <w:pStyle w:val="Odstavecseseznamem"/>
        <w:numPr>
          <w:ilvl w:val="0"/>
          <w:numId w:val="19"/>
        </w:numPr>
        <w:rPr>
          <w:color w:val="92D050"/>
        </w:rPr>
      </w:pPr>
      <w:proofErr w:type="spellStart"/>
      <w:r w:rsidRPr="002E1B4F">
        <w:rPr>
          <w:color w:val="92D050"/>
        </w:rPr>
        <w:t>Clustering</w:t>
      </w:r>
      <w:proofErr w:type="spellEnd"/>
      <w:r w:rsidRPr="002E1B4F">
        <w:rPr>
          <w:color w:val="92D050"/>
        </w:rPr>
        <w:t xml:space="preserve"> produktů podle vlastností a výkonnosti</w:t>
      </w:r>
    </w:p>
    <w:p w14:paraId="0F79B908" w14:textId="77777777" w:rsidR="002E1B4F" w:rsidRPr="002E1B4F" w:rsidRDefault="002E1B4F" w:rsidP="002E1B4F">
      <w:pPr>
        <w:pStyle w:val="Odstavecseseznamem"/>
        <w:numPr>
          <w:ilvl w:val="0"/>
          <w:numId w:val="19"/>
        </w:numPr>
        <w:rPr>
          <w:color w:val="92D050"/>
        </w:rPr>
      </w:pPr>
      <w:r w:rsidRPr="002E1B4F">
        <w:rPr>
          <w:color w:val="92D050"/>
        </w:rPr>
        <w:t>Identifikace produktových mezer v portfoliu obchodních domů</w:t>
      </w:r>
    </w:p>
    <w:p w14:paraId="27621524" w14:textId="7C6C5A7A" w:rsidR="002E1B4F" w:rsidRPr="00700096" w:rsidRDefault="002E1B4F" w:rsidP="00287AE5">
      <w:pPr>
        <w:pStyle w:val="Odstavecseseznamem"/>
        <w:numPr>
          <w:ilvl w:val="0"/>
          <w:numId w:val="19"/>
        </w:numPr>
        <w:rPr>
          <w:color w:val="92D050"/>
        </w:rPr>
      </w:pPr>
      <w:r w:rsidRPr="002E1B4F">
        <w:rPr>
          <w:color w:val="92D050"/>
        </w:rPr>
        <w:t>Analýza marží a prodejů pro optimalizaci nabídky</w:t>
      </w:r>
    </w:p>
    <w:sectPr w:rsidR="002E1B4F" w:rsidRPr="00700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004D"/>
    <w:multiLevelType w:val="hybridMultilevel"/>
    <w:tmpl w:val="762AB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5B85"/>
    <w:multiLevelType w:val="multilevel"/>
    <w:tmpl w:val="B03A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735BE"/>
    <w:multiLevelType w:val="multilevel"/>
    <w:tmpl w:val="D0E0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C12BB"/>
    <w:multiLevelType w:val="multilevel"/>
    <w:tmpl w:val="8164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50010"/>
    <w:multiLevelType w:val="multilevel"/>
    <w:tmpl w:val="3F36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F426C"/>
    <w:multiLevelType w:val="multilevel"/>
    <w:tmpl w:val="E8BC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77BFD"/>
    <w:multiLevelType w:val="multilevel"/>
    <w:tmpl w:val="D5CE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054CA"/>
    <w:multiLevelType w:val="hybridMultilevel"/>
    <w:tmpl w:val="46CC81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4278D"/>
    <w:multiLevelType w:val="hybridMultilevel"/>
    <w:tmpl w:val="05DE56B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A17CE"/>
    <w:multiLevelType w:val="hybridMultilevel"/>
    <w:tmpl w:val="E54C51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B61E5"/>
    <w:multiLevelType w:val="hybridMultilevel"/>
    <w:tmpl w:val="6B7251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80535"/>
    <w:multiLevelType w:val="multilevel"/>
    <w:tmpl w:val="FA5A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10342"/>
    <w:multiLevelType w:val="hybridMultilevel"/>
    <w:tmpl w:val="3CACEE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60158"/>
    <w:multiLevelType w:val="multilevel"/>
    <w:tmpl w:val="7B16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F02EA5"/>
    <w:multiLevelType w:val="hybridMultilevel"/>
    <w:tmpl w:val="5D54C2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E71F8"/>
    <w:multiLevelType w:val="hybridMultilevel"/>
    <w:tmpl w:val="243C52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84D28"/>
    <w:multiLevelType w:val="hybridMultilevel"/>
    <w:tmpl w:val="91481350"/>
    <w:lvl w:ilvl="0" w:tplc="6BEE0A1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584F59"/>
    <w:multiLevelType w:val="multilevel"/>
    <w:tmpl w:val="8366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00313"/>
    <w:multiLevelType w:val="hybridMultilevel"/>
    <w:tmpl w:val="FB42C5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B08EC"/>
    <w:multiLevelType w:val="hybridMultilevel"/>
    <w:tmpl w:val="595A4F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931159">
    <w:abstractNumId w:val="16"/>
  </w:num>
  <w:num w:numId="2" w16cid:durableId="1196039913">
    <w:abstractNumId w:val="11"/>
  </w:num>
  <w:num w:numId="3" w16cid:durableId="272443704">
    <w:abstractNumId w:val="1"/>
  </w:num>
  <w:num w:numId="4" w16cid:durableId="279802198">
    <w:abstractNumId w:val="3"/>
  </w:num>
  <w:num w:numId="5" w16cid:durableId="825364477">
    <w:abstractNumId w:val="13"/>
  </w:num>
  <w:num w:numId="6" w16cid:durableId="394939483">
    <w:abstractNumId w:val="4"/>
  </w:num>
  <w:num w:numId="7" w16cid:durableId="1825850525">
    <w:abstractNumId w:val="5"/>
  </w:num>
  <w:num w:numId="8" w16cid:durableId="368918414">
    <w:abstractNumId w:val="6"/>
  </w:num>
  <w:num w:numId="9" w16cid:durableId="730538826">
    <w:abstractNumId w:val="17"/>
  </w:num>
  <w:num w:numId="10" w16cid:durableId="1662847874">
    <w:abstractNumId w:val="2"/>
  </w:num>
  <w:num w:numId="11" w16cid:durableId="282813229">
    <w:abstractNumId w:val="8"/>
  </w:num>
  <w:num w:numId="12" w16cid:durableId="2048990099">
    <w:abstractNumId w:val="15"/>
  </w:num>
  <w:num w:numId="13" w16cid:durableId="841166151">
    <w:abstractNumId w:val="0"/>
  </w:num>
  <w:num w:numId="14" w16cid:durableId="755900937">
    <w:abstractNumId w:val="18"/>
  </w:num>
  <w:num w:numId="15" w16cid:durableId="272247868">
    <w:abstractNumId w:val="7"/>
  </w:num>
  <w:num w:numId="16" w16cid:durableId="2007435286">
    <w:abstractNumId w:val="9"/>
  </w:num>
  <w:num w:numId="17" w16cid:durableId="1740639860">
    <w:abstractNumId w:val="19"/>
  </w:num>
  <w:num w:numId="18" w16cid:durableId="1767529722">
    <w:abstractNumId w:val="10"/>
  </w:num>
  <w:num w:numId="19" w16cid:durableId="927890547">
    <w:abstractNumId w:val="12"/>
  </w:num>
  <w:num w:numId="20" w16cid:durableId="15352688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4F"/>
    <w:rsid w:val="001B6ABF"/>
    <w:rsid w:val="001E2A74"/>
    <w:rsid w:val="00287AE5"/>
    <w:rsid w:val="002E1B4F"/>
    <w:rsid w:val="00342AF6"/>
    <w:rsid w:val="0037707A"/>
    <w:rsid w:val="00404BB9"/>
    <w:rsid w:val="00425435"/>
    <w:rsid w:val="00700096"/>
    <w:rsid w:val="009E12FB"/>
    <w:rsid w:val="00A7192F"/>
    <w:rsid w:val="00A768E3"/>
    <w:rsid w:val="00AB5A1B"/>
    <w:rsid w:val="00BA02E5"/>
    <w:rsid w:val="00C7352F"/>
    <w:rsid w:val="00C930A6"/>
    <w:rsid w:val="00C96FDC"/>
    <w:rsid w:val="00CA2770"/>
    <w:rsid w:val="00D0153C"/>
    <w:rsid w:val="00D70398"/>
    <w:rsid w:val="00E27297"/>
    <w:rsid w:val="00E55470"/>
    <w:rsid w:val="00FB2659"/>
    <w:rsid w:val="00FD53AD"/>
    <w:rsid w:val="00FF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B69B6"/>
  <w15:chartTrackingRefBased/>
  <w15:docId w15:val="{02A5F15D-6693-42CA-BF05-D102E99E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E1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E1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E1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E1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E1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E1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E1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E1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E1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E1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E1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E1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E1B4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E1B4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E1B4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E1B4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E1B4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E1B4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E1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E1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E1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E1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E1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E1B4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E1B4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E1B4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E1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E1B4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E1B4F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342AF6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42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4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item-based-collaborative-filtering-in-python-91f747200fa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sbt.github.io/mlxtend/user_guide/frequent_patterns/aprio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sangwookchn/association-rule-learning-with-scikit-learn" TargetMode="External"/><Relationship Id="rId5" Type="http://schemas.openxmlformats.org/officeDocument/2006/relationships/hyperlink" Target="https://github.com/grahamjenson/list_of_recommender_syste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369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Bronec</dc:creator>
  <cp:keywords/>
  <dc:description/>
  <cp:lastModifiedBy>Ondřej Bronec</cp:lastModifiedBy>
  <cp:revision>21</cp:revision>
  <dcterms:created xsi:type="dcterms:W3CDTF">2025-04-14T15:43:00Z</dcterms:created>
  <dcterms:modified xsi:type="dcterms:W3CDTF">2025-04-15T09:33:00Z</dcterms:modified>
</cp:coreProperties>
</file>