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b/>
          <w:sz w:val="36"/>
          <w:szCs w:val="32"/>
        </w:rPr>
      </w:pPr>
      <w:r>
        <w:rPr>
          <w:rFonts w:hint="eastAsia"/>
          <w:b/>
          <w:sz w:val="36"/>
          <w:szCs w:val="32"/>
        </w:rPr>
        <w:t>恶意代码分析与防治技术实验报告</w:t>
      </w:r>
    </w:p>
    <w:p>
      <w:pPr>
        <w:spacing w:line="480" w:lineRule="auto"/>
        <w:jc w:val="center"/>
        <w:rPr>
          <w:rFonts w:hint="default" w:eastAsiaTheme="minorEastAsia"/>
          <w:b/>
          <w:sz w:val="36"/>
          <w:szCs w:val="32"/>
          <w:lang w:val="en-US" w:eastAsia="zh-CN"/>
        </w:rPr>
      </w:pPr>
      <w:r>
        <w:rPr>
          <w:rFonts w:hint="eastAsia"/>
          <w:b/>
          <w:sz w:val="36"/>
          <w:szCs w:val="32"/>
        </w:rPr>
        <w:t>Lab</w:t>
      </w:r>
      <w:r>
        <w:rPr>
          <w:rFonts w:hint="eastAsia"/>
          <w:b/>
          <w:sz w:val="36"/>
          <w:szCs w:val="32"/>
          <w:lang w:val="en-US" w:eastAsia="zh-CN"/>
        </w:rPr>
        <w:t>13</w:t>
      </w:r>
    </w:p>
    <w:p>
      <w:pPr>
        <w:spacing w:line="360" w:lineRule="auto"/>
        <w:jc w:val="center"/>
        <w:rPr>
          <w:rFonts w:hint="eastAsia" w:ascii="仿宋" w:hAnsi="仿宋" w:eastAsia="仿宋"/>
          <w:b/>
          <w:sz w:val="24"/>
          <w:szCs w:val="22"/>
          <w:lang w:val="en-US" w:eastAsia="zh-CN"/>
        </w:rPr>
      </w:pPr>
      <w:r>
        <w:rPr>
          <w:rFonts w:hint="eastAsia" w:ascii="仿宋" w:hAnsi="仿宋" w:eastAsia="仿宋"/>
          <w:b/>
          <w:sz w:val="24"/>
          <w:szCs w:val="22"/>
        </w:rPr>
        <w:t>学号：</w:t>
      </w:r>
      <w:r>
        <w:rPr>
          <w:rFonts w:hint="eastAsia" w:ascii="仿宋" w:hAnsi="仿宋" w:eastAsia="仿宋"/>
          <w:b/>
          <w:sz w:val="24"/>
          <w:szCs w:val="22"/>
          <w:lang w:val="en-US" w:eastAsia="zh-CN"/>
        </w:rPr>
        <w:t>2013018</w:t>
      </w:r>
      <w:r>
        <w:rPr>
          <w:rFonts w:ascii="仿宋" w:hAnsi="仿宋" w:eastAsia="仿宋"/>
          <w:b/>
          <w:sz w:val="24"/>
          <w:szCs w:val="22"/>
        </w:rPr>
        <w:tab/>
      </w:r>
      <w:r>
        <w:rPr>
          <w:rFonts w:ascii="仿宋" w:hAnsi="仿宋" w:eastAsia="仿宋"/>
          <w:b/>
          <w:sz w:val="24"/>
          <w:szCs w:val="22"/>
        </w:rPr>
        <w:tab/>
      </w:r>
      <w:r>
        <w:rPr>
          <w:rFonts w:hint="eastAsia" w:ascii="仿宋" w:hAnsi="仿宋" w:eastAsia="仿宋"/>
          <w:b/>
          <w:sz w:val="24"/>
          <w:szCs w:val="22"/>
        </w:rPr>
        <w:t>姓名：</w:t>
      </w:r>
      <w:r>
        <w:rPr>
          <w:rFonts w:hint="eastAsia" w:ascii="仿宋" w:hAnsi="仿宋" w:eastAsia="仿宋"/>
          <w:b/>
          <w:sz w:val="24"/>
          <w:szCs w:val="22"/>
          <w:lang w:val="en-US" w:eastAsia="zh-CN"/>
        </w:rPr>
        <w:t>许健</w:t>
      </w:r>
      <w:r>
        <w:rPr>
          <w:rFonts w:ascii="仿宋" w:hAnsi="仿宋" w:eastAsia="仿宋"/>
          <w:b/>
          <w:sz w:val="24"/>
          <w:szCs w:val="22"/>
        </w:rPr>
        <w:tab/>
      </w:r>
      <w:r>
        <w:rPr>
          <w:rFonts w:ascii="仿宋" w:hAnsi="仿宋" w:eastAsia="仿宋"/>
          <w:b/>
          <w:sz w:val="24"/>
          <w:szCs w:val="22"/>
        </w:rPr>
        <w:tab/>
      </w:r>
      <w:r>
        <w:rPr>
          <w:rFonts w:hint="eastAsia" w:ascii="仿宋" w:hAnsi="仿宋" w:eastAsia="仿宋"/>
          <w:b/>
          <w:sz w:val="24"/>
          <w:szCs w:val="22"/>
        </w:rPr>
        <w:t>专业：</w:t>
      </w:r>
      <w:r>
        <w:rPr>
          <w:rFonts w:hint="eastAsia" w:ascii="仿宋" w:hAnsi="仿宋" w:eastAsia="仿宋"/>
          <w:b/>
          <w:sz w:val="24"/>
          <w:szCs w:val="22"/>
          <w:lang w:val="en-US" w:eastAsia="zh-CN"/>
        </w:rPr>
        <w:t>信息安全</w:t>
      </w:r>
    </w:p>
    <w:p>
      <w:pPr>
        <w:numPr>
          <w:ilvl w:val="0"/>
          <w:numId w:val="1"/>
        </w:numPr>
        <w:spacing w:line="360" w:lineRule="auto"/>
        <w:rPr>
          <w:rFonts w:hint="default" w:ascii="Times New Roman" w:hAnsi="Times New Roman" w:eastAsia="宋体" w:cs="Times New Roman"/>
          <w:b/>
          <w:sz w:val="28"/>
          <w:szCs w:val="28"/>
          <w:lang w:val="en-US" w:eastAsia="zh-CN"/>
        </w:rPr>
      </w:pPr>
      <w:r>
        <w:rPr>
          <w:rFonts w:hint="eastAsia" w:ascii="Times New Roman" w:hAnsi="Times New Roman" w:eastAsia="宋体" w:cs="Times New Roman"/>
          <w:b/>
          <w:sz w:val="28"/>
          <w:szCs w:val="28"/>
          <w:lang w:val="en-US" w:eastAsia="zh-CN"/>
        </w:rPr>
        <w:t>实验内容</w:t>
      </w:r>
    </w:p>
    <w:p>
      <w:pPr>
        <w:numPr>
          <w:ilvl w:val="0"/>
          <w:numId w:val="0"/>
        </w:numPr>
        <w:spacing w:line="360" w:lineRule="auto"/>
        <w:ind w:leftChars="0"/>
        <w:rPr>
          <w:rFonts w:hint="eastAsia"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完成课本Lab13的实验内容</w:t>
      </w:r>
    </w:p>
    <w:p>
      <w:pPr>
        <w:numPr>
          <w:ilvl w:val="0"/>
          <w:numId w:val="1"/>
        </w:numPr>
        <w:spacing w:line="360" w:lineRule="auto"/>
        <w:ind w:left="720" w:leftChars="0" w:hanging="720" w:firstLineChars="0"/>
        <w:rPr>
          <w:rFonts w:hint="default" w:ascii="Times New Roman" w:hAnsi="Times New Roman" w:eastAsia="宋体" w:cs="Times New Roman"/>
          <w:b/>
          <w:sz w:val="28"/>
          <w:szCs w:val="28"/>
          <w:lang w:val="en-US" w:eastAsia="zh-CN"/>
        </w:rPr>
      </w:pPr>
      <w:r>
        <w:rPr>
          <w:rFonts w:hint="eastAsia" w:ascii="Times New Roman" w:hAnsi="Times New Roman" w:eastAsia="宋体" w:cs="Times New Roman"/>
          <w:b/>
          <w:sz w:val="28"/>
          <w:szCs w:val="28"/>
          <w:lang w:val="en-US" w:eastAsia="zh-CN"/>
        </w:rPr>
        <w:t>问题解答</w:t>
      </w:r>
    </w:p>
    <w:p>
      <w:pPr>
        <w:numPr>
          <w:ilvl w:val="0"/>
          <w:numId w:val="2"/>
        </w:numPr>
        <w:rPr>
          <w:rFonts w:hint="eastAsia"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Lab13-1</w:t>
      </w:r>
    </w:p>
    <w:p>
      <w:pPr>
        <w:widowControl w:val="0"/>
        <w:numPr>
          <w:ilvl w:val="0"/>
          <w:numId w:val="3"/>
        </w:numPr>
        <w:jc w:val="both"/>
        <w:rPr>
          <w:rFonts w:hint="default"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比较恶意代码中的字符串（字符串命令的输出）与动态分析提供的有用信息，基于这些比较，哪些元素可能被加密？</w:t>
      </w:r>
    </w:p>
    <w:p>
      <w:pPr>
        <w:widowControl w:val="0"/>
        <w:numPr>
          <w:numId w:val="0"/>
        </w:numPr>
        <w:jc w:val="both"/>
      </w:pPr>
    </w:p>
    <w:p>
      <w:pPr>
        <w:numPr>
          <w:ilvl w:val="0"/>
          <w:numId w:val="0"/>
        </w:numPr>
        <w:spacing w:line="240" w:lineRule="auto"/>
        <w:ind w:leftChars="0"/>
        <w:rPr>
          <w:rFonts w:hint="default" w:ascii="Times New Roman" w:hAnsi="Times New Roman" w:cs="Times New Roman"/>
          <w:sz w:val="22"/>
          <w:szCs w:val="24"/>
          <w:lang w:val="en-US" w:eastAsia="zh-CN"/>
        </w:rPr>
      </w:pPr>
      <w:r>
        <w:rPr>
          <w:rFonts w:hint="default" w:ascii="Times New Roman" w:hAnsi="Times New Roman" w:cs="Times New Roman"/>
          <w:sz w:val="22"/>
          <w:szCs w:val="24"/>
          <w:lang w:val="en-US" w:eastAsia="zh-CN"/>
        </w:rPr>
        <w:t>通过wireshark抓包监控</w:t>
      </w:r>
      <w:r>
        <w:rPr>
          <w:rFonts w:hint="eastAsia" w:ascii="Times New Roman" w:hAnsi="Times New Roman" w:cs="Times New Roman"/>
          <w:sz w:val="22"/>
          <w:szCs w:val="24"/>
          <w:lang w:val="en-US" w:eastAsia="zh-CN"/>
        </w:rPr>
        <w:t>，过滤出http之后，主要到有个get请求，访问的是www.practicalmalwareanalysis.com，但是get后面的字符串似乎是编码或者混淆过的。网址和字符串在strings都没找到。</w:t>
      </w:r>
    </w:p>
    <w:p>
      <w:pPr>
        <w:widowControl w:val="0"/>
        <w:numPr>
          <w:numId w:val="0"/>
        </w:numPr>
        <w:jc w:val="both"/>
        <w:rPr>
          <w:rFonts w:hint="default" w:ascii="Times New Roman" w:hAnsi="Times New Roman" w:cs="Times New Roman"/>
          <w:sz w:val="22"/>
          <w:szCs w:val="24"/>
          <w:lang w:val="en-US" w:eastAsia="zh-CN"/>
        </w:rPr>
      </w:pPr>
      <w:r>
        <w:drawing>
          <wp:inline distT="0" distB="0" distL="114300" distR="114300">
            <wp:extent cx="5265420" cy="128016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5420" cy="1280160"/>
                    </a:xfrm>
                    <a:prstGeom prst="rect">
                      <a:avLst/>
                    </a:prstGeom>
                    <a:noFill/>
                    <a:ln>
                      <a:noFill/>
                    </a:ln>
                  </pic:spPr>
                </pic:pic>
              </a:graphicData>
            </a:graphic>
          </wp:inline>
        </w:drawing>
      </w:r>
    </w:p>
    <w:p>
      <w:pPr>
        <w:widowControl w:val="0"/>
        <w:numPr>
          <w:numId w:val="0"/>
        </w:numPr>
        <w:jc w:val="both"/>
        <w:rPr>
          <w:rFonts w:hint="default" w:ascii="Times New Roman" w:hAnsi="Times New Roman" w:cs="Times New Roman"/>
          <w:sz w:val="22"/>
          <w:szCs w:val="24"/>
          <w:lang w:val="en-US" w:eastAsia="zh-CN"/>
        </w:rPr>
      </w:pPr>
    </w:p>
    <w:p>
      <w:pPr>
        <w:widowControl w:val="0"/>
        <w:numPr>
          <w:ilvl w:val="0"/>
          <w:numId w:val="3"/>
        </w:numPr>
        <w:jc w:val="both"/>
        <w:rPr>
          <w:rFonts w:hint="default"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使用IDA Pro搜索恶意代码中字符串‘xor’，以此来查找潜在的加密，你发现了哪些加密类型？</w:t>
      </w:r>
    </w:p>
    <w:p>
      <w:pPr>
        <w:widowControl w:val="0"/>
        <w:numPr>
          <w:numId w:val="0"/>
        </w:numPr>
        <w:jc w:val="both"/>
        <w:rPr>
          <w:rFonts w:hint="eastAsia" w:ascii="Times New Roman" w:hAnsi="Times New Roman" w:cs="Times New Roman"/>
          <w:sz w:val="22"/>
          <w:szCs w:val="24"/>
          <w:lang w:val="en-US" w:eastAsia="zh-CN"/>
        </w:rPr>
      </w:pPr>
    </w:p>
    <w:p>
      <w:pPr>
        <w:widowControl w:val="0"/>
        <w:numPr>
          <w:ilvl w:val="0"/>
          <w:numId w:val="0"/>
        </w:numPr>
        <w:jc w:val="both"/>
        <w:rPr>
          <w:rFonts w:hint="default" w:eastAsiaTheme="minorEastAsia"/>
          <w:lang w:val="en-US" w:eastAsia="zh-CN"/>
        </w:rPr>
      </w:pPr>
      <w:r>
        <w:rPr>
          <w:rFonts w:hint="eastAsia"/>
          <w:lang w:val="en-US" w:eastAsia="zh-CN"/>
        </w:rPr>
        <w:t>查找非归零XOR指令，xor eax, 3Bh</w:t>
      </w:r>
    </w:p>
    <w:p>
      <w:pPr>
        <w:widowControl w:val="0"/>
        <w:numPr>
          <w:ilvl w:val="0"/>
          <w:numId w:val="0"/>
        </w:numPr>
        <w:jc w:val="both"/>
      </w:pPr>
      <w:r>
        <w:drawing>
          <wp:inline distT="0" distB="0" distL="114300" distR="114300">
            <wp:extent cx="4452620" cy="1823720"/>
            <wp:effectExtent l="0" t="0" r="1270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452620" cy="1823720"/>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这是一段单字节XOR循环</w:t>
      </w:r>
    </w:p>
    <w:p>
      <w:pPr>
        <w:widowControl w:val="0"/>
        <w:numPr>
          <w:ilvl w:val="0"/>
          <w:numId w:val="0"/>
        </w:numPr>
        <w:jc w:val="both"/>
      </w:pPr>
      <w:r>
        <w:drawing>
          <wp:inline distT="0" distB="0" distL="114300" distR="114300">
            <wp:extent cx="4158615" cy="4111625"/>
            <wp:effectExtent l="0" t="0" r="190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4158615" cy="411162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4629150" cy="1885950"/>
            <wp:effectExtent l="0" t="0" r="381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4629150" cy="1885950"/>
                    </a:xfrm>
                    <a:prstGeom prst="rect">
                      <a:avLst/>
                    </a:prstGeom>
                    <a:noFill/>
                    <a:ln>
                      <a:noFill/>
                    </a:ln>
                  </pic:spPr>
                </pic:pic>
              </a:graphicData>
            </a:graphic>
          </wp:inline>
        </w:drawing>
      </w:r>
    </w:p>
    <w:p>
      <w:pPr>
        <w:widowControl w:val="0"/>
        <w:numPr>
          <w:ilvl w:val="0"/>
          <w:numId w:val="3"/>
        </w:numPr>
        <w:jc w:val="both"/>
        <w:rPr>
          <w:rFonts w:hint="default"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恶意代码使用什么密钥加密，加密了什么内容？</w:t>
      </w:r>
    </w:p>
    <w:p>
      <w:pPr>
        <w:widowControl w:val="0"/>
        <w:numPr>
          <w:numId w:val="0"/>
        </w:numPr>
        <w:jc w:val="both"/>
        <w:rPr>
          <w:rFonts w:hint="eastAsia" w:ascii="Times New Roman" w:hAnsi="Times New Roman" w:cs="Times New Roman"/>
          <w:sz w:val="22"/>
          <w:szCs w:val="24"/>
          <w:lang w:val="en-US" w:eastAsia="zh-CN"/>
        </w:rPr>
      </w:pPr>
    </w:p>
    <w:p>
      <w:pPr>
        <w:numPr>
          <w:ilvl w:val="0"/>
          <w:numId w:val="0"/>
        </w:numPr>
        <w:spacing w:line="240" w:lineRule="auto"/>
        <w:ind w:leftChars="0"/>
        <w:rPr>
          <w:rFonts w:hint="default"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可以看到这里是一个循环，循环中递增的是计算器var_4，异或的地方在004011b8，用0x3b与eax异或，而eax来自缓冲区arg_0，这里的arg_4则是缓冲区的长度。所以我们知道了这里是实现用0x3b执行单字节的异或加密，并将缓冲区即其长度作为参数。</w:t>
      </w:r>
      <w:r>
        <w:rPr>
          <w:rFonts w:hint="default" w:ascii="Times New Roman" w:hAnsi="Times New Roman" w:cs="Times New Roman"/>
          <w:sz w:val="22"/>
          <w:szCs w:val="24"/>
          <w:lang w:val="en-US" w:eastAsia="zh-CN"/>
        </w:rPr>
        <w:t>给该函数重命名为</w:t>
      </w:r>
      <w:bookmarkStart w:id="0" w:name="OLE_LINK1"/>
      <w:r>
        <w:rPr>
          <w:rFonts w:hint="default" w:ascii="Times New Roman" w:hAnsi="Times New Roman" w:cs="Times New Roman"/>
          <w:sz w:val="22"/>
          <w:szCs w:val="24"/>
          <w:lang w:val="en-US" w:eastAsia="zh-CN"/>
        </w:rPr>
        <w:t>xorEncode</w:t>
      </w:r>
      <w:bookmarkEnd w:id="0"/>
      <w:r>
        <w:rPr>
          <w:rFonts w:hint="eastAsia" w:ascii="Times New Roman" w:hAnsi="Times New Roman" w:cs="Times New Roman"/>
          <w:sz w:val="22"/>
          <w:szCs w:val="24"/>
          <w:lang w:val="en-US" w:eastAsia="zh-CN"/>
        </w:rPr>
        <w:t>。查找</w:t>
      </w:r>
      <w:r>
        <w:rPr>
          <w:rFonts w:hint="default" w:ascii="Times New Roman" w:hAnsi="Times New Roman" w:cs="Times New Roman"/>
          <w:sz w:val="22"/>
          <w:szCs w:val="24"/>
          <w:lang w:val="en-US" w:eastAsia="zh-CN"/>
        </w:rPr>
        <w:t>xorEncode</w:t>
      </w:r>
      <w:r>
        <w:rPr>
          <w:rFonts w:hint="eastAsia" w:ascii="Times New Roman" w:hAnsi="Times New Roman" w:cs="Times New Roman"/>
          <w:sz w:val="22"/>
          <w:szCs w:val="24"/>
          <w:lang w:val="en-US" w:eastAsia="zh-CN"/>
        </w:rPr>
        <w:t>的交叉引用。</w:t>
      </w:r>
    </w:p>
    <w:p>
      <w:pPr>
        <w:widowControl w:val="0"/>
        <w:numPr>
          <w:numId w:val="0"/>
        </w:numPr>
        <w:jc w:val="both"/>
        <w:rPr>
          <w:rFonts w:hint="default" w:ascii="Times New Roman" w:hAnsi="Times New Roman" w:cs="Times New Roman"/>
          <w:sz w:val="22"/>
          <w:szCs w:val="24"/>
          <w:lang w:val="en-US" w:eastAsia="zh-CN"/>
        </w:rPr>
      </w:pPr>
    </w:p>
    <w:p>
      <w:pPr>
        <w:widowControl w:val="0"/>
        <w:numPr>
          <w:numId w:val="0"/>
        </w:numPr>
        <w:jc w:val="both"/>
        <w:rPr>
          <w:rFonts w:hint="default"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函数sub_401300是调用xorEncode的唯一函数，跟踪他调用xorEncode之前的代码块，</w:t>
      </w:r>
      <w:r>
        <w:rPr>
          <w:rFonts w:hint="default" w:ascii="Times New Roman" w:hAnsi="Times New Roman" w:cs="Times New Roman"/>
          <w:sz w:val="22"/>
          <w:szCs w:val="24"/>
          <w:lang w:val="en-US" w:eastAsia="zh-CN"/>
        </w:rPr>
        <w:t>调用了GetModuleHandleA</w:t>
      </w:r>
      <w:r>
        <w:rPr>
          <w:rFonts w:hint="eastAsia" w:ascii="Times New Roman" w:hAnsi="Times New Roman" w:cs="Times New Roman"/>
          <w:sz w:val="22"/>
          <w:szCs w:val="24"/>
          <w:lang w:val="en-US" w:eastAsia="zh-CN"/>
        </w:rPr>
        <w:t>、</w:t>
      </w:r>
      <w:r>
        <w:rPr>
          <w:rFonts w:hint="default" w:ascii="Times New Roman" w:hAnsi="Times New Roman" w:cs="Times New Roman"/>
          <w:sz w:val="22"/>
          <w:szCs w:val="24"/>
          <w:lang w:val="en-US" w:eastAsia="zh-CN"/>
        </w:rPr>
        <w:t>F</w:t>
      </w:r>
      <w:r>
        <w:rPr>
          <w:rFonts w:hint="eastAsia" w:ascii="Times New Roman" w:hAnsi="Times New Roman" w:cs="Times New Roman"/>
          <w:sz w:val="22"/>
          <w:szCs w:val="24"/>
          <w:lang w:val="en-US" w:eastAsia="zh-CN"/>
        </w:rPr>
        <w:t>ind</w:t>
      </w:r>
      <w:r>
        <w:rPr>
          <w:rFonts w:hint="default" w:ascii="Times New Roman" w:hAnsi="Times New Roman" w:cs="Times New Roman"/>
          <w:sz w:val="22"/>
          <w:szCs w:val="24"/>
          <w:lang w:val="en-US" w:eastAsia="zh-CN"/>
        </w:rPr>
        <w:t>ResourceA</w:t>
      </w:r>
      <w:r>
        <w:rPr>
          <w:rFonts w:hint="eastAsia" w:ascii="Times New Roman" w:hAnsi="Times New Roman" w:cs="Times New Roman"/>
          <w:sz w:val="22"/>
          <w:szCs w:val="24"/>
          <w:lang w:val="en-US" w:eastAsia="zh-CN"/>
        </w:rPr>
        <w:t>、</w:t>
      </w:r>
      <w:r>
        <w:rPr>
          <w:rFonts w:hint="default" w:ascii="Times New Roman" w:hAnsi="Times New Roman" w:cs="Times New Roman"/>
          <w:sz w:val="22"/>
          <w:szCs w:val="24"/>
          <w:lang w:val="en-US" w:eastAsia="zh-CN"/>
        </w:rPr>
        <w:t>SizeofResource</w:t>
      </w:r>
      <w:r>
        <w:rPr>
          <w:rFonts w:hint="eastAsia" w:ascii="Times New Roman" w:hAnsi="Times New Roman" w:cs="Times New Roman"/>
          <w:sz w:val="22"/>
          <w:szCs w:val="24"/>
          <w:lang w:val="en-US" w:eastAsia="zh-CN"/>
        </w:rPr>
        <w:t>、</w:t>
      </w:r>
      <w:r>
        <w:rPr>
          <w:rFonts w:hint="default" w:ascii="Times New Roman" w:hAnsi="Times New Roman" w:cs="Times New Roman"/>
          <w:sz w:val="22"/>
          <w:szCs w:val="24"/>
          <w:lang w:val="en-US" w:eastAsia="zh-CN"/>
        </w:rPr>
        <w:t>GlobalAlloc</w:t>
      </w:r>
      <w:r>
        <w:rPr>
          <w:rFonts w:hint="eastAsia" w:ascii="Times New Roman" w:hAnsi="Times New Roman" w:cs="Times New Roman"/>
          <w:sz w:val="22"/>
          <w:szCs w:val="24"/>
          <w:lang w:val="en-US" w:eastAsia="zh-CN"/>
        </w:rPr>
        <w:t>、</w:t>
      </w:r>
      <w:r>
        <w:rPr>
          <w:rFonts w:hint="default" w:ascii="Times New Roman" w:hAnsi="Times New Roman" w:cs="Times New Roman"/>
          <w:sz w:val="22"/>
          <w:szCs w:val="24"/>
          <w:lang w:val="en-US" w:eastAsia="zh-CN"/>
        </w:rPr>
        <w:t>LoadResource和LockResource。大部分是与资源相关的函数。</w:t>
      </w:r>
    </w:p>
    <w:p>
      <w:pPr>
        <w:widowControl w:val="0"/>
        <w:numPr>
          <w:numId w:val="0"/>
        </w:numPr>
        <w:jc w:val="both"/>
      </w:pPr>
    </w:p>
    <w:p>
      <w:pPr>
        <w:widowControl w:val="0"/>
        <w:numPr>
          <w:ilvl w:val="0"/>
          <w:numId w:val="0"/>
        </w:numPr>
        <w:jc w:val="both"/>
        <w:rPr>
          <w:rFonts w:hint="default" w:ascii="Times New Roman" w:hAnsi="Times New Roman" w:cs="Times New Roman"/>
          <w:sz w:val="22"/>
          <w:szCs w:val="24"/>
          <w:lang w:val="en-US" w:eastAsia="zh-CN"/>
        </w:rPr>
      </w:pPr>
    </w:p>
    <w:p>
      <w:pPr>
        <w:widowControl w:val="0"/>
        <w:numPr>
          <w:ilvl w:val="0"/>
          <w:numId w:val="0"/>
        </w:numPr>
        <w:jc w:val="both"/>
        <w:rPr>
          <w:rFonts w:hint="default" w:ascii="Times New Roman" w:hAnsi="Times New Roman" w:cs="Times New Roman"/>
          <w:sz w:val="22"/>
          <w:szCs w:val="24"/>
          <w:lang w:val="en-US" w:eastAsia="zh-CN"/>
        </w:rPr>
      </w:pPr>
    </w:p>
    <w:p>
      <w:pPr>
        <w:widowControl w:val="0"/>
        <w:numPr>
          <w:ilvl w:val="0"/>
          <w:numId w:val="0"/>
        </w:numPr>
        <w:jc w:val="both"/>
        <w:rPr>
          <w:rFonts w:hint="default" w:ascii="Times New Roman" w:hAnsi="Times New Roman" w:cs="Times New Roman"/>
          <w:sz w:val="22"/>
          <w:szCs w:val="24"/>
          <w:lang w:val="en-US" w:eastAsia="zh-CN"/>
        </w:rPr>
      </w:pPr>
      <w:r>
        <w:rPr>
          <w:rFonts w:hint="default" w:ascii="Times New Roman" w:hAnsi="Times New Roman" w:cs="Times New Roman"/>
          <w:sz w:val="22"/>
          <w:szCs w:val="24"/>
          <w:lang w:val="en-US" w:eastAsia="zh-CN"/>
        </w:rPr>
        <w:t>关注用于找到资源的函数FindResourceA</w:t>
      </w:r>
    </w:p>
    <w:p>
      <w:pPr>
        <w:widowControl w:val="0"/>
        <w:numPr>
          <w:ilvl w:val="0"/>
          <w:numId w:val="0"/>
        </w:numPr>
        <w:jc w:val="both"/>
        <w:rPr>
          <w:rFonts w:hint="default"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看到传入的lpType参数为0xA，查阅msdn知，表示资源数据时应用程序预定义的资源类型是原始数据。</w:t>
      </w:r>
      <w:r>
        <w:rPr>
          <w:rFonts w:hint="default" w:ascii="Times New Roman" w:hAnsi="Times New Roman" w:cs="Times New Roman"/>
          <w:sz w:val="22"/>
          <w:szCs w:val="24"/>
          <w:lang w:val="en-US" w:eastAsia="zh-CN"/>
        </w:rPr>
        <w:t>lpName在IDA中可以看到是索引号65h，10进制为101</w:t>
      </w:r>
      <w:r>
        <w:rPr>
          <w:rFonts w:hint="eastAsia" w:ascii="Times New Roman" w:hAnsi="Times New Roman" w:cs="Times New Roman"/>
          <w:sz w:val="22"/>
          <w:szCs w:val="24"/>
          <w:lang w:val="en-US" w:eastAsia="zh-CN"/>
        </w:rPr>
        <w:t>。</w:t>
      </w:r>
    </w:p>
    <w:p>
      <w:pPr>
        <w:widowControl w:val="0"/>
        <w:numPr>
          <w:numId w:val="0"/>
        </w:numPr>
        <w:jc w:val="both"/>
      </w:pPr>
      <w:r>
        <w:drawing>
          <wp:inline distT="0" distB="0" distL="114300" distR="114300">
            <wp:extent cx="5274310" cy="1493520"/>
            <wp:effectExtent l="0" t="0" r="139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4310" cy="1493520"/>
                    </a:xfrm>
                    <a:prstGeom prst="rect">
                      <a:avLst/>
                    </a:prstGeom>
                    <a:noFill/>
                    <a:ln>
                      <a:noFill/>
                    </a:ln>
                  </pic:spPr>
                </pic:pic>
              </a:graphicData>
            </a:graphic>
          </wp:inline>
        </w:drawing>
      </w:r>
    </w:p>
    <w:p>
      <w:pPr>
        <w:widowControl w:val="0"/>
        <w:numPr>
          <w:numId w:val="0"/>
        </w:numPr>
        <w:jc w:val="both"/>
      </w:pPr>
    </w:p>
    <w:p>
      <w:pPr>
        <w:widowControl w:val="0"/>
        <w:numPr>
          <w:ilvl w:val="0"/>
          <w:numId w:val="0"/>
        </w:numPr>
        <w:jc w:val="both"/>
        <w:rPr>
          <w:rFonts w:hint="eastAsia"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打开resource hacker，找到索引号为101的RCDATA，可以看到资源在偏移量0x7060,长度为32字节。异或后得到的字符串为77 77 77 2E 70 72 61 63 74 69 63 61 6C 6D 61 6C 77 61 72 65 61 6E 61 6C 79 73 69 73 2E 63 6F 6D。</w:t>
      </w:r>
    </w:p>
    <w:p>
      <w:pPr>
        <w:widowControl w:val="0"/>
        <w:numPr>
          <w:ilvl w:val="0"/>
          <w:numId w:val="0"/>
        </w:numPr>
        <w:jc w:val="both"/>
        <w:rPr>
          <w:rFonts w:hint="default"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对应字符串www.practicalmalwareanalysis.com，也就是wireshark抓到的网址。</w:t>
      </w:r>
    </w:p>
    <w:p>
      <w:pPr>
        <w:widowControl w:val="0"/>
        <w:numPr>
          <w:numId w:val="0"/>
        </w:numPr>
        <w:jc w:val="both"/>
        <w:rPr>
          <w:rFonts w:hint="default"/>
          <w:lang w:val="en-US" w:eastAsia="zh-CN"/>
        </w:rPr>
      </w:pPr>
      <w:r>
        <w:drawing>
          <wp:inline distT="0" distB="0" distL="114300" distR="114300">
            <wp:extent cx="5271135" cy="2906395"/>
            <wp:effectExtent l="0" t="0" r="190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1135" cy="2906395"/>
                    </a:xfrm>
                    <a:prstGeom prst="rect">
                      <a:avLst/>
                    </a:prstGeom>
                    <a:noFill/>
                    <a:ln>
                      <a:noFill/>
                    </a:ln>
                  </pic:spPr>
                </pic:pic>
              </a:graphicData>
            </a:graphic>
          </wp:inline>
        </w:drawing>
      </w:r>
    </w:p>
    <w:p>
      <w:pPr>
        <w:widowControl w:val="0"/>
        <w:numPr>
          <w:numId w:val="0"/>
        </w:numPr>
        <w:jc w:val="both"/>
        <w:rPr>
          <w:rFonts w:hint="default" w:ascii="Times New Roman" w:hAnsi="Times New Roman" w:cs="Times New Roman"/>
          <w:sz w:val="22"/>
          <w:szCs w:val="24"/>
          <w:lang w:val="en-US" w:eastAsia="zh-CN"/>
        </w:rPr>
      </w:pPr>
    </w:p>
    <w:p>
      <w:pPr>
        <w:widowControl w:val="0"/>
        <w:numPr>
          <w:ilvl w:val="0"/>
          <w:numId w:val="3"/>
        </w:numPr>
        <w:jc w:val="both"/>
        <w:rPr>
          <w:rFonts w:hint="default"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使用静态工具FindCrypt2、Krypto ANALyzer（KANAL）以及IDA熵插件你发现了什么？</w:t>
      </w:r>
    </w:p>
    <w:p>
      <w:pPr>
        <w:widowControl w:val="0"/>
        <w:numPr>
          <w:numId w:val="0"/>
        </w:numPr>
        <w:jc w:val="both"/>
      </w:pPr>
      <w:r>
        <w:drawing>
          <wp:inline distT="0" distB="0" distL="114300" distR="114300">
            <wp:extent cx="2337435" cy="1962785"/>
            <wp:effectExtent l="0" t="0" r="952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2337435" cy="1962785"/>
                    </a:xfrm>
                    <a:prstGeom prst="rect">
                      <a:avLst/>
                    </a:prstGeom>
                    <a:noFill/>
                    <a:ln>
                      <a:noFill/>
                    </a:ln>
                  </pic:spPr>
                </pic:pic>
              </a:graphicData>
            </a:graphic>
          </wp:inline>
        </w:drawing>
      </w:r>
    </w:p>
    <w:p>
      <w:pPr>
        <w:widowControl w:val="0"/>
        <w:numPr>
          <w:ilvl w:val="0"/>
          <w:numId w:val="0"/>
        </w:numPr>
        <w:jc w:val="both"/>
        <w:rPr>
          <w:rFonts w:hint="eastAsia"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使用PEid的插件</w:t>
      </w:r>
      <w:r>
        <w:rPr>
          <w:rFonts w:hint="eastAsia" w:ascii="Times New Roman" w:hAnsi="Times New Roman" w:cs="Times New Roman"/>
          <w:sz w:val="22"/>
          <w:szCs w:val="24"/>
          <w:lang w:val="en-US" w:eastAsia="zh-CN"/>
        </w:rPr>
        <w:t>KANAL可识别出恶意代码使用标准的Base64编码字符串:ABCDEFGHIJKLMNOPQRSTUVWXYZabcdefghijklmnopqrstuvwxyz0123456789+/</w:t>
      </w:r>
    </w:p>
    <w:p>
      <w:pPr>
        <w:widowControl w:val="0"/>
        <w:numPr>
          <w:ilvl w:val="0"/>
          <w:numId w:val="0"/>
        </w:numPr>
        <w:jc w:val="both"/>
        <w:rPr>
          <w:rFonts w:hint="eastAsia"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查看该字符串的交叉引用，四处都在sub_401000中。</w:t>
      </w:r>
    </w:p>
    <w:p>
      <w:pPr>
        <w:widowControl w:val="0"/>
        <w:numPr>
          <w:ilvl w:val="0"/>
          <w:numId w:val="0"/>
        </w:numPr>
        <w:jc w:val="both"/>
        <w:rPr>
          <w:rFonts w:hint="eastAsia"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3Dh实际上就是=。因为base64加密中是用‘=’作为填充字符的，所以也印证了这是base64。</w:t>
      </w:r>
    </w:p>
    <w:p>
      <w:pPr>
        <w:widowControl w:val="0"/>
        <w:numPr>
          <w:ilvl w:val="0"/>
          <w:numId w:val="0"/>
        </w:numPr>
        <w:jc w:val="both"/>
        <w:rPr>
          <w:rFonts w:hint="eastAsia" w:ascii="Times New Roman" w:hAnsi="Times New Roman" w:cs="Times New Roman"/>
          <w:sz w:val="22"/>
          <w:szCs w:val="24"/>
          <w:lang w:val="en-US" w:eastAsia="zh-CN"/>
        </w:rPr>
      </w:pPr>
      <w:r>
        <w:drawing>
          <wp:inline distT="0" distB="0" distL="114300" distR="114300">
            <wp:extent cx="5270500" cy="2016760"/>
            <wp:effectExtent l="0" t="0" r="2540"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5270500" cy="201676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68595" cy="879475"/>
            <wp:effectExtent l="0" t="0" r="444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5268595" cy="87947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查看交叉引用，sub_4010B1调用sub_401000，v9是字符串长度，while的目的就是对源字符串的每个字符都进行接下来的操作。for循环是将字符串进行三字节一组的切割，也就是将字符串划分成3字节的块，保存在v7中。if-else是用于判断是否赋值完毕，完毕则在v7最后加上0表示结束，否则自增。37行看到是将3字节块传给base64index，而38行的循环这里是用于将传入的3字节加密成4字节。</w:t>
      </w:r>
    </w:p>
    <w:p>
      <w:pPr>
        <w:widowControl w:val="0"/>
        <w:numPr>
          <w:ilvl w:val="0"/>
          <w:numId w:val="0"/>
        </w:numPr>
        <w:jc w:val="both"/>
        <w:rPr>
          <w:rFonts w:hint="default"/>
          <w:lang w:val="en-US" w:eastAsia="zh-CN"/>
        </w:rPr>
      </w:pPr>
      <w:r>
        <w:drawing>
          <wp:inline distT="0" distB="0" distL="114300" distR="114300">
            <wp:extent cx="4728210" cy="3667125"/>
            <wp:effectExtent l="0" t="0" r="1143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4728210" cy="3667125"/>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drawing>
          <wp:inline distT="0" distB="0" distL="114300" distR="114300">
            <wp:extent cx="5268595" cy="847725"/>
            <wp:effectExtent l="0" t="0" r="444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5268595" cy="847725"/>
                    </a:xfrm>
                    <a:prstGeom prst="rect">
                      <a:avLst/>
                    </a:prstGeom>
                    <a:noFill/>
                    <a:ln>
                      <a:noFill/>
                    </a:ln>
                  </pic:spPr>
                </pic:pic>
              </a:graphicData>
            </a:graphic>
          </wp:inline>
        </w:drawing>
      </w:r>
    </w:p>
    <w:p>
      <w:pPr>
        <w:widowControl w:val="0"/>
        <w:numPr>
          <w:ilvl w:val="0"/>
          <w:numId w:val="0"/>
        </w:numPr>
        <w:jc w:val="both"/>
        <w:rPr>
          <w:rFonts w:hint="default" w:ascii="Times New Roman" w:hAnsi="Times New Roman" w:cs="Times New Roman"/>
          <w:sz w:val="22"/>
          <w:szCs w:val="24"/>
          <w:lang w:val="en-US" w:eastAsia="zh-CN"/>
        </w:rPr>
      </w:pPr>
      <w:r>
        <w:rPr>
          <w:rFonts w:hint="default" w:ascii="Times New Roman" w:hAnsi="Times New Roman" w:cs="Times New Roman"/>
          <w:sz w:val="22"/>
          <w:szCs w:val="24"/>
          <w:lang w:val="en-US" w:eastAsia="zh-CN"/>
        </w:rPr>
        <w:t>查看交叉引用</w:t>
      </w:r>
      <w:r>
        <w:rPr>
          <w:rFonts w:hint="eastAsia" w:ascii="Times New Roman" w:hAnsi="Times New Roman" w:cs="Times New Roman"/>
          <w:sz w:val="22"/>
          <w:szCs w:val="24"/>
          <w:lang w:val="en-US" w:eastAsia="zh-CN"/>
        </w:rPr>
        <w:t>，F5查看反编译C代码，定位传入的参数，发现是主机名。</w:t>
      </w:r>
    </w:p>
    <w:p>
      <w:pPr>
        <w:widowControl w:val="0"/>
        <w:numPr>
          <w:ilvl w:val="0"/>
          <w:numId w:val="0"/>
        </w:numPr>
        <w:jc w:val="both"/>
        <w:rPr>
          <w:rFonts w:hint="eastAsia" w:ascii="Times New Roman" w:hAnsi="Times New Roman" w:cs="Times New Roman"/>
          <w:sz w:val="22"/>
          <w:szCs w:val="24"/>
          <w:lang w:val="en-US" w:eastAsia="zh-CN"/>
        </w:rPr>
      </w:pPr>
      <w:r>
        <w:drawing>
          <wp:inline distT="0" distB="0" distL="114300" distR="114300">
            <wp:extent cx="4714875" cy="6096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4714875" cy="609600"/>
                    </a:xfrm>
                    <a:prstGeom prst="rect">
                      <a:avLst/>
                    </a:prstGeom>
                    <a:noFill/>
                    <a:ln>
                      <a:noFill/>
                    </a:ln>
                  </pic:spPr>
                </pic:pic>
              </a:graphicData>
            </a:graphic>
          </wp:inline>
        </w:drawing>
      </w:r>
    </w:p>
    <w:p>
      <w:pPr>
        <w:widowControl w:val="0"/>
        <w:numPr>
          <w:numId w:val="0"/>
        </w:numPr>
        <w:jc w:val="both"/>
        <w:rPr>
          <w:rFonts w:hint="default" w:ascii="Times New Roman" w:hAnsi="Times New Roman" w:cs="Times New Roman"/>
          <w:sz w:val="22"/>
          <w:szCs w:val="24"/>
          <w:lang w:val="en-US" w:eastAsia="zh-CN"/>
        </w:rPr>
      </w:pPr>
    </w:p>
    <w:p>
      <w:pPr>
        <w:widowControl w:val="0"/>
        <w:numPr>
          <w:ilvl w:val="0"/>
          <w:numId w:val="3"/>
        </w:numPr>
        <w:jc w:val="both"/>
        <w:rPr>
          <w:rFonts w:hint="default"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什么类型的加密被恶意代码用来发送部分网络流量？</w:t>
      </w:r>
    </w:p>
    <w:p>
      <w:pPr>
        <w:widowControl w:val="0"/>
        <w:numPr>
          <w:numId w:val="0"/>
        </w:numPr>
        <w:jc w:val="both"/>
        <w:rPr>
          <w:rFonts w:hint="default" w:ascii="Times New Roman" w:hAnsi="Times New Roman" w:cs="Times New Roman"/>
          <w:sz w:val="22"/>
          <w:szCs w:val="24"/>
          <w:lang w:val="en-US" w:eastAsia="zh-CN"/>
        </w:rPr>
      </w:pPr>
      <w:r>
        <w:rPr>
          <w:rFonts w:hint="default" w:ascii="Times New Roman" w:hAnsi="Times New Roman" w:cs="Times New Roman"/>
          <w:sz w:val="22"/>
          <w:szCs w:val="24"/>
          <w:lang w:val="en-US" w:eastAsia="zh-CN"/>
        </w:rPr>
        <w:t>标准的Base64编码用来创建GET请求字符串</w:t>
      </w:r>
    </w:p>
    <w:p>
      <w:pPr>
        <w:widowControl w:val="0"/>
        <w:numPr>
          <w:numId w:val="0"/>
        </w:numPr>
        <w:jc w:val="both"/>
        <w:rPr>
          <w:rFonts w:hint="default" w:ascii="Times New Roman" w:hAnsi="Times New Roman" w:cs="Times New Roman"/>
          <w:sz w:val="22"/>
          <w:szCs w:val="24"/>
          <w:lang w:val="en-US" w:eastAsia="zh-CN"/>
        </w:rPr>
      </w:pPr>
    </w:p>
    <w:p>
      <w:pPr>
        <w:widowControl w:val="0"/>
        <w:numPr>
          <w:ilvl w:val="0"/>
          <w:numId w:val="3"/>
        </w:numPr>
        <w:jc w:val="both"/>
        <w:rPr>
          <w:rFonts w:hint="default"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Base64编码函数在反汇编的何处？</w:t>
      </w:r>
    </w:p>
    <w:p>
      <w:pPr>
        <w:widowControl w:val="0"/>
        <w:numPr>
          <w:numId w:val="0"/>
        </w:numPr>
        <w:jc w:val="both"/>
        <w:rPr>
          <w:rFonts w:hint="default"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0x004010B1处</w:t>
      </w:r>
    </w:p>
    <w:p>
      <w:pPr>
        <w:widowControl w:val="0"/>
        <w:numPr>
          <w:numId w:val="0"/>
        </w:numPr>
        <w:jc w:val="both"/>
        <w:rPr>
          <w:rFonts w:hint="default" w:ascii="Times New Roman" w:hAnsi="Times New Roman" w:cs="Times New Roman"/>
          <w:sz w:val="22"/>
          <w:szCs w:val="24"/>
          <w:lang w:val="en-US" w:eastAsia="zh-CN"/>
        </w:rPr>
      </w:pPr>
    </w:p>
    <w:p>
      <w:pPr>
        <w:widowControl w:val="0"/>
        <w:numPr>
          <w:ilvl w:val="0"/>
          <w:numId w:val="3"/>
        </w:numPr>
        <w:jc w:val="both"/>
        <w:rPr>
          <w:rFonts w:hint="default"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恶意代码发送的Base64加密数据的最大长度是多少？加密了什么内容？</w:t>
      </w:r>
    </w:p>
    <w:p>
      <w:pPr>
        <w:widowControl w:val="0"/>
        <w:numPr>
          <w:numId w:val="0"/>
        </w:numPr>
        <w:jc w:val="both"/>
        <w:rPr>
          <w:rFonts w:hint="eastAsia"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Base64 加密前，Labl3-01.exe 复制最大12个字节的主机名，这使得GET请求的字符串的最大字符个数是16,加密的内容为请求的字符串。</w:t>
      </w:r>
    </w:p>
    <w:p>
      <w:pPr>
        <w:widowControl w:val="0"/>
        <w:numPr>
          <w:numId w:val="0"/>
        </w:numPr>
        <w:jc w:val="both"/>
        <w:rPr>
          <w:rFonts w:hint="default" w:ascii="Times New Roman" w:hAnsi="Times New Roman" w:cs="Times New Roman"/>
          <w:sz w:val="22"/>
          <w:szCs w:val="24"/>
          <w:lang w:val="en-US" w:eastAsia="zh-CN"/>
        </w:rPr>
      </w:pPr>
    </w:p>
    <w:p>
      <w:pPr>
        <w:widowControl w:val="0"/>
        <w:numPr>
          <w:ilvl w:val="0"/>
          <w:numId w:val="3"/>
        </w:numPr>
        <w:jc w:val="both"/>
        <w:rPr>
          <w:rFonts w:hint="default"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恶意代码中，你是否在Base64加密数据中看到了填充字符（=或==）？</w:t>
      </w:r>
    </w:p>
    <w:p>
      <w:pPr>
        <w:widowControl w:val="0"/>
        <w:numPr>
          <w:numId w:val="0"/>
        </w:numPr>
        <w:jc w:val="both"/>
        <w:rPr>
          <w:rFonts w:hint="default"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如果主机名小于12个字节并且不能被三整除，则可能使用填充字符。</w:t>
      </w:r>
    </w:p>
    <w:p>
      <w:pPr>
        <w:widowControl w:val="0"/>
        <w:numPr>
          <w:numId w:val="0"/>
        </w:numPr>
        <w:jc w:val="both"/>
        <w:rPr>
          <w:rFonts w:hint="default" w:ascii="Times New Roman" w:hAnsi="Times New Roman" w:cs="Times New Roman"/>
          <w:sz w:val="22"/>
          <w:szCs w:val="24"/>
          <w:lang w:val="en-US" w:eastAsia="zh-CN"/>
        </w:rPr>
      </w:pPr>
    </w:p>
    <w:p>
      <w:pPr>
        <w:widowControl w:val="0"/>
        <w:numPr>
          <w:ilvl w:val="0"/>
          <w:numId w:val="3"/>
        </w:numPr>
        <w:jc w:val="both"/>
        <w:rPr>
          <w:rFonts w:hint="default"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这个恶意代码做了什么？</w:t>
      </w:r>
    </w:p>
    <w:p>
      <w:pPr>
        <w:widowControl w:val="0"/>
        <w:numPr>
          <w:numId w:val="0"/>
        </w:numPr>
        <w:jc w:val="both"/>
      </w:pPr>
      <w:r>
        <w:drawing>
          <wp:inline distT="0" distB="0" distL="114300" distR="114300">
            <wp:extent cx="5273675" cy="3043555"/>
            <wp:effectExtent l="0" t="0" r="1460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5273675" cy="3043555"/>
                    </a:xfrm>
                    <a:prstGeom prst="rect">
                      <a:avLst/>
                    </a:prstGeom>
                    <a:noFill/>
                    <a:ln>
                      <a:noFill/>
                    </a:ln>
                  </pic:spPr>
                </pic:pic>
              </a:graphicData>
            </a:graphic>
          </wp:inline>
        </w:drawing>
      </w:r>
    </w:p>
    <w:p>
      <w:pPr>
        <w:widowControl w:val="0"/>
        <w:numPr>
          <w:ilvl w:val="0"/>
          <w:numId w:val="0"/>
        </w:numPr>
        <w:jc w:val="both"/>
        <w:rPr>
          <w:rFonts w:hint="default" w:ascii="Times New Roman" w:hAnsi="Times New Roman" w:cs="Times New Roman"/>
          <w:sz w:val="22"/>
          <w:szCs w:val="24"/>
          <w:lang w:val="en-US" w:eastAsia="zh-CN"/>
        </w:rPr>
      </w:pPr>
      <w:r>
        <w:rPr>
          <w:rFonts w:hint="default" w:ascii="Times New Roman" w:hAnsi="Times New Roman" w:cs="Times New Roman"/>
          <w:sz w:val="22"/>
          <w:szCs w:val="24"/>
          <w:lang w:val="en-US" w:eastAsia="zh-CN"/>
        </w:rPr>
        <w:t>成功返回后会在004012f1与6fh，也就是字符o进行比较</w:t>
      </w:r>
      <w:r>
        <w:rPr>
          <w:rFonts w:hint="eastAsia" w:ascii="Times New Roman" w:hAnsi="Times New Roman" w:cs="Times New Roman"/>
          <w:sz w:val="22"/>
          <w:szCs w:val="24"/>
          <w:lang w:val="en-US" w:eastAsia="zh-CN"/>
        </w:rPr>
        <w:t>。</w:t>
      </w:r>
      <w:r>
        <w:rPr>
          <w:rFonts w:hint="default" w:ascii="Times New Roman" w:hAnsi="Times New Roman" w:cs="Times New Roman"/>
          <w:sz w:val="22"/>
          <w:szCs w:val="24"/>
          <w:lang w:val="en-US" w:eastAsia="zh-CN"/>
        </w:rPr>
        <w:t>如果是o，则走左边，将eax赋1</w:t>
      </w:r>
      <w:r>
        <w:rPr>
          <w:rFonts w:hint="eastAsia" w:ascii="Times New Roman" w:hAnsi="Times New Roman" w:cs="Times New Roman"/>
          <w:sz w:val="22"/>
          <w:szCs w:val="24"/>
          <w:lang w:val="en-US" w:eastAsia="zh-CN"/>
        </w:rPr>
        <w:t>。</w:t>
      </w:r>
      <w:r>
        <w:rPr>
          <w:rFonts w:hint="default" w:ascii="Times New Roman" w:hAnsi="Times New Roman" w:cs="Times New Roman"/>
          <w:sz w:val="22"/>
          <w:szCs w:val="24"/>
          <w:lang w:val="en-US" w:eastAsia="zh-CN"/>
        </w:rPr>
        <w:t>如果不是o，则走右边，通过xor异或自身，清空eax，也就是给eax赋0</w:t>
      </w:r>
    </w:p>
    <w:p>
      <w:pPr>
        <w:widowControl w:val="0"/>
        <w:numPr>
          <w:numId w:val="0"/>
        </w:numPr>
        <w:jc w:val="both"/>
        <w:rPr>
          <w:rFonts w:hint="default"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Lab3-01.exe用加密的主机名发送一个特定信号，直到接收特定的回应后退出。</w:t>
      </w:r>
    </w:p>
    <w:p>
      <w:pPr>
        <w:numPr>
          <w:ilvl w:val="0"/>
          <w:numId w:val="2"/>
        </w:numPr>
        <w:rPr>
          <w:rFonts w:hint="eastAsia"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Lab13-2</w:t>
      </w:r>
    </w:p>
    <w:p>
      <w:pPr>
        <w:widowControl w:val="0"/>
        <w:numPr>
          <w:ilvl w:val="0"/>
          <w:numId w:val="4"/>
        </w:numPr>
        <w:jc w:val="both"/>
        <w:rPr>
          <w:rFonts w:hint="default"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使用动态分析，确定恶意代码创建了什么？</w:t>
      </w:r>
    </w:p>
    <w:p>
      <w:pPr>
        <w:widowControl w:val="0"/>
        <w:numPr>
          <w:numId w:val="0"/>
        </w:numPr>
        <w:jc w:val="both"/>
      </w:pPr>
      <w:r>
        <w:drawing>
          <wp:inline distT="0" distB="0" distL="114300" distR="114300">
            <wp:extent cx="5269230" cy="584200"/>
            <wp:effectExtent l="0" t="0" r="3810"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269230" cy="584200"/>
                    </a:xfrm>
                    <a:prstGeom prst="rect">
                      <a:avLst/>
                    </a:prstGeom>
                    <a:noFill/>
                    <a:ln>
                      <a:noFill/>
                    </a:ln>
                  </pic:spPr>
                </pic:pic>
              </a:graphicData>
            </a:graphic>
          </wp:inline>
        </w:drawing>
      </w:r>
    </w:p>
    <w:p>
      <w:pPr>
        <w:widowControl w:val="0"/>
        <w:numPr>
          <w:ilvl w:val="0"/>
          <w:numId w:val="0"/>
        </w:numPr>
        <w:jc w:val="both"/>
        <w:rPr>
          <w:rFonts w:hint="eastAsia"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恶意代码在当前目录下创建一些较大且看似随机的文件，这些文件的命名以temp开始，以不同的8个十六进制数字结束。</w:t>
      </w:r>
    </w:p>
    <w:p>
      <w:pPr>
        <w:widowControl w:val="0"/>
        <w:numPr>
          <w:numId w:val="0"/>
        </w:numPr>
        <w:jc w:val="both"/>
        <w:rPr>
          <w:rFonts w:hint="default" w:ascii="Times New Roman" w:hAnsi="Times New Roman" w:cs="Times New Roman"/>
          <w:sz w:val="22"/>
          <w:szCs w:val="24"/>
          <w:lang w:val="en-US" w:eastAsia="zh-CN"/>
        </w:rPr>
      </w:pPr>
    </w:p>
    <w:p>
      <w:pPr>
        <w:widowControl w:val="0"/>
        <w:numPr>
          <w:ilvl w:val="0"/>
          <w:numId w:val="4"/>
        </w:numPr>
        <w:jc w:val="both"/>
        <w:rPr>
          <w:rFonts w:hint="default"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使用静态分析技术，例如xor指令搜索、FindCrypt2、KANAL以及IDA熵插件，查找潜在的加密，你发现了什么？</w:t>
      </w:r>
    </w:p>
    <w:p>
      <w:pPr>
        <w:widowControl w:val="0"/>
        <w:numPr>
          <w:ilvl w:val="0"/>
          <w:numId w:val="0"/>
        </w:numPr>
        <w:jc w:val="both"/>
        <w:rPr>
          <w:rFonts w:hint="default" w:ascii="Times New Roman" w:hAnsi="Times New Roman" w:cs="Times New Roman"/>
          <w:sz w:val="22"/>
          <w:szCs w:val="24"/>
          <w:lang w:val="en-US" w:eastAsia="zh-CN"/>
        </w:rPr>
      </w:pPr>
      <w:r>
        <w:rPr>
          <w:rFonts w:hint="default" w:ascii="Times New Roman" w:hAnsi="Times New Roman" w:cs="Times New Roman"/>
          <w:sz w:val="22"/>
          <w:szCs w:val="24"/>
          <w:lang w:val="en-US" w:eastAsia="zh-CN"/>
        </w:rPr>
        <w:t>XOR搜索技术在sub__401728d</w:t>
      </w:r>
      <w:r>
        <w:rPr>
          <w:rFonts w:hint="eastAsia" w:ascii="Times New Roman" w:hAnsi="Times New Roman" w:cs="Times New Roman"/>
          <w:sz w:val="22"/>
          <w:szCs w:val="24"/>
          <w:lang w:val="en-US" w:eastAsia="zh-CN"/>
        </w:rPr>
        <w:t>(single_xor)</w:t>
      </w:r>
      <w:r>
        <w:rPr>
          <w:rFonts w:hint="default" w:ascii="Times New Roman" w:hAnsi="Times New Roman" w:cs="Times New Roman"/>
          <w:sz w:val="22"/>
          <w:szCs w:val="24"/>
          <w:lang w:val="en-US" w:eastAsia="zh-CN"/>
        </w:rPr>
        <w:t>和sub_401739</w:t>
      </w:r>
      <w:r>
        <w:rPr>
          <w:rFonts w:hint="eastAsia" w:ascii="Times New Roman" w:hAnsi="Times New Roman" w:cs="Times New Roman"/>
          <w:sz w:val="22"/>
          <w:szCs w:val="24"/>
          <w:lang w:val="en-US" w:eastAsia="zh-CN"/>
        </w:rPr>
        <w:t>(heavy_xor)</w:t>
      </w:r>
      <w:r>
        <w:rPr>
          <w:rFonts w:hint="default" w:ascii="Times New Roman" w:hAnsi="Times New Roman" w:cs="Times New Roman"/>
          <w:sz w:val="22"/>
          <w:szCs w:val="24"/>
          <w:lang w:val="en-US" w:eastAsia="zh-CN"/>
        </w:rPr>
        <w:t>中识别了加密相关的函数</w:t>
      </w:r>
      <w:r>
        <w:rPr>
          <w:rFonts w:hint="eastAsia" w:ascii="Times New Roman" w:hAnsi="Times New Roman" w:cs="Times New Roman"/>
          <w:sz w:val="22"/>
          <w:szCs w:val="24"/>
          <w:lang w:val="en-US" w:eastAsia="zh-CN"/>
        </w:rPr>
        <w:t>。</w:t>
      </w:r>
    </w:p>
    <w:p>
      <w:pPr>
        <w:widowControl w:val="0"/>
        <w:numPr>
          <w:numId w:val="0"/>
        </w:numPr>
        <w:jc w:val="both"/>
      </w:pPr>
      <w:r>
        <w:drawing>
          <wp:inline distT="0" distB="0" distL="114300" distR="114300">
            <wp:extent cx="5270500" cy="1315085"/>
            <wp:effectExtent l="0" t="0" r="2540"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5270500" cy="1315085"/>
                    </a:xfrm>
                    <a:prstGeom prst="rect">
                      <a:avLst/>
                    </a:prstGeom>
                    <a:noFill/>
                    <a:ln>
                      <a:noFill/>
                    </a:ln>
                  </pic:spPr>
                </pic:pic>
              </a:graphicData>
            </a:graphic>
          </wp:inline>
        </w:drawing>
      </w:r>
    </w:p>
    <w:p>
      <w:pPr>
        <w:widowControl w:val="0"/>
        <w:numPr>
          <w:numId w:val="0"/>
        </w:numPr>
        <w:jc w:val="both"/>
      </w:pPr>
    </w:p>
    <w:p>
      <w:pPr>
        <w:widowControl w:val="0"/>
        <w:numPr>
          <w:numId w:val="0"/>
        </w:numPr>
        <w:jc w:val="both"/>
      </w:pPr>
    </w:p>
    <w:p>
      <w:pPr>
        <w:widowControl w:val="0"/>
        <w:numPr>
          <w:numId w:val="0"/>
        </w:numPr>
        <w:jc w:val="both"/>
        <w:rPr>
          <w:rFonts w:hint="eastAsia"/>
          <w:lang w:val="en-US" w:eastAsia="zh-CN"/>
        </w:rPr>
      </w:pPr>
      <w:r>
        <w:drawing>
          <wp:inline distT="0" distB="0" distL="114300" distR="114300">
            <wp:extent cx="2904490" cy="2850515"/>
            <wp:effectExtent l="0" t="0" r="6350" b="146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stretch>
                      <a:fillRect/>
                    </a:stretch>
                  </pic:blipFill>
                  <pic:spPr>
                    <a:xfrm>
                      <a:off x="0" y="0"/>
                      <a:ext cx="2904490" cy="2850515"/>
                    </a:xfrm>
                    <a:prstGeom prst="rect">
                      <a:avLst/>
                    </a:prstGeom>
                    <a:noFill/>
                    <a:ln>
                      <a:noFill/>
                    </a:ln>
                  </pic:spPr>
                </pic:pic>
              </a:graphicData>
            </a:graphic>
          </wp:inline>
        </w:drawing>
      </w:r>
    </w:p>
    <w:p>
      <w:pPr>
        <w:widowControl w:val="0"/>
        <w:numPr>
          <w:ilvl w:val="0"/>
          <w:numId w:val="0"/>
        </w:numPr>
        <w:jc w:val="both"/>
        <w:rPr>
          <w:rFonts w:hint="default"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猜测heavy_xor是一个加密函数，为了证实猜测，我们需要找到它和那些temp文件的关系。在IDA的import窗口找到writefile，查看交叉引用。</w:t>
      </w:r>
    </w:p>
    <w:p>
      <w:pPr>
        <w:widowControl w:val="0"/>
        <w:numPr>
          <w:ilvl w:val="0"/>
          <w:numId w:val="0"/>
        </w:numPr>
        <w:jc w:val="both"/>
      </w:pPr>
      <w:r>
        <w:drawing>
          <wp:inline distT="0" distB="0" distL="114300" distR="114300">
            <wp:extent cx="5268595" cy="1012825"/>
            <wp:effectExtent l="0" t="0" r="4445"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0"/>
                    <a:stretch>
                      <a:fillRect/>
                    </a:stretch>
                  </pic:blipFill>
                  <pic:spPr>
                    <a:xfrm>
                      <a:off x="0" y="0"/>
                      <a:ext cx="5268595" cy="1012825"/>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定位sub_401000函数，作用是创建一个文件，并将缓冲区的内容写入文件。</w:t>
      </w:r>
    </w:p>
    <w:p>
      <w:pPr>
        <w:widowControl w:val="0"/>
        <w:numPr>
          <w:ilvl w:val="0"/>
          <w:numId w:val="0"/>
        </w:numPr>
        <w:jc w:val="both"/>
      </w:pPr>
      <w:r>
        <w:drawing>
          <wp:inline distT="0" distB="0" distL="114300" distR="114300">
            <wp:extent cx="5269865" cy="2252980"/>
            <wp:effectExtent l="0" t="0" r="3175"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1"/>
                    <a:stretch>
                      <a:fillRect/>
                    </a:stretch>
                  </pic:blipFill>
                  <pic:spPr>
                    <a:xfrm>
                      <a:off x="0" y="0"/>
                      <a:ext cx="5269865" cy="2252980"/>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查看该函数的交叉引用，它被sub_401851调用，跟踪该函数。</w:t>
      </w:r>
    </w:p>
    <w:p>
      <w:pPr>
        <w:widowControl w:val="0"/>
        <w:numPr>
          <w:ilvl w:val="0"/>
          <w:numId w:val="0"/>
        </w:numPr>
        <w:jc w:val="both"/>
      </w:pPr>
      <w:r>
        <w:drawing>
          <wp:inline distT="0" distB="0" distL="114300" distR="114300">
            <wp:extent cx="5273675" cy="826770"/>
            <wp:effectExtent l="0" t="0" r="14605" b="1143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stretch>
                      <a:fillRect/>
                    </a:stretch>
                  </pic:blipFill>
                  <pic:spPr>
                    <a:xfrm>
                      <a:off x="0" y="0"/>
                      <a:ext cx="5273675" cy="82677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74310" cy="3380105"/>
            <wp:effectExtent l="0" t="0" r="1397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3"/>
                    <a:stretch>
                      <a:fillRect/>
                    </a:stretch>
                  </pic:blipFill>
                  <pic:spPr>
                    <a:xfrm>
                      <a:off x="0" y="0"/>
                      <a:ext cx="5274310" cy="338010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default"/>
          <w:lang w:val="en-US" w:eastAsia="zh-CN"/>
        </w:rPr>
        <w:t>可以看到调用了sub_401070</w:t>
      </w:r>
      <w:r>
        <w:rPr>
          <w:rFonts w:hint="eastAsia"/>
          <w:lang w:val="en-US" w:eastAsia="zh-CN"/>
        </w:rPr>
        <w:t>，</w:t>
      </w:r>
      <w:r>
        <w:rPr>
          <w:rFonts w:hint="default"/>
          <w:lang w:val="en-US" w:eastAsia="zh-CN"/>
        </w:rPr>
        <w:t>sub_40181f</w:t>
      </w:r>
      <w:r>
        <w:rPr>
          <w:rFonts w:hint="eastAsia"/>
          <w:lang w:val="en-US" w:eastAsia="zh-CN"/>
        </w:rPr>
        <w:t>。</w:t>
      </w:r>
      <w:r>
        <w:rPr>
          <w:rFonts w:hint="default"/>
          <w:lang w:val="en-US" w:eastAsia="zh-CN"/>
        </w:rPr>
        <w:t>其参数都为缓冲区和缓冲区的长度</w:t>
      </w:r>
      <w:r>
        <w:rPr>
          <w:rFonts w:hint="eastAsia"/>
          <w:lang w:val="en-US" w:eastAsia="zh-CN"/>
        </w:rPr>
        <w:t>。</w:t>
      </w:r>
      <w:r>
        <w:rPr>
          <w:rFonts w:hint="default"/>
          <w:lang w:val="en-US" w:eastAsia="zh-CN"/>
        </w:rPr>
        <w:t>之后是调用GetTickCount，根据00401895处的格式化字符串可知，这就是打印文件名的地方，文件名的后半部分是当前时间的十六机制</w:t>
      </w:r>
      <w:r>
        <w:rPr>
          <w:rFonts w:hint="eastAsia"/>
          <w:lang w:val="en-US" w:eastAsia="zh-CN"/>
        </w:rPr>
        <w:t>。</w:t>
      </w:r>
      <w:r>
        <w:rPr>
          <w:rFonts w:hint="default"/>
          <w:lang w:val="en-US" w:eastAsia="zh-CN"/>
        </w:rPr>
        <w:t>我们推测，sub_401070用于获取内容，sub_40181f用于加密内容</w:t>
      </w:r>
      <w:r>
        <w:rPr>
          <w:rFonts w:hint="eastAsia"/>
          <w:lang w:val="en-US" w:eastAsia="zh-CN"/>
        </w:rPr>
        <w:t>。</w:t>
      </w:r>
    </w:p>
    <w:p>
      <w:pPr>
        <w:widowControl w:val="0"/>
        <w:numPr>
          <w:ilvl w:val="0"/>
          <w:numId w:val="0"/>
        </w:numPr>
        <w:jc w:val="both"/>
        <w:rPr>
          <w:rFonts w:hint="default"/>
          <w:lang w:val="en-US" w:eastAsia="zh-CN"/>
        </w:rPr>
      </w:pPr>
    </w:p>
    <w:p>
      <w:pPr>
        <w:widowControl w:val="0"/>
        <w:numPr>
          <w:numId w:val="0"/>
        </w:numPr>
        <w:jc w:val="both"/>
        <w:rPr>
          <w:rFonts w:hint="default" w:ascii="Times New Roman" w:hAnsi="Times New Roman" w:cs="Times New Roman"/>
          <w:sz w:val="22"/>
          <w:szCs w:val="24"/>
          <w:lang w:val="en-US" w:eastAsia="zh-CN"/>
        </w:rPr>
      </w:pPr>
    </w:p>
    <w:p>
      <w:pPr>
        <w:widowControl w:val="0"/>
        <w:numPr>
          <w:ilvl w:val="0"/>
          <w:numId w:val="4"/>
        </w:numPr>
        <w:jc w:val="both"/>
        <w:rPr>
          <w:rFonts w:hint="default"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基于问题1的回答，哪些导入函数将是寻找加密函数比较好的一个证据？</w:t>
      </w:r>
    </w:p>
    <w:p>
      <w:pPr>
        <w:widowControl w:val="0"/>
        <w:numPr>
          <w:numId w:val="0"/>
        </w:numPr>
        <w:jc w:val="both"/>
        <w:rPr>
          <w:rFonts w:hint="eastAsia"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WirteFile调用之前可能会发现加密函数。</w:t>
      </w:r>
    </w:p>
    <w:p>
      <w:pPr>
        <w:widowControl w:val="0"/>
        <w:numPr>
          <w:numId w:val="0"/>
        </w:numPr>
        <w:jc w:val="both"/>
        <w:rPr>
          <w:rFonts w:hint="default" w:ascii="Times New Roman" w:hAnsi="Times New Roman" w:cs="Times New Roman"/>
          <w:sz w:val="22"/>
          <w:szCs w:val="24"/>
          <w:lang w:val="en-US" w:eastAsia="zh-CN"/>
        </w:rPr>
      </w:pPr>
    </w:p>
    <w:p>
      <w:pPr>
        <w:widowControl w:val="0"/>
        <w:numPr>
          <w:ilvl w:val="0"/>
          <w:numId w:val="4"/>
        </w:numPr>
        <w:jc w:val="both"/>
        <w:rPr>
          <w:rFonts w:hint="default"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加密函数在反汇编的何处？</w:t>
      </w:r>
    </w:p>
    <w:p>
      <w:pPr>
        <w:widowControl w:val="0"/>
        <w:numPr>
          <w:numId w:val="0"/>
        </w:numPr>
        <w:jc w:val="both"/>
        <w:rPr>
          <w:rFonts w:hint="default" w:ascii="Times New Roman" w:hAnsi="Times New Roman" w:cs="Times New Roman"/>
          <w:sz w:val="22"/>
          <w:szCs w:val="24"/>
          <w:lang w:val="en-US" w:eastAsia="zh-CN"/>
        </w:rPr>
      </w:pPr>
      <w:r>
        <w:rPr>
          <w:rFonts w:hint="default" w:ascii="Times New Roman" w:hAnsi="Times New Roman" w:cs="Times New Roman"/>
          <w:sz w:val="22"/>
          <w:szCs w:val="24"/>
          <w:lang w:val="en-US" w:eastAsia="zh-CN"/>
        </w:rPr>
        <w:t>加密函数是sub_40181F</w:t>
      </w:r>
    </w:p>
    <w:p>
      <w:pPr>
        <w:widowControl w:val="0"/>
        <w:numPr>
          <w:numId w:val="0"/>
        </w:numPr>
        <w:jc w:val="both"/>
        <w:rPr>
          <w:rFonts w:hint="default" w:ascii="Times New Roman" w:hAnsi="Times New Roman" w:cs="Times New Roman"/>
          <w:sz w:val="22"/>
          <w:szCs w:val="24"/>
          <w:lang w:val="en-US" w:eastAsia="zh-CN"/>
        </w:rPr>
      </w:pPr>
    </w:p>
    <w:p>
      <w:pPr>
        <w:widowControl w:val="0"/>
        <w:numPr>
          <w:ilvl w:val="0"/>
          <w:numId w:val="4"/>
        </w:numPr>
        <w:jc w:val="both"/>
        <w:rPr>
          <w:rFonts w:hint="default"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从加密函数追溯原始的加密内容，原始加密内容是什么？</w:t>
      </w:r>
    </w:p>
    <w:p>
      <w:pPr>
        <w:widowControl w:val="0"/>
        <w:numPr>
          <w:numId w:val="0"/>
        </w:numPr>
        <w:jc w:val="both"/>
        <w:rPr>
          <w:rFonts w:hint="default" w:ascii="Times New Roman" w:hAnsi="Times New Roman" w:cs="Times New Roman"/>
          <w:sz w:val="22"/>
          <w:szCs w:val="24"/>
          <w:lang w:val="en-US" w:eastAsia="zh-CN"/>
        </w:rPr>
      </w:pPr>
      <w:r>
        <w:drawing>
          <wp:inline distT="0" distB="0" distL="114300" distR="114300">
            <wp:extent cx="5267325" cy="3886835"/>
            <wp:effectExtent l="0" t="0" r="5715" b="146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4"/>
                    <a:stretch>
                      <a:fillRect/>
                    </a:stretch>
                  </pic:blipFill>
                  <pic:spPr>
                    <a:xfrm>
                      <a:off x="0" y="0"/>
                      <a:ext cx="5267325" cy="3886835"/>
                    </a:xfrm>
                    <a:prstGeom prst="rect">
                      <a:avLst/>
                    </a:prstGeom>
                    <a:noFill/>
                    <a:ln>
                      <a:noFill/>
                    </a:ln>
                  </pic:spPr>
                </pic:pic>
              </a:graphicData>
            </a:graphic>
          </wp:inline>
        </w:drawing>
      </w:r>
    </w:p>
    <w:p>
      <w:pPr>
        <w:widowControl w:val="0"/>
        <w:numPr>
          <w:ilvl w:val="0"/>
          <w:numId w:val="0"/>
        </w:numPr>
        <w:jc w:val="both"/>
        <w:rPr>
          <w:rFonts w:hint="eastAsia"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GetDesktopWindow获取覆盖整个屏幕桌面窗口的一个句柄，函数BitsBlt，GetDIBits获取位图信息并把他们复制到缓冲区。</w:t>
      </w:r>
      <w:r>
        <w:rPr>
          <w:rFonts w:hint="default" w:ascii="Times New Roman" w:hAnsi="Times New Roman" w:cs="Times New Roman"/>
          <w:sz w:val="22"/>
          <w:szCs w:val="24"/>
          <w:lang w:val="en-US" w:eastAsia="zh-CN"/>
        </w:rPr>
        <w:t>我们猜测，这是用于抓屏</w:t>
      </w:r>
      <w:r>
        <w:rPr>
          <w:rFonts w:hint="eastAsia" w:ascii="Times New Roman" w:hAnsi="Times New Roman" w:cs="Times New Roman"/>
          <w:sz w:val="22"/>
          <w:szCs w:val="24"/>
          <w:lang w:val="en-US" w:eastAsia="zh-CN"/>
        </w:rPr>
        <w:t>。</w:t>
      </w:r>
      <w:r>
        <w:rPr>
          <w:rFonts w:hint="default" w:ascii="Times New Roman" w:hAnsi="Times New Roman" w:cs="Times New Roman"/>
          <w:sz w:val="22"/>
          <w:szCs w:val="24"/>
          <w:lang w:val="en-US" w:eastAsia="zh-CN"/>
        </w:rPr>
        <w:t>而上一层函数这是将抓屏信息加密后写到temp开头的文件里</w:t>
      </w:r>
      <w:r>
        <w:rPr>
          <w:rFonts w:hint="eastAsia" w:ascii="Times New Roman" w:hAnsi="Times New Roman" w:cs="Times New Roman"/>
          <w:sz w:val="22"/>
          <w:szCs w:val="24"/>
          <w:lang w:val="en-US" w:eastAsia="zh-CN"/>
        </w:rPr>
        <w:t>。原内容是屏幕截图。</w:t>
      </w:r>
    </w:p>
    <w:p>
      <w:pPr>
        <w:widowControl w:val="0"/>
        <w:numPr>
          <w:numId w:val="0"/>
        </w:numPr>
        <w:jc w:val="both"/>
        <w:rPr>
          <w:rFonts w:hint="default" w:ascii="Times New Roman" w:hAnsi="Times New Roman" w:cs="Times New Roman"/>
          <w:sz w:val="22"/>
          <w:szCs w:val="24"/>
          <w:lang w:val="en-US" w:eastAsia="zh-CN"/>
        </w:rPr>
      </w:pPr>
    </w:p>
    <w:p>
      <w:pPr>
        <w:widowControl w:val="0"/>
        <w:numPr>
          <w:ilvl w:val="0"/>
          <w:numId w:val="4"/>
        </w:numPr>
        <w:jc w:val="both"/>
        <w:rPr>
          <w:rFonts w:hint="default"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你是否能够找到加密算法？如果没有，你如何解密这些内容？</w:t>
      </w:r>
    </w:p>
    <w:p>
      <w:pPr>
        <w:widowControl w:val="0"/>
        <w:numPr>
          <w:ilvl w:val="0"/>
          <w:numId w:val="0"/>
        </w:numPr>
        <w:jc w:val="both"/>
        <w:rPr>
          <w:rFonts w:hint="eastAsia" w:ascii="Times New Roman" w:hAnsi="Times New Roman" w:cs="Times New Roman"/>
          <w:sz w:val="22"/>
          <w:szCs w:val="24"/>
          <w:lang w:val="en-US" w:eastAsia="zh-CN"/>
        </w:rPr>
      </w:pPr>
      <w:r>
        <w:rPr>
          <w:rFonts w:hint="default" w:ascii="Times New Roman" w:hAnsi="Times New Roman" w:cs="Times New Roman"/>
          <w:sz w:val="22"/>
          <w:szCs w:val="24"/>
          <w:lang w:val="en-US" w:eastAsia="zh-CN"/>
        </w:rPr>
        <w:t>加密算法是不标准算法，并且不容易识别，简单方法是通过解密工具解密流量。</w:t>
      </w:r>
    </w:p>
    <w:p>
      <w:pPr>
        <w:widowControl w:val="0"/>
        <w:numPr>
          <w:numId w:val="0"/>
        </w:numPr>
        <w:jc w:val="both"/>
        <w:rPr>
          <w:rFonts w:hint="default" w:ascii="Times New Roman" w:hAnsi="Times New Roman" w:cs="Times New Roman"/>
          <w:sz w:val="22"/>
          <w:szCs w:val="24"/>
          <w:lang w:val="en-US" w:eastAsia="zh-CN"/>
        </w:rPr>
      </w:pPr>
    </w:p>
    <w:p>
      <w:pPr>
        <w:widowControl w:val="0"/>
        <w:numPr>
          <w:ilvl w:val="0"/>
          <w:numId w:val="4"/>
        </w:numPr>
        <w:jc w:val="both"/>
        <w:rPr>
          <w:rFonts w:hint="default"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使用解密工具，你是否能够恢复加密文件中的一个文件到原始文件？</w:t>
      </w:r>
    </w:p>
    <w:p>
      <w:pPr>
        <w:widowControl w:val="0"/>
        <w:numPr>
          <w:numId w:val="0"/>
        </w:numPr>
        <w:jc w:val="both"/>
        <w:rPr>
          <w:rFonts w:hint="eastAsia"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解密的话可以分析加密过程编写脚本来进行解密，也可以用OD解密流量，不过我选择直接不执行加密过程。</w:t>
      </w:r>
    </w:p>
    <w:p>
      <w:pPr>
        <w:widowControl w:val="0"/>
        <w:numPr>
          <w:numId w:val="0"/>
        </w:numPr>
        <w:jc w:val="both"/>
        <w:rPr>
          <w:rFonts w:hint="eastAsia" w:ascii="Times New Roman" w:hAnsi="Times New Roman" w:cs="Times New Roman"/>
          <w:sz w:val="22"/>
          <w:szCs w:val="24"/>
          <w:lang w:val="en-US" w:eastAsia="zh-CN"/>
        </w:rPr>
      </w:pPr>
    </w:p>
    <w:p>
      <w:pPr>
        <w:widowControl w:val="0"/>
        <w:numPr>
          <w:numId w:val="0"/>
        </w:numPr>
        <w:jc w:val="both"/>
        <w:rPr>
          <w:rFonts w:hint="default" w:eastAsiaTheme="minorEastAsia"/>
          <w:lang w:val="en-US" w:eastAsia="zh-CN"/>
        </w:rPr>
      </w:pPr>
      <w:r>
        <w:rPr>
          <w:rFonts w:hint="eastAsia" w:ascii="Times New Roman" w:hAnsi="Times New Roman" w:cs="Times New Roman"/>
          <w:sz w:val="22"/>
          <w:szCs w:val="24"/>
          <w:lang w:val="en-US" w:eastAsia="zh-CN"/>
        </w:rPr>
        <w:t>为了验证猜想，我在这里利用一个取巧的办法，程序有加密函数，那么我们便不让加密函数执行，直接在函数头返回。OD载入样本，找到加密函数0040181F这个位置，直接nop掉。</w:t>
      </w:r>
      <w:r>
        <w:rPr>
          <w:rFonts w:hint="eastAsia"/>
          <w:lang w:val="en-US" w:eastAsia="zh-CN"/>
        </w:rPr>
        <w:t>然后运行程序，得到未加密的文件，加上后缀.tmp，可以看到确实是屏幕截图。</w:t>
      </w:r>
    </w:p>
    <w:p>
      <w:pPr>
        <w:widowControl w:val="0"/>
        <w:numPr>
          <w:numId w:val="0"/>
        </w:numPr>
        <w:jc w:val="both"/>
      </w:pPr>
    </w:p>
    <w:p>
      <w:pPr>
        <w:widowControl w:val="0"/>
        <w:numPr>
          <w:numId w:val="0"/>
        </w:numPr>
        <w:jc w:val="both"/>
        <w:rPr>
          <w:rFonts w:hint="eastAsia" w:eastAsiaTheme="minorEastAsia"/>
          <w:lang w:val="en-US" w:eastAsia="zh-CN"/>
        </w:rPr>
      </w:pPr>
      <w:r>
        <w:rPr>
          <w:rFonts w:hint="eastAsia" w:eastAsiaTheme="minorEastAsia"/>
          <w:lang w:val="en-US" w:eastAsia="zh-CN"/>
        </w:rPr>
        <w:drawing>
          <wp:inline distT="0" distB="0" distL="114300" distR="114300">
            <wp:extent cx="5263515" cy="2751455"/>
            <wp:effectExtent l="0" t="0" r="9525" b="6985"/>
            <wp:docPr id="28" name="图片 28" descr="temp00130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temp00130478"/>
                    <pic:cNvPicPr>
                      <a:picLocks noChangeAspect="1"/>
                    </pic:cNvPicPr>
                  </pic:nvPicPr>
                  <pic:blipFill>
                    <a:blip r:embed="rId25"/>
                    <a:stretch>
                      <a:fillRect/>
                    </a:stretch>
                  </pic:blipFill>
                  <pic:spPr>
                    <a:xfrm>
                      <a:off x="0" y="0"/>
                      <a:ext cx="5263515" cy="2751455"/>
                    </a:xfrm>
                    <a:prstGeom prst="rect">
                      <a:avLst/>
                    </a:prstGeom>
                  </pic:spPr>
                </pic:pic>
              </a:graphicData>
            </a:graphic>
          </wp:inline>
        </w:drawing>
      </w:r>
    </w:p>
    <w:p>
      <w:pPr>
        <w:widowControl w:val="0"/>
        <w:numPr>
          <w:numId w:val="0"/>
        </w:numPr>
        <w:jc w:val="both"/>
        <w:rPr>
          <w:rFonts w:hint="eastAsia" w:eastAsiaTheme="minorEastAsia"/>
          <w:lang w:val="en-US" w:eastAsia="zh-CN"/>
        </w:rPr>
      </w:pPr>
    </w:p>
    <w:p>
      <w:pPr>
        <w:widowControl w:val="0"/>
        <w:numPr>
          <w:numId w:val="0"/>
        </w:numPr>
        <w:jc w:val="both"/>
        <w:rPr>
          <w:rFonts w:hint="eastAsia" w:eastAsiaTheme="minorEastAsia"/>
          <w:lang w:val="en-US" w:eastAsia="zh-CN"/>
        </w:rPr>
      </w:pPr>
    </w:p>
    <w:p>
      <w:pPr>
        <w:numPr>
          <w:ilvl w:val="0"/>
          <w:numId w:val="2"/>
        </w:numPr>
        <w:rPr>
          <w:rFonts w:hint="eastAsia"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Lab13-3</w:t>
      </w:r>
    </w:p>
    <w:p>
      <w:pPr>
        <w:widowControl w:val="0"/>
        <w:numPr>
          <w:ilvl w:val="0"/>
          <w:numId w:val="5"/>
        </w:numPr>
        <w:jc w:val="both"/>
        <w:rPr>
          <w:rFonts w:hint="default"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比较恶意代码的输出字符串和动态分析提供的信息，通过这些比较，你发现哪些元素可能被加密？</w:t>
      </w:r>
    </w:p>
    <w:p>
      <w:pPr>
        <w:widowControl w:val="0"/>
        <w:numPr>
          <w:numId w:val="0"/>
        </w:numPr>
        <w:jc w:val="both"/>
        <w:rPr>
          <w:rFonts w:hint="eastAsia"/>
        </w:rPr>
      </w:pPr>
    </w:p>
    <w:p>
      <w:pPr>
        <w:widowControl w:val="0"/>
        <w:numPr>
          <w:numId w:val="0"/>
        </w:numPr>
        <w:jc w:val="both"/>
        <w:rPr>
          <w:rFonts w:hint="eastAsia"/>
        </w:rPr>
      </w:pPr>
      <w:r>
        <w:rPr>
          <w:rFonts w:hint="eastAsia"/>
        </w:rPr>
        <w:t>首先启动wireshark进行监控，然后双击运行lab13-03.exe</w:t>
      </w:r>
    </w:p>
    <w:p>
      <w:pPr>
        <w:widowControl w:val="0"/>
        <w:numPr>
          <w:numId w:val="0"/>
        </w:numPr>
        <w:jc w:val="both"/>
        <w:rPr>
          <w:rFonts w:hint="eastAsia"/>
        </w:rPr>
      </w:pPr>
      <w:r>
        <w:rPr>
          <w:rFonts w:hint="eastAsia"/>
        </w:rPr>
        <w:t>可以看到恶意代码尝试通过dns解析域名www.practicalmalwareanalysis.com</w:t>
      </w:r>
    </w:p>
    <w:p>
      <w:pPr>
        <w:widowControl w:val="0"/>
        <w:numPr>
          <w:numId w:val="0"/>
        </w:numPr>
        <w:jc w:val="both"/>
      </w:pPr>
      <w:r>
        <w:rPr>
          <w:rFonts w:hint="eastAsia"/>
        </w:rPr>
        <w:t>并且尝试建立tcp连接，连接到远程主机的8910端口</w:t>
      </w:r>
    </w:p>
    <w:p>
      <w:pPr>
        <w:widowControl w:val="0"/>
        <w:numPr>
          <w:numId w:val="0"/>
        </w:numPr>
        <w:jc w:val="both"/>
      </w:pPr>
      <w:r>
        <w:drawing>
          <wp:inline distT="0" distB="0" distL="114300" distR="114300">
            <wp:extent cx="5262245" cy="2760980"/>
            <wp:effectExtent l="0" t="0" r="10795" b="1270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26"/>
                    <a:stretch>
                      <a:fillRect/>
                    </a:stretch>
                  </pic:blipFill>
                  <pic:spPr>
                    <a:xfrm>
                      <a:off x="0" y="0"/>
                      <a:ext cx="5262245" cy="2760980"/>
                    </a:xfrm>
                    <a:prstGeom prst="rect">
                      <a:avLst/>
                    </a:prstGeom>
                    <a:noFill/>
                    <a:ln>
                      <a:noFill/>
                    </a:ln>
                  </pic:spPr>
                </pic:pic>
              </a:graphicData>
            </a:graphic>
          </wp:inline>
        </w:drawing>
      </w:r>
      <w:r>
        <w:drawing>
          <wp:inline distT="0" distB="0" distL="114300" distR="114300">
            <wp:extent cx="5269230" cy="356870"/>
            <wp:effectExtent l="0" t="0" r="3810" b="8890"/>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27"/>
                    <a:stretch>
                      <a:fillRect/>
                    </a:stretch>
                  </pic:blipFill>
                  <pic:spPr>
                    <a:xfrm>
                      <a:off x="0" y="0"/>
                      <a:ext cx="5269230" cy="356870"/>
                    </a:xfrm>
                    <a:prstGeom prst="rect">
                      <a:avLst/>
                    </a:prstGeom>
                    <a:noFill/>
                    <a:ln>
                      <a:noFill/>
                    </a:ln>
                  </pic:spPr>
                </pic:pic>
              </a:graphicData>
            </a:graphic>
          </wp:inline>
        </w:drawing>
      </w:r>
    </w:p>
    <w:p>
      <w:pPr>
        <w:widowControl w:val="0"/>
        <w:numPr>
          <w:numId w:val="0"/>
        </w:numPr>
        <w:jc w:val="both"/>
      </w:pPr>
    </w:p>
    <w:p>
      <w:pPr>
        <w:widowControl w:val="0"/>
        <w:numPr>
          <w:numId w:val="0"/>
        </w:numPr>
        <w:jc w:val="both"/>
      </w:pP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eastAsiaTheme="minorEastAsia"/>
          <w:lang w:val="en-US" w:eastAsia="zh-CN"/>
        </w:rPr>
      </w:pPr>
      <w:r>
        <w:rPr>
          <w:rFonts w:hint="eastAsia"/>
        </w:rPr>
        <w:t>看到了在wireshark中的发现的域名，下面的字符串疑似与某种加密有关，从字面意义可知，如空密钥，不正确的密钥长度，不正确的块长度等等</w:t>
      </w:r>
      <w:r>
        <w:rPr>
          <w:rFonts w:hint="eastAsia"/>
          <w:lang w:eastAsia="zh-CN"/>
        </w:rPr>
        <w:t>。</w:t>
      </w:r>
    </w:p>
    <w:p>
      <w:pPr>
        <w:widowControl w:val="0"/>
        <w:numPr>
          <w:numId w:val="0"/>
        </w:numPr>
        <w:jc w:val="both"/>
      </w:pPr>
      <w:r>
        <w:drawing>
          <wp:inline distT="0" distB="0" distL="114300" distR="114300">
            <wp:extent cx="5264150" cy="1640205"/>
            <wp:effectExtent l="0" t="0" r="8890" b="5715"/>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28"/>
                    <a:stretch>
                      <a:fillRect/>
                    </a:stretch>
                  </pic:blipFill>
                  <pic:spPr>
                    <a:xfrm>
                      <a:off x="0" y="0"/>
                      <a:ext cx="5264150" cy="1640205"/>
                    </a:xfrm>
                    <a:prstGeom prst="rect">
                      <a:avLst/>
                    </a:prstGeom>
                    <a:noFill/>
                    <a:ln>
                      <a:noFill/>
                    </a:ln>
                  </pic:spPr>
                </pic:pic>
              </a:graphicData>
            </a:graphic>
          </wp:inline>
        </w:drawing>
      </w:r>
    </w:p>
    <w:p>
      <w:pPr>
        <w:widowControl w:val="0"/>
        <w:numPr>
          <w:numId w:val="0"/>
        </w:numPr>
        <w:jc w:val="both"/>
        <w:rPr>
          <w:rFonts w:hint="default" w:ascii="Times New Roman" w:hAnsi="Times New Roman" w:cs="Times New Roman"/>
          <w:sz w:val="22"/>
          <w:szCs w:val="24"/>
          <w:lang w:val="en-US" w:eastAsia="zh-CN"/>
        </w:rPr>
      </w:pPr>
    </w:p>
    <w:p>
      <w:pPr>
        <w:widowControl w:val="0"/>
        <w:numPr>
          <w:ilvl w:val="0"/>
          <w:numId w:val="5"/>
        </w:numPr>
        <w:jc w:val="both"/>
        <w:rPr>
          <w:rFonts w:hint="default"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使用静态分析搜索字符串xor来查找潜在的加密，通过这种方式，你发现什么类型的加密？</w:t>
      </w:r>
    </w:p>
    <w:p>
      <w:pPr>
        <w:widowControl w:val="0"/>
        <w:numPr>
          <w:ilvl w:val="0"/>
          <w:numId w:val="0"/>
        </w:numPr>
        <w:jc w:val="both"/>
        <w:rPr>
          <w:rFonts w:hint="eastAsia"/>
        </w:rPr>
      </w:pPr>
      <w:r>
        <w:rPr>
          <w:rFonts w:hint="eastAsia"/>
        </w:rPr>
        <w:t>搜索xor指令发现了6个可能与加密相关的单独函数，但是加密的类型看不出来。</w:t>
      </w:r>
    </w:p>
    <w:p>
      <w:pPr>
        <w:widowControl w:val="0"/>
        <w:numPr>
          <w:ilvl w:val="0"/>
          <w:numId w:val="0"/>
        </w:numPr>
        <w:jc w:val="both"/>
        <w:rPr>
          <w:rFonts w:hint="default" w:eastAsiaTheme="minorEastAsia"/>
          <w:lang w:val="en-US" w:eastAsia="zh-CN"/>
        </w:rPr>
      </w:pPr>
      <w:r>
        <w:rPr>
          <w:rFonts w:hint="eastAsia"/>
          <w:lang w:val="en-US" w:eastAsia="zh-CN"/>
        </w:rPr>
        <w:t>将这些函数重命名为s_xor1-6</w:t>
      </w:r>
    </w:p>
    <w:p>
      <w:pPr>
        <w:widowControl w:val="0"/>
        <w:numPr>
          <w:numId w:val="0"/>
        </w:numPr>
        <w:jc w:val="both"/>
        <w:rPr>
          <w:rFonts w:hint="default" w:ascii="Times New Roman" w:hAnsi="Times New Roman" w:cs="Times New Roman"/>
          <w:sz w:val="22"/>
          <w:szCs w:val="24"/>
          <w:lang w:val="en-US" w:eastAsia="zh-CN"/>
        </w:rPr>
      </w:pPr>
      <w:r>
        <w:drawing>
          <wp:inline distT="0" distB="0" distL="114300" distR="114300">
            <wp:extent cx="5264150" cy="1714500"/>
            <wp:effectExtent l="0" t="0" r="8890" b="7620"/>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29"/>
                    <a:stretch>
                      <a:fillRect/>
                    </a:stretch>
                  </pic:blipFill>
                  <pic:spPr>
                    <a:xfrm>
                      <a:off x="0" y="0"/>
                      <a:ext cx="5264150" cy="1714500"/>
                    </a:xfrm>
                    <a:prstGeom prst="rect">
                      <a:avLst/>
                    </a:prstGeom>
                    <a:noFill/>
                    <a:ln>
                      <a:noFill/>
                    </a:ln>
                  </pic:spPr>
                </pic:pic>
              </a:graphicData>
            </a:graphic>
          </wp:inline>
        </w:drawing>
      </w:r>
    </w:p>
    <w:p>
      <w:pPr>
        <w:widowControl w:val="0"/>
        <w:numPr>
          <w:numId w:val="0"/>
        </w:numPr>
        <w:jc w:val="both"/>
        <w:rPr>
          <w:rFonts w:hint="default" w:ascii="Times New Roman" w:hAnsi="Times New Roman" w:cs="Times New Roman"/>
          <w:sz w:val="22"/>
          <w:szCs w:val="24"/>
          <w:lang w:val="en-US" w:eastAsia="zh-CN"/>
        </w:rPr>
      </w:pPr>
    </w:p>
    <w:p>
      <w:pPr>
        <w:widowControl w:val="0"/>
        <w:numPr>
          <w:numId w:val="0"/>
        </w:numPr>
        <w:jc w:val="both"/>
        <w:rPr>
          <w:rFonts w:hint="default" w:ascii="Times New Roman" w:hAnsi="Times New Roman" w:cs="Times New Roman"/>
          <w:sz w:val="22"/>
          <w:szCs w:val="24"/>
          <w:lang w:val="en-US" w:eastAsia="zh-CN"/>
        </w:rPr>
      </w:pPr>
    </w:p>
    <w:p>
      <w:pPr>
        <w:widowControl w:val="0"/>
        <w:numPr>
          <w:ilvl w:val="0"/>
          <w:numId w:val="5"/>
        </w:numPr>
        <w:jc w:val="both"/>
        <w:rPr>
          <w:rFonts w:hint="default"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使用静态工具，如FindCrypt2、Krypto ANALyzer（KANAL）以及IDA熵插件识别一些其他类型的加密机制，发现的结果与搜索字符XOR结果比较如何？</w:t>
      </w:r>
    </w:p>
    <w:p>
      <w:pPr>
        <w:widowControl w:val="0"/>
        <w:numPr>
          <w:numId w:val="0"/>
        </w:numPr>
        <w:jc w:val="both"/>
      </w:pPr>
    </w:p>
    <w:p>
      <w:pPr>
        <w:widowControl w:val="0"/>
        <w:numPr>
          <w:numId w:val="0"/>
        </w:numPr>
        <w:jc w:val="both"/>
        <w:rPr>
          <w:rFonts w:hint="default"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FindCrypt2插件查找出AES算法</w:t>
      </w:r>
    </w:p>
    <w:p>
      <w:pPr>
        <w:widowControl w:val="0"/>
        <w:numPr>
          <w:numId w:val="0"/>
        </w:numPr>
        <w:jc w:val="both"/>
      </w:pPr>
      <w:r>
        <w:drawing>
          <wp:inline distT="0" distB="0" distL="114300" distR="114300">
            <wp:extent cx="5269865" cy="1325880"/>
            <wp:effectExtent l="0" t="0" r="3175" b="0"/>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30"/>
                    <a:stretch>
                      <a:fillRect/>
                    </a:stretch>
                  </pic:blipFill>
                  <pic:spPr>
                    <a:xfrm>
                      <a:off x="0" y="0"/>
                      <a:ext cx="5269865" cy="1325880"/>
                    </a:xfrm>
                    <a:prstGeom prst="rect">
                      <a:avLst/>
                    </a:prstGeom>
                    <a:noFill/>
                    <a:ln>
                      <a:noFill/>
                    </a:ln>
                  </pic:spPr>
                </pic:pic>
              </a:graphicData>
            </a:graphic>
          </wp:inline>
        </w:drawing>
      </w:r>
      <w:r>
        <w:drawing>
          <wp:inline distT="0" distB="0" distL="114300" distR="114300">
            <wp:extent cx="5268595" cy="1235710"/>
            <wp:effectExtent l="0" t="0" r="4445" b="13970"/>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31"/>
                    <a:stretch>
                      <a:fillRect/>
                    </a:stretch>
                  </pic:blipFill>
                  <pic:spPr>
                    <a:xfrm>
                      <a:off x="0" y="0"/>
                      <a:ext cx="5268595" cy="1235710"/>
                    </a:xfrm>
                    <a:prstGeom prst="rect">
                      <a:avLst/>
                    </a:prstGeom>
                    <a:noFill/>
                    <a:ln>
                      <a:noFill/>
                    </a:ln>
                  </pic:spPr>
                </pic:pic>
              </a:graphicData>
            </a:graphic>
          </wp:inline>
        </w:drawing>
      </w:r>
      <w:r>
        <w:drawing>
          <wp:inline distT="0" distB="0" distL="114300" distR="114300">
            <wp:extent cx="5268595" cy="1235710"/>
            <wp:effectExtent l="0" t="0" r="4445" b="13970"/>
            <wp:docPr id="3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pic:cNvPicPr>
                      <a:picLocks noChangeAspect="1"/>
                    </pic:cNvPicPr>
                  </pic:nvPicPr>
                  <pic:blipFill>
                    <a:blip r:embed="rId32"/>
                    <a:stretch>
                      <a:fillRect/>
                    </a:stretch>
                  </pic:blipFill>
                  <pic:spPr>
                    <a:xfrm>
                      <a:off x="0" y="0"/>
                      <a:ext cx="5268595" cy="123571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s_xor2，s_xor4和AES加密相关，而s_xor3，s_xor5与AES解密相关。</w:t>
      </w:r>
    </w:p>
    <w:p>
      <w:pPr>
        <w:widowControl w:val="0"/>
        <w:numPr>
          <w:numId w:val="0"/>
        </w:numPr>
        <w:jc w:val="both"/>
        <w:rPr>
          <w:rFonts w:hint="eastAsia" w:ascii="Times New Roman" w:hAnsi="Times New Roman" w:cs="Times New Roman"/>
          <w:sz w:val="22"/>
          <w:szCs w:val="24"/>
          <w:lang w:val="en-US" w:eastAsia="zh-CN"/>
        </w:rPr>
      </w:pPr>
    </w:p>
    <w:p>
      <w:pPr>
        <w:widowControl w:val="0"/>
        <w:numPr>
          <w:ilvl w:val="0"/>
          <w:numId w:val="0"/>
        </w:numPr>
        <w:jc w:val="both"/>
        <w:rPr>
          <w:rFonts w:hint="eastAsia"/>
          <w:lang w:val="en-US" w:eastAsia="zh-CN"/>
        </w:rPr>
      </w:pPr>
      <w:r>
        <w:rPr>
          <w:rFonts w:hint="eastAsia"/>
          <w:lang w:val="en-US" w:eastAsia="zh-CN"/>
        </w:rPr>
        <w:t>KANAL识别出的S，S-inv参考了S-box结构，它是一些加密算法的基本机构，和IDA识别出的加密算法是一样的。</w:t>
      </w:r>
    </w:p>
    <w:p>
      <w:pPr>
        <w:widowControl w:val="0"/>
        <w:numPr>
          <w:numId w:val="0"/>
        </w:numPr>
        <w:jc w:val="both"/>
      </w:pPr>
      <w:r>
        <w:drawing>
          <wp:inline distT="0" distB="0" distL="114300" distR="114300">
            <wp:extent cx="3705225" cy="3057525"/>
            <wp:effectExtent l="0" t="0" r="13335" b="5715"/>
            <wp:docPr id="3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pic:cNvPicPr>
                      <a:picLocks noChangeAspect="1"/>
                    </pic:cNvPicPr>
                  </pic:nvPicPr>
                  <pic:blipFill>
                    <a:blip r:embed="rId33"/>
                    <a:stretch>
                      <a:fillRect/>
                    </a:stretch>
                  </pic:blipFill>
                  <pic:spPr>
                    <a:xfrm>
                      <a:off x="0" y="0"/>
                      <a:ext cx="3705225" cy="3057525"/>
                    </a:xfrm>
                    <a:prstGeom prst="rect">
                      <a:avLst/>
                    </a:prstGeom>
                    <a:noFill/>
                    <a:ln>
                      <a:noFill/>
                    </a:ln>
                  </pic:spPr>
                </pic:pic>
              </a:graphicData>
            </a:graphic>
          </wp:inline>
        </w:drawing>
      </w:r>
    </w:p>
    <w:p>
      <w:pPr>
        <w:widowControl w:val="0"/>
        <w:numPr>
          <w:numId w:val="0"/>
        </w:numPr>
        <w:jc w:val="both"/>
      </w:pPr>
    </w:p>
    <w:p>
      <w:pPr>
        <w:widowControl w:val="0"/>
        <w:numPr>
          <w:numId w:val="0"/>
        </w:numPr>
        <w:jc w:val="both"/>
        <w:rPr>
          <w:rFonts w:hint="eastAsia"/>
          <w:lang w:val="en-US" w:eastAsia="zh-CN"/>
        </w:rPr>
      </w:pPr>
      <w:r>
        <w:rPr>
          <w:rFonts w:hint="default"/>
          <w:lang w:val="en-US" w:eastAsia="zh-CN"/>
        </w:rPr>
        <w:t>查看s_xor6的交叉引用</w:t>
      </w:r>
      <w:r>
        <w:rPr>
          <w:rFonts w:hint="eastAsia"/>
          <w:lang w:val="en-US" w:eastAsia="zh-CN"/>
        </w:rPr>
        <w:t>，跟入sub_40352d查看xrefs from</w:t>
      </w:r>
    </w:p>
    <w:p>
      <w:pPr>
        <w:widowControl w:val="0"/>
        <w:numPr>
          <w:numId w:val="0"/>
        </w:numPr>
        <w:jc w:val="both"/>
      </w:pPr>
      <w:r>
        <w:drawing>
          <wp:inline distT="0" distB="0" distL="114300" distR="114300">
            <wp:extent cx="5268595" cy="1158875"/>
            <wp:effectExtent l="0" t="0" r="4445" b="14605"/>
            <wp:docPr id="3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pic:cNvPicPr>
                      <a:picLocks noChangeAspect="1"/>
                    </pic:cNvPicPr>
                  </pic:nvPicPr>
                  <pic:blipFill>
                    <a:blip r:embed="rId34"/>
                    <a:stretch>
                      <a:fillRect/>
                    </a:stretch>
                  </pic:blipFill>
                  <pic:spPr>
                    <a:xfrm>
                      <a:off x="0" y="0"/>
                      <a:ext cx="5268595" cy="1158875"/>
                    </a:xfrm>
                    <a:prstGeom prst="rect">
                      <a:avLst/>
                    </a:prstGeom>
                    <a:noFill/>
                    <a:ln>
                      <a:noFill/>
                    </a:ln>
                  </pic:spPr>
                </pic:pic>
              </a:graphicData>
            </a:graphic>
          </wp:inline>
        </w:drawing>
      </w:r>
    </w:p>
    <w:p>
      <w:pPr>
        <w:widowControl w:val="0"/>
        <w:numPr>
          <w:numId w:val="0"/>
        </w:numPr>
        <w:jc w:val="both"/>
      </w:pPr>
      <w:r>
        <w:drawing>
          <wp:inline distT="0" distB="0" distL="114300" distR="114300">
            <wp:extent cx="5262880" cy="1802130"/>
            <wp:effectExtent l="0" t="0" r="10160" b="11430"/>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pic:cNvPicPr>
                      <a:picLocks noChangeAspect="1"/>
                    </pic:cNvPicPr>
                  </pic:nvPicPr>
                  <pic:blipFill>
                    <a:blip r:embed="rId35"/>
                    <a:stretch>
                      <a:fillRect/>
                    </a:stretch>
                  </pic:blipFill>
                  <pic:spPr>
                    <a:xfrm>
                      <a:off x="0" y="0"/>
                      <a:ext cx="5262880" cy="1802130"/>
                    </a:xfrm>
                    <a:prstGeom prst="rect">
                      <a:avLst/>
                    </a:prstGeom>
                    <a:noFill/>
                    <a:ln>
                      <a:noFill/>
                    </a:ln>
                  </pic:spPr>
                </pic:pic>
              </a:graphicData>
            </a:graphic>
          </wp:inline>
        </w:drawing>
      </w:r>
    </w:p>
    <w:p>
      <w:pPr>
        <w:widowControl w:val="0"/>
        <w:numPr>
          <w:numId w:val="0"/>
        </w:numPr>
        <w:jc w:val="both"/>
        <w:rPr>
          <w:rFonts w:hint="eastAsia"/>
          <w:lang w:val="en-US" w:eastAsia="zh-CN"/>
        </w:rPr>
      </w:pPr>
      <w:r>
        <w:rPr>
          <w:rFonts w:hint="eastAsia"/>
          <w:lang w:val="en-US" w:eastAsia="zh-CN"/>
        </w:rPr>
        <w:t>从上图中可以看到s_xor6和s_xor2,s_xor4相关，都是加密相关的。</w:t>
      </w:r>
    </w:p>
    <w:p>
      <w:pPr>
        <w:widowControl w:val="0"/>
        <w:numPr>
          <w:numId w:val="0"/>
        </w:numPr>
        <w:jc w:val="both"/>
        <w:rPr>
          <w:rFonts w:hint="eastAsia"/>
          <w:lang w:val="en-US" w:eastAsia="zh-CN"/>
        </w:rPr>
      </w:pPr>
    </w:p>
    <w:p>
      <w:pPr>
        <w:widowControl w:val="0"/>
        <w:numPr>
          <w:ilvl w:val="0"/>
          <w:numId w:val="0"/>
        </w:numPr>
        <w:jc w:val="both"/>
        <w:rPr>
          <w:rFonts w:hint="default"/>
          <w:lang w:val="en-US" w:eastAsia="zh-CN"/>
        </w:rPr>
      </w:pPr>
      <w:r>
        <w:rPr>
          <w:rFonts w:hint="default"/>
          <w:lang w:val="en-US" w:eastAsia="zh-CN"/>
        </w:rPr>
        <w:t>还有s_xor1不知道是做什么的，可以去看看</w:t>
      </w:r>
    </w:p>
    <w:p>
      <w:pPr>
        <w:widowControl w:val="0"/>
        <w:numPr>
          <w:ilvl w:val="0"/>
          <w:numId w:val="0"/>
        </w:numPr>
        <w:jc w:val="both"/>
      </w:pPr>
      <w:r>
        <w:drawing>
          <wp:inline distT="0" distB="0" distL="114300" distR="114300">
            <wp:extent cx="2819400" cy="942975"/>
            <wp:effectExtent l="0" t="0" r="0" b="1905"/>
            <wp:docPr id="3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pic:cNvPicPr>
                      <a:picLocks noChangeAspect="1"/>
                    </pic:cNvPicPr>
                  </pic:nvPicPr>
                  <pic:blipFill>
                    <a:blip r:embed="rId36"/>
                    <a:stretch>
                      <a:fillRect/>
                    </a:stretch>
                  </pic:blipFill>
                  <pic:spPr>
                    <a:xfrm>
                      <a:off x="0" y="0"/>
                      <a:ext cx="2819400" cy="94297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通过cmp将arg_0与0比较。如果不正确，往左边走</w:t>
      </w:r>
    </w:p>
    <w:p>
      <w:pPr>
        <w:widowControl w:val="0"/>
        <w:numPr>
          <w:ilvl w:val="0"/>
          <w:numId w:val="0"/>
        </w:numPr>
        <w:jc w:val="both"/>
      </w:pPr>
      <w:r>
        <w:drawing>
          <wp:inline distT="0" distB="0" distL="114300" distR="114300">
            <wp:extent cx="4772025" cy="1409700"/>
            <wp:effectExtent l="0" t="0" r="13335" b="7620"/>
            <wp:docPr id="4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pic:cNvPicPr>
                      <a:picLocks noChangeAspect="1"/>
                    </pic:cNvPicPr>
                  </pic:nvPicPr>
                  <pic:blipFill>
                    <a:blip r:embed="rId37"/>
                    <a:stretch>
                      <a:fillRect/>
                    </a:stretch>
                  </pic:blipFill>
                  <pic:spPr>
                    <a:xfrm>
                      <a:off x="0" y="0"/>
                      <a:ext cx="4772025" cy="140970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会报错空密钥。如果arg_0通过检测，则往右走</w:t>
      </w:r>
    </w:p>
    <w:p>
      <w:pPr>
        <w:widowControl w:val="0"/>
        <w:numPr>
          <w:ilvl w:val="0"/>
          <w:numId w:val="0"/>
        </w:numPr>
        <w:jc w:val="both"/>
      </w:pPr>
      <w:r>
        <w:drawing>
          <wp:inline distT="0" distB="0" distL="114300" distR="114300">
            <wp:extent cx="4347210" cy="2223135"/>
            <wp:effectExtent l="0" t="0" r="11430" b="1905"/>
            <wp:docPr id="4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0"/>
                    <pic:cNvPicPr>
                      <a:picLocks noChangeAspect="1"/>
                    </pic:cNvPicPr>
                  </pic:nvPicPr>
                  <pic:blipFill>
                    <a:blip r:embed="rId38"/>
                    <a:stretch>
                      <a:fillRect/>
                    </a:stretch>
                  </pic:blipFill>
                  <pic:spPr>
                    <a:xfrm>
                      <a:off x="0" y="0"/>
                      <a:ext cx="4347210" cy="222313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会检测arg_8是否正确，如果错误，往左走，会报错不正确的密钥长度</w:t>
      </w:r>
      <w:r>
        <w:rPr>
          <w:rFonts w:hint="eastAsia"/>
          <w:lang w:val="en-US" w:eastAsia="zh-CN"/>
        </w:rPr>
        <w:br w:type="textWrapping"/>
      </w:r>
      <w:r>
        <w:rPr>
          <w:rFonts w:hint="eastAsia"/>
          <w:lang w:val="en-US" w:eastAsia="zh-CN"/>
        </w:rPr>
        <w:t>如果arg_8正确，往右走</w:t>
      </w:r>
    </w:p>
    <w:p>
      <w:pPr>
        <w:widowControl w:val="0"/>
        <w:numPr>
          <w:ilvl w:val="0"/>
          <w:numId w:val="0"/>
        </w:numPr>
        <w:jc w:val="both"/>
      </w:pPr>
      <w:r>
        <w:drawing>
          <wp:inline distT="0" distB="0" distL="114300" distR="114300">
            <wp:extent cx="5269230" cy="2108835"/>
            <wp:effectExtent l="0" t="0" r="3810" b="9525"/>
            <wp:docPr id="4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pic:cNvPicPr>
                      <a:picLocks noChangeAspect="1"/>
                    </pic:cNvPicPr>
                  </pic:nvPicPr>
                  <pic:blipFill>
                    <a:blip r:embed="rId39"/>
                    <a:stretch>
                      <a:fillRect/>
                    </a:stretch>
                  </pic:blipFill>
                  <pic:spPr>
                    <a:xfrm>
                      <a:off x="0" y="0"/>
                      <a:ext cx="5269230" cy="210883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此时会检测arg_c，如果错误，则往左</w:t>
      </w:r>
    </w:p>
    <w:p>
      <w:pPr>
        <w:widowControl w:val="0"/>
        <w:numPr>
          <w:numId w:val="0"/>
        </w:numPr>
        <w:jc w:val="both"/>
      </w:pPr>
      <w:r>
        <w:drawing>
          <wp:inline distT="0" distB="0" distL="114300" distR="114300">
            <wp:extent cx="4848225" cy="1495425"/>
            <wp:effectExtent l="0" t="0" r="13335" b="13335"/>
            <wp:docPr id="4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2"/>
                    <pic:cNvPicPr>
                      <a:picLocks noChangeAspect="1"/>
                    </pic:cNvPicPr>
                  </pic:nvPicPr>
                  <pic:blipFill>
                    <a:blip r:embed="rId40"/>
                    <a:stretch>
                      <a:fillRect/>
                    </a:stretch>
                  </pic:blipFill>
                  <pic:spPr>
                    <a:xfrm>
                      <a:off x="0" y="0"/>
                      <a:ext cx="4848225" cy="1495425"/>
                    </a:xfrm>
                    <a:prstGeom prst="rect">
                      <a:avLst/>
                    </a:prstGeom>
                    <a:noFill/>
                    <a:ln>
                      <a:noFill/>
                    </a:ln>
                  </pic:spPr>
                </pic:pic>
              </a:graphicData>
            </a:graphic>
          </wp:inline>
        </w:drawing>
      </w:r>
    </w:p>
    <w:p>
      <w:pPr>
        <w:widowControl w:val="0"/>
        <w:numPr>
          <w:numId w:val="0"/>
        </w:numPr>
        <w:jc w:val="both"/>
        <w:rPr>
          <w:rFonts w:hint="eastAsia"/>
          <w:lang w:val="en-US" w:eastAsia="zh-CN"/>
        </w:rPr>
      </w:pPr>
      <w:r>
        <w:rPr>
          <w:rFonts w:hint="eastAsia"/>
        </w:rPr>
        <w:t>会报错不正确的块长度</w:t>
      </w:r>
      <w:r>
        <w:rPr>
          <w:rFonts w:hint="eastAsia"/>
          <w:lang w:eastAsia="zh-CN"/>
        </w:rPr>
        <w:t>。</w:t>
      </w:r>
      <w:r>
        <w:rPr>
          <w:rFonts w:hint="eastAsia"/>
        </w:rPr>
        <w:t>也就是说s_xor1是密钥的初始化代码</w:t>
      </w:r>
      <w:r>
        <w:rPr>
          <w:rFonts w:hint="eastAsia"/>
          <w:lang w:eastAsia="zh-CN"/>
        </w:rPr>
        <w:t>。</w:t>
      </w:r>
      <w:r>
        <w:rPr>
          <w:rFonts w:hint="eastAsia"/>
          <w:lang w:val="en-US" w:eastAsia="zh-CN"/>
        </w:rPr>
        <w:t>查看s_xor的交叉引用</w:t>
      </w:r>
    </w:p>
    <w:p>
      <w:pPr>
        <w:widowControl w:val="0"/>
        <w:numPr>
          <w:numId w:val="0"/>
        </w:numPr>
        <w:jc w:val="both"/>
      </w:pPr>
      <w:r>
        <w:drawing>
          <wp:inline distT="0" distB="0" distL="114300" distR="114300">
            <wp:extent cx="5268595" cy="2594610"/>
            <wp:effectExtent l="0" t="0" r="4445" b="11430"/>
            <wp:docPr id="4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4"/>
                    <pic:cNvPicPr>
                      <a:picLocks noChangeAspect="1"/>
                    </pic:cNvPicPr>
                  </pic:nvPicPr>
                  <pic:blipFill>
                    <a:blip r:embed="rId41"/>
                    <a:stretch>
                      <a:fillRect/>
                    </a:stretch>
                  </pic:blipFill>
                  <pic:spPr>
                    <a:xfrm>
                      <a:off x="0" y="0"/>
                      <a:ext cx="5268595" cy="2594610"/>
                    </a:xfrm>
                    <a:prstGeom prst="rect">
                      <a:avLst/>
                    </a:prstGeom>
                    <a:noFill/>
                    <a:ln>
                      <a:noFill/>
                    </a:ln>
                  </pic:spPr>
                </pic:pic>
              </a:graphicData>
            </a:graphic>
          </wp:inline>
        </w:drawing>
      </w:r>
    </w:p>
    <w:p>
      <w:pPr>
        <w:widowControl w:val="0"/>
        <w:numPr>
          <w:ilvl w:val="0"/>
          <w:numId w:val="0"/>
        </w:numPr>
        <w:jc w:val="both"/>
        <w:rPr>
          <w:rFonts w:hint="eastAsia" w:eastAsiaTheme="minorEastAsia"/>
          <w:lang w:eastAsia="zh-CN"/>
        </w:rPr>
      </w:pPr>
      <w:r>
        <w:rPr>
          <w:rFonts w:hint="eastAsia"/>
        </w:rPr>
        <w:t>调用s_xor1之前，存在unk_412ef8的引用，00401890通过ecx将这个偏移量传入s_xor1</w:t>
      </w:r>
      <w:r>
        <w:rPr>
          <w:rFonts w:hint="eastAsia"/>
          <w:lang w:eastAsia="zh-CN"/>
        </w:rPr>
        <w:t>。</w:t>
      </w:r>
    </w:p>
    <w:p>
      <w:pPr>
        <w:widowControl w:val="0"/>
        <w:numPr>
          <w:ilvl w:val="0"/>
          <w:numId w:val="0"/>
        </w:numPr>
        <w:jc w:val="both"/>
        <w:rPr>
          <w:rFonts w:hint="default"/>
          <w:lang w:val="en-US" w:eastAsia="zh-CN"/>
        </w:rPr>
      </w:pPr>
      <w:r>
        <w:rPr>
          <w:rFonts w:hint="eastAsia"/>
        </w:rPr>
        <w:t>我们看看unk_412ef8的其他引用</w:t>
      </w:r>
      <w:r>
        <w:rPr>
          <w:rFonts w:hint="eastAsia"/>
          <w:lang w:eastAsia="zh-CN"/>
        </w:rPr>
        <w:t>，</w:t>
      </w:r>
      <w:r>
        <w:rPr>
          <w:rFonts w:hint="eastAsia"/>
          <w:lang w:val="en-US" w:eastAsia="zh-CN"/>
        </w:rPr>
        <w:t>跟踪第三处。</w:t>
      </w:r>
    </w:p>
    <w:p>
      <w:pPr>
        <w:widowControl w:val="0"/>
        <w:numPr>
          <w:ilvl w:val="0"/>
          <w:numId w:val="0"/>
        </w:numPr>
        <w:jc w:val="both"/>
        <w:rPr>
          <w:rFonts w:hint="eastAsia"/>
          <w:lang w:eastAsia="zh-CN"/>
        </w:rPr>
      </w:pPr>
      <w:r>
        <w:drawing>
          <wp:inline distT="0" distB="0" distL="114300" distR="114300">
            <wp:extent cx="4667250" cy="781050"/>
            <wp:effectExtent l="0" t="0" r="11430" b="11430"/>
            <wp:docPr id="4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5"/>
                    <pic:cNvPicPr>
                      <a:picLocks noChangeAspect="1"/>
                    </pic:cNvPicPr>
                  </pic:nvPicPr>
                  <pic:blipFill>
                    <a:blip r:embed="rId42"/>
                    <a:stretch>
                      <a:fillRect/>
                    </a:stretch>
                  </pic:blipFill>
                  <pic:spPr>
                    <a:xfrm>
                      <a:off x="0" y="0"/>
                      <a:ext cx="4667250" cy="781050"/>
                    </a:xfrm>
                    <a:prstGeom prst="rect">
                      <a:avLst/>
                    </a:prstGeom>
                    <a:noFill/>
                    <a:ln>
                      <a:noFill/>
                    </a:ln>
                  </pic:spPr>
                </pic:pic>
              </a:graphicData>
            </a:graphic>
          </wp:inline>
        </w:drawing>
      </w:r>
    </w:p>
    <w:p>
      <w:pPr>
        <w:widowControl w:val="0"/>
        <w:numPr>
          <w:ilvl w:val="0"/>
          <w:numId w:val="0"/>
        </w:numPr>
        <w:jc w:val="both"/>
        <w:rPr>
          <w:rFonts w:hint="eastAsia"/>
        </w:rPr>
      </w:pPr>
      <w:r>
        <w:rPr>
          <w:rFonts w:hint="eastAsia"/>
        </w:rPr>
        <w:t>00401429将unk_412ef8的偏移量载入ecx</w:t>
      </w:r>
      <w:r>
        <w:rPr>
          <w:rFonts w:hint="eastAsia"/>
          <w:lang w:eastAsia="zh-CN"/>
        </w:rPr>
        <w:t>，</w:t>
      </w:r>
      <w:r>
        <w:rPr>
          <w:rFonts w:hint="eastAsia"/>
        </w:rPr>
        <w:t>而随后就是s_encrypt的调用</w:t>
      </w:r>
      <w:r>
        <w:rPr>
          <w:rFonts w:hint="eastAsia"/>
        </w:rPr>
        <w:br w:type="textWrapping"/>
      </w:r>
      <w:r>
        <w:rPr>
          <w:rFonts w:hint="eastAsia"/>
        </w:rPr>
        <w:t>可知unk_412ef8是一个表示AES加密器的C++对象，并且s_xor1是加密器的初始化函数</w:t>
      </w:r>
      <w:r>
        <w:rPr>
          <w:rFonts w:hint="eastAsia"/>
        </w:rPr>
        <w:br w:type="textWrapping"/>
      </w:r>
    </w:p>
    <w:p>
      <w:pPr>
        <w:widowControl w:val="0"/>
        <w:numPr>
          <w:ilvl w:val="0"/>
          <w:numId w:val="0"/>
        </w:numPr>
        <w:jc w:val="both"/>
        <w:rPr>
          <w:rFonts w:hint="default"/>
          <w:lang w:val="en-US" w:eastAsia="zh-CN"/>
        </w:rPr>
      </w:pPr>
      <w:r>
        <w:rPr>
          <w:rFonts w:hint="eastAsia"/>
        </w:rPr>
        <w:t>前面分析的时候说过，比较arg_0参数，如果失败则会提示空密钥，说明arg_0参数就是一个密钥。s_xor1设置的AES密码就是之前看到的那串字符串</w:t>
      </w:r>
    </w:p>
    <w:p>
      <w:pPr>
        <w:widowControl w:val="0"/>
        <w:numPr>
          <w:numId w:val="0"/>
        </w:numPr>
        <w:jc w:val="both"/>
        <w:rPr>
          <w:rFonts w:hint="default"/>
          <w:lang w:val="en-US" w:eastAsia="zh-CN"/>
        </w:rPr>
      </w:pPr>
    </w:p>
    <w:p>
      <w:pPr>
        <w:widowControl w:val="0"/>
        <w:numPr>
          <w:ilvl w:val="0"/>
          <w:numId w:val="5"/>
        </w:numPr>
        <w:jc w:val="both"/>
        <w:rPr>
          <w:rFonts w:hint="default"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恶意代码使用哪两种加密技术？</w:t>
      </w:r>
    </w:p>
    <w:p>
      <w:pPr>
        <w:widowControl w:val="0"/>
        <w:numPr>
          <w:numId w:val="0"/>
        </w:numPr>
        <w:jc w:val="both"/>
        <w:rPr>
          <w:rFonts w:hint="default" w:ascii="Times New Roman" w:hAnsi="Times New Roman" w:cs="Times New Roman"/>
          <w:sz w:val="22"/>
          <w:szCs w:val="24"/>
          <w:lang w:val="en-US" w:eastAsia="zh-CN"/>
        </w:rPr>
      </w:pPr>
      <w:r>
        <w:rPr>
          <w:rFonts w:hint="default" w:ascii="Times New Roman" w:hAnsi="Times New Roman" w:cs="Times New Roman"/>
          <w:sz w:val="22"/>
          <w:szCs w:val="24"/>
          <w:lang w:val="en-US" w:eastAsia="zh-CN"/>
        </w:rPr>
        <w:t>恶意代码使用AES和自定义的Base64加密</w:t>
      </w:r>
    </w:p>
    <w:p>
      <w:pPr>
        <w:widowControl w:val="0"/>
        <w:numPr>
          <w:numId w:val="0"/>
        </w:numPr>
        <w:jc w:val="both"/>
        <w:rPr>
          <w:rFonts w:hint="default" w:ascii="Times New Roman" w:hAnsi="Times New Roman" w:cs="Times New Roman"/>
          <w:sz w:val="22"/>
          <w:szCs w:val="24"/>
          <w:lang w:val="en-US" w:eastAsia="zh-CN"/>
        </w:rPr>
      </w:pPr>
      <w:r>
        <w:drawing>
          <wp:inline distT="0" distB="0" distL="114300" distR="114300">
            <wp:extent cx="5264785" cy="276225"/>
            <wp:effectExtent l="0" t="0" r="8255" b="13335"/>
            <wp:docPr id="4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6"/>
                    <pic:cNvPicPr>
                      <a:picLocks noChangeAspect="1"/>
                    </pic:cNvPicPr>
                  </pic:nvPicPr>
                  <pic:blipFill>
                    <a:blip r:embed="rId43"/>
                    <a:stretch>
                      <a:fillRect/>
                    </a:stretch>
                  </pic:blipFill>
                  <pic:spPr>
                    <a:xfrm>
                      <a:off x="0" y="0"/>
                      <a:ext cx="5264785" cy="276225"/>
                    </a:xfrm>
                    <a:prstGeom prst="rect">
                      <a:avLst/>
                    </a:prstGeom>
                    <a:noFill/>
                    <a:ln>
                      <a:noFill/>
                    </a:ln>
                  </pic:spPr>
                </pic:pic>
              </a:graphicData>
            </a:graphic>
          </wp:inline>
        </w:drawing>
      </w:r>
    </w:p>
    <w:p>
      <w:pPr>
        <w:widowControl w:val="0"/>
        <w:numPr>
          <w:numId w:val="0"/>
        </w:numPr>
        <w:jc w:val="both"/>
        <w:rPr>
          <w:rFonts w:hint="default" w:ascii="Times New Roman" w:hAnsi="Times New Roman" w:cs="Times New Roman"/>
          <w:sz w:val="22"/>
          <w:szCs w:val="24"/>
          <w:lang w:val="en-US" w:eastAsia="zh-CN"/>
        </w:rPr>
      </w:pPr>
    </w:p>
    <w:p>
      <w:pPr>
        <w:widowControl w:val="0"/>
        <w:numPr>
          <w:ilvl w:val="0"/>
          <w:numId w:val="5"/>
        </w:numPr>
        <w:jc w:val="both"/>
        <w:rPr>
          <w:rFonts w:hint="default"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对于每一种加密技术，它们的密钥是什么？</w:t>
      </w:r>
    </w:p>
    <w:p>
      <w:pPr>
        <w:widowControl w:val="0"/>
        <w:numPr>
          <w:ilvl w:val="0"/>
          <w:numId w:val="0"/>
        </w:numPr>
        <w:jc w:val="both"/>
        <w:rPr>
          <w:rFonts w:hint="default"/>
          <w:lang w:val="en-US" w:eastAsia="zh-CN"/>
        </w:rPr>
      </w:pPr>
      <w:r>
        <w:rPr>
          <w:rFonts w:hint="default"/>
          <w:lang w:val="en-US" w:eastAsia="zh-CN"/>
        </w:rPr>
        <w:t>AES的密钥是ijklmnopqrstuvwx</w:t>
      </w:r>
      <w:r>
        <w:rPr>
          <w:rFonts w:hint="eastAsia"/>
          <w:lang w:val="en-US" w:eastAsia="zh-CN"/>
        </w:rPr>
        <w:t>，</w:t>
      </w:r>
      <w:r>
        <w:rPr>
          <w:rFonts w:hint="default"/>
          <w:lang w:val="en-US" w:eastAsia="zh-CN"/>
        </w:rPr>
        <w:t>自定义的Base64 加密的索引字符串是</w:t>
      </w:r>
    </w:p>
    <w:p>
      <w:pPr>
        <w:widowControl w:val="0"/>
        <w:numPr>
          <w:ilvl w:val="0"/>
          <w:numId w:val="0"/>
        </w:numPr>
        <w:jc w:val="both"/>
        <w:rPr>
          <w:rFonts w:hint="default" w:ascii="Times New Roman" w:hAnsi="Times New Roman" w:cs="Times New Roman"/>
          <w:sz w:val="22"/>
          <w:szCs w:val="24"/>
          <w:lang w:val="en-US" w:eastAsia="zh-CN"/>
        </w:rPr>
      </w:pPr>
      <w:r>
        <w:rPr>
          <w:rFonts w:hint="default"/>
          <w:lang w:val="en-US" w:eastAsia="zh-CN"/>
        </w:rPr>
        <w:t>CDEFGHIJKLMNOPQRSTUVWXYZABcdefghi jklmnopqrstuvwxyzab0123456789+/.</w:t>
      </w:r>
    </w:p>
    <w:p>
      <w:pPr>
        <w:widowControl w:val="0"/>
        <w:numPr>
          <w:ilvl w:val="0"/>
          <w:numId w:val="5"/>
        </w:numPr>
        <w:jc w:val="both"/>
        <w:rPr>
          <w:rFonts w:hint="default"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对于加密算法，它的密钥足够可靠吗？另外你必须知道什么？</w:t>
      </w:r>
    </w:p>
    <w:p>
      <w:pPr>
        <w:widowControl w:val="0"/>
        <w:numPr>
          <w:ilvl w:val="0"/>
          <w:numId w:val="0"/>
        </w:numPr>
        <w:jc w:val="both"/>
        <w:rPr>
          <w:rFonts w:hint="default"/>
          <w:lang w:val="en-US" w:eastAsia="zh-CN"/>
        </w:rPr>
      </w:pPr>
      <w:r>
        <w:rPr>
          <w:rFonts w:hint="default"/>
          <w:lang w:val="en-US" w:eastAsia="zh-CN"/>
        </w:rPr>
        <w:t>对于自定义Base64加密的实现，索引字符串已经足够了。但是对于AES， 实现解密可能需要密钥之外的变量。如果使用密钥生成算法，则包括密钥生成算法、密钥大小、操作模式，如果需要还包括向量的初始化等</w:t>
      </w:r>
      <w:r>
        <w:rPr>
          <w:rFonts w:hint="eastAsia"/>
          <w:lang w:val="en-US" w:eastAsia="zh-CN"/>
        </w:rPr>
        <w:t>。</w:t>
      </w:r>
    </w:p>
    <w:p>
      <w:pPr>
        <w:widowControl w:val="0"/>
        <w:numPr>
          <w:numId w:val="0"/>
        </w:numPr>
        <w:jc w:val="both"/>
        <w:rPr>
          <w:rFonts w:hint="default" w:ascii="Times New Roman" w:hAnsi="Times New Roman" w:cs="Times New Roman"/>
          <w:sz w:val="22"/>
          <w:szCs w:val="24"/>
          <w:lang w:val="en-US" w:eastAsia="zh-CN"/>
        </w:rPr>
      </w:pPr>
    </w:p>
    <w:p>
      <w:pPr>
        <w:widowControl w:val="0"/>
        <w:numPr>
          <w:ilvl w:val="0"/>
          <w:numId w:val="5"/>
        </w:numPr>
        <w:jc w:val="both"/>
        <w:rPr>
          <w:rFonts w:hint="default"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恶意代码做了什么？</w:t>
      </w:r>
    </w:p>
    <w:p>
      <w:pPr>
        <w:widowControl w:val="0"/>
        <w:numPr>
          <w:numId w:val="0"/>
        </w:numPr>
        <w:jc w:val="both"/>
      </w:pPr>
    </w:p>
    <w:p>
      <w:pPr>
        <w:widowControl w:val="0"/>
        <w:numPr>
          <w:ilvl w:val="0"/>
          <w:numId w:val="0"/>
        </w:numPr>
        <w:jc w:val="both"/>
        <w:rPr>
          <w:rFonts w:hint="eastAsia" w:eastAsiaTheme="minorEastAsia"/>
          <w:b/>
          <w:bCs/>
          <w:lang w:eastAsia="zh-CN"/>
        </w:rPr>
      </w:pPr>
      <w:r>
        <w:rPr>
          <w:rFonts w:hint="eastAsia"/>
        </w:rPr>
        <w:t>查看自定义的Base64加密的索引字符串的</w:t>
      </w:r>
      <w:r>
        <w:rPr>
          <w:rFonts w:hint="eastAsia"/>
          <w:lang w:val="en-US" w:eastAsia="zh-CN"/>
        </w:rPr>
        <w:t>交叉</w:t>
      </w:r>
      <w:r>
        <w:rPr>
          <w:rFonts w:hint="eastAsia"/>
        </w:rPr>
        <w:t>引用</w:t>
      </w:r>
      <w:r>
        <w:rPr>
          <w:rFonts w:hint="eastAsia"/>
          <w:lang w:eastAsia="zh-CN"/>
        </w:rPr>
        <w:t>，</w:t>
      </w:r>
      <w:r>
        <w:rPr>
          <w:rFonts w:hint="eastAsia"/>
        </w:rPr>
        <w:t>跟入sub_40103f查看其交叉引用</w:t>
      </w:r>
    </w:p>
    <w:p>
      <w:pPr>
        <w:widowControl w:val="0"/>
        <w:numPr>
          <w:numId w:val="0"/>
        </w:numPr>
        <w:jc w:val="both"/>
        <w:rPr>
          <w:rFonts w:hint="default" w:ascii="Times New Roman" w:hAnsi="Times New Roman" w:cs="Times New Roman"/>
          <w:sz w:val="22"/>
          <w:szCs w:val="24"/>
          <w:lang w:val="en-US" w:eastAsia="zh-CN"/>
        </w:rPr>
      </w:pPr>
      <w:r>
        <w:drawing>
          <wp:inline distT="0" distB="0" distL="114300" distR="114300">
            <wp:extent cx="5268595" cy="832485"/>
            <wp:effectExtent l="0" t="0" r="4445" b="5715"/>
            <wp:docPr id="4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7"/>
                    <pic:cNvPicPr>
                      <a:picLocks noChangeAspect="1"/>
                    </pic:cNvPicPr>
                  </pic:nvPicPr>
                  <pic:blipFill>
                    <a:blip r:embed="rId44"/>
                    <a:stretch>
                      <a:fillRect/>
                    </a:stretch>
                  </pic:blipFill>
                  <pic:spPr>
                    <a:xfrm>
                      <a:off x="0" y="0"/>
                      <a:ext cx="5268595" cy="832485"/>
                    </a:xfrm>
                    <a:prstGeom prst="rect">
                      <a:avLst/>
                    </a:prstGeom>
                    <a:noFill/>
                    <a:ln>
                      <a:noFill/>
                    </a:ln>
                  </pic:spPr>
                </pic:pic>
              </a:graphicData>
            </a:graphic>
          </wp:inline>
        </w:drawing>
      </w:r>
    </w:p>
    <w:p>
      <w:pPr>
        <w:widowControl w:val="0"/>
        <w:numPr>
          <w:numId w:val="0"/>
        </w:numPr>
        <w:jc w:val="both"/>
      </w:pPr>
      <w:r>
        <w:drawing>
          <wp:inline distT="0" distB="0" distL="114300" distR="114300">
            <wp:extent cx="5273675" cy="854075"/>
            <wp:effectExtent l="0" t="0" r="14605" b="14605"/>
            <wp:docPr id="4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8"/>
                    <pic:cNvPicPr>
                      <a:picLocks noChangeAspect="1"/>
                    </pic:cNvPicPr>
                  </pic:nvPicPr>
                  <pic:blipFill>
                    <a:blip r:embed="rId45"/>
                    <a:stretch>
                      <a:fillRect/>
                    </a:stretch>
                  </pic:blipFill>
                  <pic:spPr>
                    <a:xfrm>
                      <a:off x="0" y="0"/>
                      <a:ext cx="5273675" cy="854075"/>
                    </a:xfrm>
                    <a:prstGeom prst="rect">
                      <a:avLst/>
                    </a:prstGeom>
                    <a:noFill/>
                    <a:ln>
                      <a:noFill/>
                    </a:ln>
                  </pic:spPr>
                </pic:pic>
              </a:graphicData>
            </a:graphic>
          </wp:inline>
        </w:drawing>
      </w:r>
      <w:r>
        <w:drawing>
          <wp:inline distT="0" distB="0" distL="114300" distR="114300">
            <wp:extent cx="5267325" cy="1938655"/>
            <wp:effectExtent l="0" t="0" r="5715" b="12065"/>
            <wp:docPr id="5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9"/>
                    <pic:cNvPicPr>
                      <a:picLocks noChangeAspect="1"/>
                    </pic:cNvPicPr>
                  </pic:nvPicPr>
                  <pic:blipFill>
                    <a:blip r:embed="rId46"/>
                    <a:stretch>
                      <a:fillRect/>
                    </a:stretch>
                  </pic:blipFill>
                  <pic:spPr>
                    <a:xfrm>
                      <a:off x="0" y="0"/>
                      <a:ext cx="5267325" cy="1938655"/>
                    </a:xfrm>
                    <a:prstGeom prst="rect">
                      <a:avLst/>
                    </a:prstGeom>
                    <a:noFill/>
                    <a:ln>
                      <a:noFill/>
                    </a:ln>
                  </pic:spPr>
                </pic:pic>
              </a:graphicData>
            </a:graphic>
          </wp:inline>
        </w:drawing>
      </w:r>
    </w:p>
    <w:p>
      <w:pPr>
        <w:widowControl w:val="0"/>
        <w:numPr>
          <w:numId w:val="0"/>
        </w:numPr>
        <w:jc w:val="both"/>
      </w:pPr>
    </w:p>
    <w:p>
      <w:pPr>
        <w:widowControl w:val="0"/>
        <w:numPr>
          <w:numId w:val="0"/>
        </w:numPr>
        <w:jc w:val="both"/>
        <w:rPr>
          <w:rFonts w:hint="eastAsia"/>
          <w:lang w:val="en-US" w:eastAsia="zh-CN"/>
        </w:rPr>
      </w:pPr>
      <w:r>
        <w:rPr>
          <w:rFonts w:hint="eastAsia"/>
          <w:lang w:val="en-US" w:eastAsia="zh-CN"/>
        </w:rPr>
        <w:t>查看函数sub_401082的交叉引用，跟入StartAddress</w:t>
      </w:r>
    </w:p>
    <w:p>
      <w:pPr>
        <w:widowControl w:val="0"/>
        <w:numPr>
          <w:numId w:val="0"/>
        </w:numPr>
        <w:jc w:val="both"/>
      </w:pPr>
      <w:r>
        <w:drawing>
          <wp:inline distT="0" distB="0" distL="114300" distR="114300">
            <wp:extent cx="5273675" cy="879475"/>
            <wp:effectExtent l="0" t="0" r="14605" b="4445"/>
            <wp:docPr id="5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0"/>
                    <pic:cNvPicPr>
                      <a:picLocks noChangeAspect="1"/>
                    </pic:cNvPicPr>
                  </pic:nvPicPr>
                  <pic:blipFill>
                    <a:blip r:embed="rId47"/>
                    <a:stretch>
                      <a:fillRect/>
                    </a:stretch>
                  </pic:blipFill>
                  <pic:spPr>
                    <a:xfrm>
                      <a:off x="0" y="0"/>
                      <a:ext cx="5273675" cy="879475"/>
                    </a:xfrm>
                    <a:prstGeom prst="rect">
                      <a:avLst/>
                    </a:prstGeom>
                    <a:noFill/>
                    <a:ln>
                      <a:noFill/>
                    </a:ln>
                  </pic:spPr>
                </pic:pic>
              </a:graphicData>
            </a:graphic>
          </wp:inline>
        </w:drawing>
      </w:r>
    </w:p>
    <w:p>
      <w:pPr>
        <w:widowControl w:val="0"/>
        <w:numPr>
          <w:numId w:val="0"/>
        </w:numPr>
        <w:jc w:val="both"/>
      </w:pPr>
    </w:p>
    <w:p>
      <w:pPr>
        <w:widowControl w:val="0"/>
        <w:numPr>
          <w:ilvl w:val="0"/>
          <w:numId w:val="0"/>
        </w:numPr>
        <w:jc w:val="both"/>
        <w:rPr>
          <w:rFonts w:hint="eastAsia"/>
          <w:lang w:val="en-US" w:eastAsia="zh-CN"/>
        </w:rPr>
      </w:pPr>
      <w:r>
        <w:rPr>
          <w:rFonts w:hint="eastAsia"/>
          <w:lang w:val="en-US" w:eastAsia="zh-CN"/>
        </w:rPr>
        <w:t>可以看到sub_401082是在ReadFIle和WriteFile之间被调用的，这和我们前面分析的AES很像，前面我们知道s_encrypt是在sub_40132b处被调用的。查看其交叉引用来到sub_4015b7。可以看到sub_10432b是一个新线程的开始，这个新线程使用CreateThread创建，所以给sub_40132b重命名为aes_thread。</w:t>
      </w:r>
    </w:p>
    <w:p>
      <w:pPr>
        <w:widowControl w:val="0"/>
        <w:numPr>
          <w:numId w:val="0"/>
        </w:numPr>
        <w:jc w:val="both"/>
      </w:pPr>
      <w:r>
        <w:drawing>
          <wp:inline distT="0" distB="0" distL="114300" distR="114300">
            <wp:extent cx="3053715" cy="2782570"/>
            <wp:effectExtent l="0" t="0" r="9525" b="6350"/>
            <wp:docPr id="52"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pic:cNvPicPr>
                      <a:picLocks noChangeAspect="1"/>
                    </pic:cNvPicPr>
                  </pic:nvPicPr>
                  <pic:blipFill>
                    <a:blip r:embed="rId48"/>
                    <a:stretch>
                      <a:fillRect/>
                    </a:stretch>
                  </pic:blipFill>
                  <pic:spPr>
                    <a:xfrm>
                      <a:off x="0" y="0"/>
                      <a:ext cx="3053715" cy="2782570"/>
                    </a:xfrm>
                    <a:prstGeom prst="rect">
                      <a:avLst/>
                    </a:prstGeom>
                    <a:noFill/>
                    <a:ln>
                      <a:noFill/>
                    </a:ln>
                  </pic:spPr>
                </pic:pic>
              </a:graphicData>
            </a:graphic>
          </wp:inline>
        </w:drawing>
      </w:r>
    </w:p>
    <w:p>
      <w:pPr>
        <w:widowControl w:val="0"/>
        <w:numPr>
          <w:numId w:val="0"/>
        </w:numPr>
        <w:jc w:val="both"/>
      </w:pPr>
      <w:r>
        <w:drawing>
          <wp:inline distT="0" distB="0" distL="114300" distR="114300">
            <wp:extent cx="3071495" cy="2962275"/>
            <wp:effectExtent l="0" t="0" r="6985" b="9525"/>
            <wp:docPr id="5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2"/>
                    <pic:cNvPicPr>
                      <a:picLocks noChangeAspect="1"/>
                    </pic:cNvPicPr>
                  </pic:nvPicPr>
                  <pic:blipFill>
                    <a:blip r:embed="rId49"/>
                    <a:stretch>
                      <a:fillRect/>
                    </a:stretch>
                  </pic:blipFill>
                  <pic:spPr>
                    <a:xfrm>
                      <a:off x="0" y="0"/>
                      <a:ext cx="3071495" cy="2962275"/>
                    </a:xfrm>
                    <a:prstGeom prst="rect">
                      <a:avLst/>
                    </a:prstGeom>
                    <a:noFill/>
                    <a:ln>
                      <a:noFill/>
                    </a:ln>
                  </pic:spPr>
                </pic:pic>
              </a:graphicData>
            </a:graphic>
          </wp:inline>
        </w:drawing>
      </w:r>
    </w:p>
    <w:p>
      <w:pPr>
        <w:widowControl w:val="0"/>
        <w:numPr>
          <w:numId w:val="0"/>
        </w:numPr>
        <w:jc w:val="both"/>
        <w:rPr>
          <w:rFonts w:hint="eastAsia"/>
          <w:lang w:eastAsia="zh-CN"/>
        </w:rPr>
      </w:pPr>
      <w:r>
        <w:rPr>
          <w:rFonts w:hint="eastAsia"/>
        </w:rPr>
        <w:t>传递给线程的参数保存在lpParameter，也就是var_58中</w:t>
      </w:r>
      <w:r>
        <w:rPr>
          <w:rFonts w:hint="eastAsia"/>
          <w:lang w:eastAsia="zh-CN"/>
        </w:rPr>
        <w:t>。</w:t>
      </w:r>
      <w:r>
        <w:rPr>
          <w:rFonts w:hint="eastAsia"/>
        </w:rPr>
        <w:t>00401826处var18移入var_58</w:t>
      </w:r>
      <w:r>
        <w:rPr>
          <w:rFonts w:hint="eastAsia"/>
          <w:lang w:eastAsia="zh-CN"/>
        </w:rPr>
        <w:t>。</w:t>
      </w:r>
    </w:p>
    <w:p>
      <w:pPr>
        <w:widowControl w:val="0"/>
        <w:numPr>
          <w:numId w:val="0"/>
        </w:numPr>
        <w:jc w:val="both"/>
        <w:rPr>
          <w:rFonts w:hint="eastAsia"/>
          <w:lang w:eastAsia="zh-CN"/>
        </w:rPr>
      </w:pPr>
      <w:r>
        <w:rPr>
          <w:rFonts w:hint="eastAsia"/>
          <w:lang w:eastAsia="zh-CN"/>
        </w:rPr>
        <w:t>00401835处dwrord_41336c移入var_50</w:t>
      </w:r>
    </w:p>
    <w:p>
      <w:pPr>
        <w:widowControl w:val="0"/>
        <w:numPr>
          <w:numId w:val="0"/>
        </w:numPr>
        <w:jc w:val="both"/>
        <w:rPr>
          <w:rFonts w:hint="eastAsia"/>
          <w:lang w:eastAsia="zh-CN"/>
        </w:rPr>
      </w:pPr>
      <w:r>
        <w:rPr>
          <w:rFonts w:hint="eastAsia"/>
          <w:lang w:eastAsia="zh-CN"/>
        </w:rPr>
        <w:t>然后跟进aes_thread看看这些参数在函数中的流程。先看ReadFile</w:t>
      </w:r>
    </w:p>
    <w:p>
      <w:pPr>
        <w:widowControl w:val="0"/>
        <w:numPr>
          <w:numId w:val="0"/>
        </w:numPr>
        <w:jc w:val="both"/>
        <w:rPr>
          <w:rFonts w:hint="default"/>
          <w:lang w:val="en-US" w:eastAsia="zh-CN"/>
        </w:rPr>
      </w:pPr>
      <w:r>
        <w:drawing>
          <wp:inline distT="0" distB="0" distL="114300" distR="114300">
            <wp:extent cx="4794250" cy="2104390"/>
            <wp:effectExtent l="0" t="0" r="6350" b="13970"/>
            <wp:docPr id="5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3"/>
                    <pic:cNvPicPr>
                      <a:picLocks noChangeAspect="1"/>
                    </pic:cNvPicPr>
                  </pic:nvPicPr>
                  <pic:blipFill>
                    <a:blip r:embed="rId50"/>
                    <a:stretch>
                      <a:fillRect/>
                    </a:stretch>
                  </pic:blipFill>
                  <pic:spPr>
                    <a:xfrm>
                      <a:off x="0" y="0"/>
                      <a:ext cx="4794250" cy="2104390"/>
                    </a:xfrm>
                    <a:prstGeom prst="rect">
                      <a:avLst/>
                    </a:prstGeom>
                    <a:noFill/>
                    <a:ln>
                      <a:noFill/>
                    </a:ln>
                  </pic:spPr>
                </pic:pic>
              </a:graphicData>
            </a:graphic>
          </wp:inline>
        </w:drawing>
      </w:r>
    </w:p>
    <w:p>
      <w:pPr>
        <w:widowControl w:val="0"/>
        <w:numPr>
          <w:numId w:val="0"/>
        </w:numPr>
        <w:jc w:val="both"/>
        <w:rPr>
          <w:rFonts w:hint="default" w:ascii="Times New Roman" w:hAnsi="Times New Roman" w:cs="Times New Roman"/>
          <w:sz w:val="22"/>
          <w:szCs w:val="24"/>
          <w:lang w:val="en-US" w:eastAsia="zh-CN"/>
        </w:rPr>
      </w:pPr>
      <w:r>
        <w:rPr>
          <w:rFonts w:hint="default" w:ascii="Times New Roman" w:hAnsi="Times New Roman" w:cs="Times New Roman"/>
          <w:sz w:val="22"/>
          <w:szCs w:val="24"/>
          <w:lang w:val="en-US" w:eastAsia="zh-CN"/>
        </w:rPr>
        <w:t>其参数hFile来自var_BE0</w:t>
      </w:r>
    </w:p>
    <w:p>
      <w:pPr>
        <w:widowControl w:val="0"/>
        <w:numPr>
          <w:numId w:val="0"/>
        </w:numPr>
        <w:jc w:val="both"/>
        <w:rPr>
          <w:rFonts w:hint="default" w:ascii="Times New Roman" w:hAnsi="Times New Roman" w:cs="Times New Roman"/>
          <w:sz w:val="22"/>
          <w:szCs w:val="24"/>
          <w:lang w:val="en-US" w:eastAsia="zh-CN"/>
        </w:rPr>
      </w:pPr>
      <w:r>
        <w:rPr>
          <w:rFonts w:hint="default" w:ascii="Times New Roman" w:hAnsi="Times New Roman" w:cs="Times New Roman"/>
          <w:sz w:val="22"/>
          <w:szCs w:val="24"/>
          <w:lang w:val="en-US" w:eastAsia="zh-CN"/>
        </w:rPr>
        <w:t>往上回溯，可知其来自该函数的唯一参数</w:t>
      </w:r>
    </w:p>
    <w:p>
      <w:pPr>
        <w:widowControl w:val="0"/>
        <w:numPr>
          <w:numId w:val="0"/>
        </w:numPr>
        <w:jc w:val="both"/>
      </w:pPr>
      <w:r>
        <w:drawing>
          <wp:inline distT="0" distB="0" distL="114300" distR="114300">
            <wp:extent cx="5267325" cy="4118610"/>
            <wp:effectExtent l="0" t="0" r="5715" b="11430"/>
            <wp:docPr id="55"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4"/>
                    <pic:cNvPicPr>
                      <a:picLocks noChangeAspect="1"/>
                    </pic:cNvPicPr>
                  </pic:nvPicPr>
                  <pic:blipFill>
                    <a:blip r:embed="rId51"/>
                    <a:stretch>
                      <a:fillRect/>
                    </a:stretch>
                  </pic:blipFill>
                  <pic:spPr>
                    <a:xfrm>
                      <a:off x="0" y="0"/>
                      <a:ext cx="5267325" cy="4118610"/>
                    </a:xfrm>
                    <a:prstGeom prst="rect">
                      <a:avLst/>
                    </a:prstGeom>
                    <a:noFill/>
                    <a:ln>
                      <a:noFill/>
                    </a:ln>
                  </pic:spPr>
                </pic:pic>
              </a:graphicData>
            </a:graphic>
          </wp:inline>
        </w:drawing>
      </w:r>
    </w:p>
    <w:p>
      <w:pPr>
        <w:widowControl w:val="0"/>
        <w:numPr>
          <w:ilvl w:val="0"/>
          <w:numId w:val="0"/>
        </w:numPr>
        <w:jc w:val="both"/>
        <w:rPr>
          <w:rFonts w:hint="default" w:ascii="Times New Roman" w:hAnsi="Times New Roman" w:cs="Times New Roman"/>
          <w:sz w:val="22"/>
          <w:szCs w:val="24"/>
          <w:lang w:val="en-US" w:eastAsia="zh-CN"/>
        </w:rPr>
      </w:pPr>
      <w:r>
        <w:rPr>
          <w:rFonts w:hint="default" w:ascii="Times New Roman" w:hAnsi="Times New Roman" w:cs="Times New Roman"/>
          <w:sz w:val="22"/>
          <w:szCs w:val="24"/>
          <w:lang w:val="en-US" w:eastAsia="zh-CN"/>
        </w:rPr>
        <w:t>回到上层函数</w:t>
      </w:r>
    </w:p>
    <w:p>
      <w:pPr>
        <w:widowControl w:val="0"/>
        <w:numPr>
          <w:numId w:val="0"/>
        </w:numPr>
        <w:jc w:val="both"/>
      </w:pPr>
      <w:r>
        <w:drawing>
          <wp:inline distT="0" distB="0" distL="114300" distR="114300">
            <wp:extent cx="5268595" cy="3997325"/>
            <wp:effectExtent l="0" t="0" r="4445" b="10795"/>
            <wp:docPr id="56"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5"/>
                    <pic:cNvPicPr>
                      <a:picLocks noChangeAspect="1"/>
                    </pic:cNvPicPr>
                  </pic:nvPicPr>
                  <pic:blipFill>
                    <a:blip r:embed="rId52"/>
                    <a:stretch>
                      <a:fillRect/>
                    </a:stretch>
                  </pic:blipFill>
                  <pic:spPr>
                    <a:xfrm>
                      <a:off x="0" y="0"/>
                      <a:ext cx="5268595" cy="3997325"/>
                    </a:xfrm>
                    <a:prstGeom prst="rect">
                      <a:avLst/>
                    </a:prstGeom>
                    <a:noFill/>
                    <a:ln>
                      <a:noFill/>
                    </a:ln>
                  </pic:spPr>
                </pic:pic>
              </a:graphicData>
            </a:graphic>
          </wp:inline>
        </w:drawing>
      </w:r>
    </w:p>
    <w:p>
      <w:pPr>
        <w:widowControl w:val="0"/>
        <w:numPr>
          <w:numId w:val="0"/>
        </w:numPr>
        <w:jc w:val="both"/>
        <w:rPr>
          <w:rFonts w:hint="eastAsia"/>
        </w:rPr>
      </w:pPr>
      <w:r>
        <w:rPr>
          <w:rFonts w:hint="eastAsia"/>
        </w:rPr>
        <w:t>可以看到唯一的lpParameter参数来自var_58,或者说来自var_18</w:t>
      </w:r>
    </w:p>
    <w:p>
      <w:pPr>
        <w:widowControl w:val="0"/>
        <w:numPr>
          <w:numId w:val="0"/>
        </w:numPr>
        <w:jc w:val="both"/>
        <w:rPr>
          <w:rFonts w:hint="eastAsia"/>
        </w:rPr>
      </w:pPr>
      <w:r>
        <w:rPr>
          <w:rFonts w:hint="eastAsia"/>
          <w:lang w:val="en-US" w:eastAsia="zh-CN"/>
        </w:rPr>
        <w:t>再</w:t>
      </w:r>
      <w:r>
        <w:rPr>
          <w:rFonts w:hint="eastAsia"/>
        </w:rPr>
        <w:t>看看ase_thread的WriteFile</w:t>
      </w:r>
      <w:r>
        <w:rPr>
          <w:rFonts w:hint="eastAsia"/>
          <w:lang w:eastAsia="zh-CN"/>
        </w:rPr>
        <w:t>。</w:t>
      </w:r>
      <w:r>
        <w:rPr>
          <w:rFonts w:hint="eastAsia"/>
        </w:rPr>
        <w:t>参数hFIle来自var_BE0+4，就是var_54或者说是arg_10</w:t>
      </w:r>
    </w:p>
    <w:p>
      <w:pPr>
        <w:widowControl w:val="0"/>
        <w:numPr>
          <w:ilvl w:val="0"/>
          <w:numId w:val="0"/>
        </w:numPr>
        <w:jc w:val="both"/>
        <w:rPr>
          <w:rFonts w:hint="eastAsia"/>
          <w:lang w:eastAsia="zh-CN"/>
        </w:rPr>
      </w:pPr>
      <w:r>
        <w:rPr>
          <w:rFonts w:hint="eastAsia"/>
        </w:rPr>
        <w:t>我们看到var_58和var_18持有一个管道的句柄，并且这个管道的与一个shell命令的输出相连接</w:t>
      </w:r>
      <w:r>
        <w:rPr>
          <w:rFonts w:hint="eastAsia"/>
          <w:lang w:eastAsia="zh-CN"/>
        </w:rPr>
        <w:t>。</w:t>
      </w:r>
    </w:p>
    <w:p>
      <w:pPr>
        <w:widowControl w:val="0"/>
        <w:numPr>
          <w:ilvl w:val="0"/>
          <w:numId w:val="0"/>
        </w:numPr>
        <w:jc w:val="both"/>
      </w:pPr>
      <w:r>
        <w:drawing>
          <wp:inline distT="0" distB="0" distL="114300" distR="114300">
            <wp:extent cx="4550410" cy="2701290"/>
            <wp:effectExtent l="0" t="0" r="6350" b="11430"/>
            <wp:docPr id="57"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6"/>
                    <pic:cNvPicPr>
                      <a:picLocks noChangeAspect="1"/>
                    </pic:cNvPicPr>
                  </pic:nvPicPr>
                  <pic:blipFill>
                    <a:blip r:embed="rId53"/>
                    <a:stretch>
                      <a:fillRect/>
                    </a:stretch>
                  </pic:blipFill>
                  <pic:spPr>
                    <a:xfrm>
                      <a:off x="0" y="0"/>
                      <a:ext cx="4550410" cy="2701290"/>
                    </a:xfrm>
                    <a:prstGeom prst="rect">
                      <a:avLst/>
                    </a:prstGeom>
                    <a:noFill/>
                    <a:ln>
                      <a:noFill/>
                    </a:ln>
                  </pic:spPr>
                </pic:pic>
              </a:graphicData>
            </a:graphic>
          </wp:inline>
        </w:drawing>
      </w:r>
    </w:p>
    <w:p>
      <w:pPr>
        <w:widowControl w:val="0"/>
        <w:numPr>
          <w:ilvl w:val="0"/>
          <w:numId w:val="0"/>
        </w:numPr>
        <w:jc w:val="both"/>
        <w:rPr>
          <w:rFonts w:hint="eastAsia"/>
          <w:lang w:eastAsia="zh-CN"/>
        </w:rPr>
      </w:pPr>
      <w:r>
        <w:rPr>
          <w:rFonts w:hint="eastAsia"/>
          <w:lang w:eastAsia="zh-CN"/>
        </w:rPr>
        <w:t>命令hSourceHandle通过DuplicateHandle复制到shell命令的标准输出和标准错误</w:t>
      </w:r>
    </w:p>
    <w:p>
      <w:pPr>
        <w:widowControl w:val="0"/>
        <w:numPr>
          <w:ilvl w:val="0"/>
          <w:numId w:val="0"/>
        </w:numPr>
        <w:jc w:val="both"/>
      </w:pPr>
      <w:r>
        <w:drawing>
          <wp:inline distT="0" distB="0" distL="114300" distR="114300">
            <wp:extent cx="4735830" cy="4853940"/>
            <wp:effectExtent l="0" t="0" r="3810" b="7620"/>
            <wp:docPr id="58"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7"/>
                    <pic:cNvPicPr>
                      <a:picLocks noChangeAspect="1"/>
                    </pic:cNvPicPr>
                  </pic:nvPicPr>
                  <pic:blipFill>
                    <a:blip r:embed="rId54"/>
                    <a:stretch>
                      <a:fillRect/>
                    </a:stretch>
                  </pic:blipFill>
                  <pic:spPr>
                    <a:xfrm>
                      <a:off x="0" y="0"/>
                      <a:ext cx="4735830" cy="4853940"/>
                    </a:xfrm>
                    <a:prstGeom prst="rect">
                      <a:avLst/>
                    </a:prstGeom>
                    <a:noFill/>
                    <a:ln>
                      <a:noFill/>
                    </a:ln>
                  </pic:spPr>
                </pic:pic>
              </a:graphicData>
            </a:graphic>
          </wp:inline>
        </w:drawing>
      </w:r>
    </w:p>
    <w:p>
      <w:pPr>
        <w:widowControl w:val="0"/>
        <w:numPr>
          <w:ilvl w:val="0"/>
          <w:numId w:val="0"/>
        </w:numPr>
        <w:jc w:val="both"/>
        <w:rPr>
          <w:rFonts w:hint="eastAsia"/>
          <w:lang w:eastAsia="zh-CN"/>
        </w:rPr>
      </w:pPr>
      <w:r>
        <w:rPr>
          <w:rFonts w:hint="eastAsia"/>
          <w:lang w:eastAsia="zh-CN"/>
        </w:rPr>
        <w:t>这条shell命令由CreateProcess启动，而var_54或者说arg_10往前回溯</w:t>
      </w:r>
    </w:p>
    <w:p>
      <w:pPr>
        <w:widowControl w:val="0"/>
        <w:numPr>
          <w:ilvl w:val="0"/>
          <w:numId w:val="0"/>
        </w:numPr>
        <w:jc w:val="both"/>
      </w:pPr>
      <w:r>
        <w:drawing>
          <wp:inline distT="0" distB="0" distL="114300" distR="114300">
            <wp:extent cx="5267960" cy="1194435"/>
            <wp:effectExtent l="0" t="0" r="5080" b="9525"/>
            <wp:docPr id="59"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8"/>
                    <pic:cNvPicPr>
                      <a:picLocks noChangeAspect="1"/>
                    </pic:cNvPicPr>
                  </pic:nvPicPr>
                  <pic:blipFill>
                    <a:blip r:embed="rId55"/>
                    <a:stretch>
                      <a:fillRect/>
                    </a:stretch>
                  </pic:blipFill>
                  <pic:spPr>
                    <a:xfrm>
                      <a:off x="0" y="0"/>
                      <a:ext cx="5267960" cy="1194435"/>
                    </a:xfrm>
                    <a:prstGeom prst="rect">
                      <a:avLst/>
                    </a:prstGeom>
                    <a:noFill/>
                    <a:ln>
                      <a:noFill/>
                    </a:ln>
                  </pic:spPr>
                </pic:pic>
              </a:graphicData>
            </a:graphic>
          </wp:inline>
        </w:drawing>
      </w:r>
    </w:p>
    <w:p>
      <w:pPr>
        <w:widowControl w:val="0"/>
        <w:numPr>
          <w:ilvl w:val="0"/>
          <w:numId w:val="0"/>
        </w:numPr>
        <w:jc w:val="both"/>
        <w:rPr>
          <w:rFonts w:hint="eastAsia"/>
          <w:lang w:eastAsia="zh-CN"/>
        </w:rPr>
      </w:pPr>
      <w:r>
        <w:rPr>
          <w:rFonts w:hint="eastAsia"/>
          <w:lang w:eastAsia="zh-CN"/>
        </w:rPr>
        <w:t>看到是sub_4015b7的唯一参数，查看交叉引用来到main</w:t>
      </w:r>
    </w:p>
    <w:p>
      <w:pPr>
        <w:widowControl w:val="0"/>
        <w:numPr>
          <w:numId w:val="0"/>
        </w:numPr>
        <w:jc w:val="both"/>
      </w:pPr>
      <w:r>
        <w:drawing>
          <wp:inline distT="0" distB="0" distL="114300" distR="114300">
            <wp:extent cx="5267960" cy="3559175"/>
            <wp:effectExtent l="0" t="0" r="5080" b="6985"/>
            <wp:docPr id="60"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9"/>
                    <pic:cNvPicPr>
                      <a:picLocks noChangeAspect="1"/>
                    </pic:cNvPicPr>
                  </pic:nvPicPr>
                  <pic:blipFill>
                    <a:blip r:embed="rId56"/>
                    <a:stretch>
                      <a:fillRect/>
                    </a:stretch>
                  </pic:blipFill>
                  <pic:spPr>
                    <a:xfrm>
                      <a:off x="0" y="0"/>
                      <a:ext cx="5267960" cy="355917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eastAsia="zh-CN"/>
        </w:rPr>
        <w:t>可知其参数来自ebp+s,而它是用connnect调用创建的一个网络套接字</w:t>
      </w:r>
      <w:r>
        <w:rPr>
          <w:rFonts w:hint="eastAsia"/>
          <w:lang w:eastAsia="zh-CN"/>
        </w:rPr>
        <w:br w:type="textWrapping"/>
      </w:r>
      <w:r>
        <w:rPr>
          <w:rFonts w:hint="eastAsia"/>
          <w:lang w:eastAsia="zh-CN"/>
        </w:rPr>
        <w:t>那么我们也就知道了，aes_thread用于读取shell命令的输出结果，在写入网络套接字之前加密它。而base64加密函数也在一个由他们宿主进程启动的函数中使用，所以我们猜测base64线程会读取远程套接字的内容作为输入，经过解密后，再将结果发送作为命令shell的输入。</w:t>
      </w:r>
    </w:p>
    <w:p>
      <w:pPr>
        <w:widowControl w:val="0"/>
        <w:numPr>
          <w:ilvl w:val="0"/>
          <w:numId w:val="0"/>
        </w:numPr>
        <w:jc w:val="both"/>
        <w:rPr>
          <w:rFonts w:hint="default"/>
          <w:lang w:val="en-US" w:eastAsia="zh-CN"/>
        </w:rPr>
      </w:pPr>
      <w:r>
        <w:rPr>
          <w:rFonts w:hint="default"/>
          <w:lang w:val="en-US" w:eastAsia="zh-CN"/>
        </w:rPr>
        <w:t>恶意代码使用以自定义Base64加密算法加密传入命令和以AES加密传出shell命令响应来建立反连命令shell。</w:t>
      </w:r>
    </w:p>
    <w:p>
      <w:pPr>
        <w:widowControl w:val="0"/>
        <w:numPr>
          <w:ilvl w:val="0"/>
          <w:numId w:val="0"/>
        </w:numPr>
        <w:jc w:val="both"/>
        <w:rPr>
          <w:rFonts w:hint="default"/>
          <w:lang w:val="en-US" w:eastAsia="zh-CN"/>
        </w:rPr>
      </w:pPr>
    </w:p>
    <w:p>
      <w:pPr>
        <w:widowControl w:val="0"/>
        <w:numPr>
          <w:ilvl w:val="0"/>
          <w:numId w:val="5"/>
        </w:numPr>
        <w:jc w:val="both"/>
        <w:rPr>
          <w:rFonts w:hint="default" w:ascii="Times New Roman" w:hAnsi="Times New Roman" w:cs="Times New Roman"/>
          <w:sz w:val="22"/>
          <w:szCs w:val="24"/>
          <w:lang w:val="en-US" w:eastAsia="zh-CN"/>
        </w:rPr>
      </w:pPr>
      <w:r>
        <w:rPr>
          <w:rFonts w:hint="eastAsia" w:ascii="Times New Roman" w:hAnsi="Times New Roman" w:cs="Times New Roman"/>
          <w:sz w:val="22"/>
          <w:szCs w:val="24"/>
          <w:lang w:val="en-US" w:eastAsia="zh-CN"/>
        </w:rPr>
        <w:t>构造代码来解密动态分析过程中生成的一些内容，解密后的内容是什么？</w:t>
      </w:r>
    </w:p>
    <w:p>
      <w:pPr>
        <w:widowControl w:val="0"/>
        <w:numPr>
          <w:numId w:val="0"/>
        </w:numPr>
        <w:jc w:val="both"/>
        <w:rPr>
          <w:rFonts w:hint="default" w:ascii="Times New Roman" w:hAnsi="Times New Roman" w:cs="Times New Roman"/>
          <w:sz w:val="22"/>
          <w:szCs w:val="24"/>
          <w:lang w:val="en-US" w:eastAsia="zh-CN"/>
        </w:rPr>
      </w:pPr>
      <w:bookmarkStart w:id="1" w:name="_GoBack"/>
      <w:bookmarkEnd w:id="1"/>
    </w:p>
    <w:p>
      <w:pPr>
        <w:widowControl w:val="0"/>
        <w:numPr>
          <w:ilvl w:val="0"/>
          <w:numId w:val="0"/>
        </w:numPr>
        <w:jc w:val="both"/>
        <w:rPr>
          <w:rFonts w:hint="eastAsia"/>
          <w:lang w:val="en-US" w:eastAsia="zh-CN"/>
        </w:rPr>
      </w:pPr>
      <w:r>
        <w:rPr>
          <w:rFonts w:hint="eastAsia"/>
          <w:lang w:val="en-US" w:eastAsia="zh-CN"/>
        </w:rPr>
        <w:t>解密</w:t>
      </w:r>
      <w:r>
        <w:rPr>
          <w:rFonts w:hint="default"/>
          <w:lang w:val="en-US" w:eastAsia="zh-CN"/>
        </w:rPr>
        <w:t>BInaEi==</w:t>
      </w:r>
      <w:r>
        <w:rPr>
          <w:rFonts w:hint="eastAsia"/>
          <w:lang w:val="en-US" w:eastAsia="zh-CN"/>
        </w:rPr>
        <w:t>，使用自定义base64解码得到dir</w:t>
      </w:r>
    </w:p>
    <w:p>
      <w:pPr>
        <w:widowControl w:val="0"/>
        <w:numPr>
          <w:ilvl w:val="0"/>
          <w:numId w:val="0"/>
        </w:numPr>
        <w:jc w:val="both"/>
        <w:rPr>
          <w:rFonts w:hint="default"/>
          <w:lang w:val="en-US" w:eastAsia="zh-CN"/>
        </w:rPr>
      </w:pPr>
      <w:r>
        <w:rPr>
          <w:rFonts w:hint="eastAsia"/>
          <w:lang w:val="en-US" w:eastAsia="zh-CN"/>
        </w:rPr>
        <w:t>使用wireshark捕获信息，然后使用AES解密得到</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334000" cy="704850"/>
            <wp:effectExtent l="0" t="0" r="0" b="11430"/>
            <wp:docPr id="61" name="图片 6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0" descr="IMG_256"/>
                    <pic:cNvPicPr>
                      <a:picLocks noChangeAspect="1"/>
                    </pic:cNvPicPr>
                  </pic:nvPicPr>
                  <pic:blipFill>
                    <a:blip r:embed="rId57"/>
                    <a:stretch>
                      <a:fillRect/>
                    </a:stretch>
                  </pic:blipFill>
                  <pic:spPr>
                    <a:xfrm>
                      <a:off x="0" y="0"/>
                      <a:ext cx="5334000" cy="704850"/>
                    </a:xfrm>
                    <a:prstGeom prst="rect">
                      <a:avLst/>
                    </a:prstGeom>
                    <a:noFill/>
                    <a:ln w="9525">
                      <a:noFill/>
                    </a:ln>
                  </pic:spPr>
                </pic:pic>
              </a:graphicData>
            </a:graphic>
          </wp:inline>
        </w:drawing>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79F049"/>
    <w:multiLevelType w:val="singleLevel"/>
    <w:tmpl w:val="9979F049"/>
    <w:lvl w:ilvl="0" w:tentative="0">
      <w:start w:val="1"/>
      <w:numFmt w:val="decimal"/>
      <w:suff w:val="space"/>
      <w:lvlText w:val="%1."/>
      <w:lvlJc w:val="left"/>
    </w:lvl>
  </w:abstractNum>
  <w:abstractNum w:abstractNumId="1">
    <w:nsid w:val="99896FD9"/>
    <w:multiLevelType w:val="singleLevel"/>
    <w:tmpl w:val="99896FD9"/>
    <w:lvl w:ilvl="0" w:tentative="0">
      <w:start w:val="1"/>
      <w:numFmt w:val="chineseCounting"/>
      <w:suff w:val="space"/>
      <w:lvlText w:val="(%1)"/>
      <w:lvlJc w:val="left"/>
      <w:rPr>
        <w:rFonts w:hint="eastAsia"/>
      </w:rPr>
    </w:lvl>
  </w:abstractNum>
  <w:abstractNum w:abstractNumId="2">
    <w:nsid w:val="3AB9545E"/>
    <w:multiLevelType w:val="singleLevel"/>
    <w:tmpl w:val="3AB9545E"/>
    <w:lvl w:ilvl="0" w:tentative="0">
      <w:start w:val="1"/>
      <w:numFmt w:val="decimal"/>
      <w:suff w:val="space"/>
      <w:lvlText w:val="%1."/>
      <w:lvlJc w:val="left"/>
    </w:lvl>
  </w:abstractNum>
  <w:abstractNum w:abstractNumId="3">
    <w:nsid w:val="5E727D2F"/>
    <w:multiLevelType w:val="multilevel"/>
    <w:tmpl w:val="5E727D2F"/>
    <w:lvl w:ilvl="0" w:tentative="0">
      <w:start w:val="1"/>
      <w:numFmt w:val="japaneseCounting"/>
      <w:lvlText w:val="%1、"/>
      <w:lvlJc w:val="left"/>
      <w:pPr>
        <w:tabs>
          <w:tab w:val="left" w:pos="720"/>
        </w:tabs>
        <w:ind w:left="720" w:hanging="720"/>
      </w:pPr>
      <w:rPr>
        <w:rFonts w:hint="default"/>
      </w:rPr>
    </w:lvl>
    <w:lvl w:ilvl="1" w:tentative="0">
      <w:start w:val="1"/>
      <w:numFmt w:val="decimal"/>
      <w:lvlText w:val="%2、"/>
      <w:lvlJc w:val="left"/>
      <w:pPr>
        <w:tabs>
          <w:tab w:val="left" w:pos="780"/>
        </w:tabs>
        <w:ind w:left="780" w:hanging="360"/>
      </w:pPr>
      <w:rPr>
        <w:rFonts w:hint="default"/>
      </w:rPr>
    </w:lvl>
    <w:lvl w:ilvl="2" w:tentative="0">
      <w:start w:val="1"/>
      <w:numFmt w:val="decimal"/>
      <w:lvlText w:val="（%3）"/>
      <w:lvlJc w:val="left"/>
      <w:pPr>
        <w:tabs>
          <w:tab w:val="left" w:pos="1560"/>
        </w:tabs>
        <w:ind w:left="1560" w:hanging="72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678FDD33"/>
    <w:multiLevelType w:val="singleLevel"/>
    <w:tmpl w:val="678FDD33"/>
    <w:lvl w:ilvl="0" w:tentative="0">
      <w:start w:val="1"/>
      <w:numFmt w:val="decimal"/>
      <w:suff w:val="space"/>
      <w:lvlText w:val="%1."/>
      <w:lvlJc w:val="left"/>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IxZjE4NWUxYTgwYjkwOTU3MDRkZDUzZjFmYTk3MWMifQ=="/>
  </w:docVars>
  <w:rsids>
    <w:rsidRoot w:val="00C901D8"/>
    <w:rsid w:val="00006047"/>
    <w:rsid w:val="002D3F1F"/>
    <w:rsid w:val="00465D9B"/>
    <w:rsid w:val="004711EB"/>
    <w:rsid w:val="005A0554"/>
    <w:rsid w:val="00611121"/>
    <w:rsid w:val="00C80B6D"/>
    <w:rsid w:val="00C901D8"/>
    <w:rsid w:val="00CE0E99"/>
    <w:rsid w:val="00DB14E3"/>
    <w:rsid w:val="00F14750"/>
    <w:rsid w:val="00FB1F9A"/>
    <w:rsid w:val="01DF02F5"/>
    <w:rsid w:val="043A7FAA"/>
    <w:rsid w:val="05AC128D"/>
    <w:rsid w:val="0EAC4625"/>
    <w:rsid w:val="127A1044"/>
    <w:rsid w:val="25CC6DFD"/>
    <w:rsid w:val="28976CF4"/>
    <w:rsid w:val="28FE60D3"/>
    <w:rsid w:val="34FB1391"/>
    <w:rsid w:val="36E10CA2"/>
    <w:rsid w:val="408D6263"/>
    <w:rsid w:val="41C46DAE"/>
    <w:rsid w:val="43170066"/>
    <w:rsid w:val="4554734F"/>
    <w:rsid w:val="45A82AC8"/>
    <w:rsid w:val="483910DC"/>
    <w:rsid w:val="502D27C9"/>
    <w:rsid w:val="59112BE3"/>
    <w:rsid w:val="5AF80940"/>
    <w:rsid w:val="5B7904CC"/>
    <w:rsid w:val="61741114"/>
    <w:rsid w:val="617671C4"/>
    <w:rsid w:val="6EC22D83"/>
    <w:rsid w:val="71716540"/>
    <w:rsid w:val="73995B08"/>
    <w:rsid w:val="74C920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3"/>
    <w:unhideWhenUsed/>
    <w:qFormat/>
    <w:uiPriority w:val="99"/>
    <w:pPr>
      <w:tabs>
        <w:tab w:val="center" w:pos="4153"/>
        <w:tab w:val="right" w:pos="8306"/>
      </w:tabs>
      <w:snapToGrid w:val="0"/>
      <w:jc w:val="left"/>
    </w:pPr>
    <w:rPr>
      <w:sz w:val="18"/>
      <w:szCs w:val="18"/>
    </w:rPr>
  </w:style>
  <w:style w:type="paragraph" w:styleId="3">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HTML Preformatted"/>
    <w:basedOn w:val="1"/>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5">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8">
    <w:name w:val="Strong"/>
    <w:basedOn w:val="7"/>
    <w:qFormat/>
    <w:uiPriority w:val="22"/>
    <w:rPr>
      <w:b/>
    </w:rPr>
  </w:style>
  <w:style w:type="character" w:styleId="9">
    <w:name w:val="Hyperlink"/>
    <w:basedOn w:val="7"/>
    <w:semiHidden/>
    <w:unhideWhenUsed/>
    <w:qFormat/>
    <w:uiPriority w:val="99"/>
    <w:rPr>
      <w:color w:val="0000FF"/>
      <w:u w:val="single"/>
    </w:rPr>
  </w:style>
  <w:style w:type="character" w:styleId="10">
    <w:name w:val="HTML Code"/>
    <w:basedOn w:val="7"/>
    <w:semiHidden/>
    <w:unhideWhenUsed/>
    <w:qFormat/>
    <w:uiPriority w:val="99"/>
    <w:rPr>
      <w:rFonts w:ascii="Courier New" w:hAnsi="Courier New"/>
      <w:sz w:val="20"/>
    </w:rPr>
  </w:style>
  <w:style w:type="paragraph" w:styleId="11">
    <w:name w:val="List Paragraph"/>
    <w:basedOn w:val="1"/>
    <w:qFormat/>
    <w:uiPriority w:val="34"/>
    <w:pPr>
      <w:ind w:firstLine="420" w:firstLineChars="200"/>
    </w:pPr>
  </w:style>
  <w:style w:type="character" w:customStyle="1" w:styleId="12">
    <w:name w:val="页眉 字符"/>
    <w:basedOn w:val="7"/>
    <w:link w:val="3"/>
    <w:qFormat/>
    <w:uiPriority w:val="99"/>
    <w:rPr>
      <w:sz w:val="18"/>
      <w:szCs w:val="18"/>
    </w:rPr>
  </w:style>
  <w:style w:type="character" w:customStyle="1" w:styleId="13">
    <w:name w:val="页脚 字符"/>
    <w:basedOn w:val="7"/>
    <w:link w:val="2"/>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3440</Words>
  <Characters>5126</Characters>
  <Lines>8</Lines>
  <Paragraphs>2</Paragraphs>
  <TotalTime>9</TotalTime>
  <ScaleCrop>false</ScaleCrop>
  <LinksUpToDate>false</LinksUpToDate>
  <CharactersWithSpaces>5399</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2021-09-26T08:19:00Z</dcterms:created>
  <dc:creator> </dc:creator>
  <cp:lastModifiedBy>Jan</cp:lastModifiedBy>
  <dcterms:modified xsi:type="dcterms:W3CDTF">2022-12-17T09:03:25Z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B29311C0AA3E4F698EA35B9E8187A6C9</vt:lpwstr>
  </property>
</Properties>
</file>