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《漏洞利用及渗透测试基础》</w:t>
      </w:r>
      <w:r>
        <w:rPr>
          <w:rFonts w:ascii="宋体" w:hAnsi="宋体" w:eastAsia="宋体"/>
          <w:sz w:val="28"/>
        </w:rPr>
        <w:t>实验报告</w:t>
      </w:r>
    </w:p>
    <w:p>
      <w:pPr>
        <w:wordWrap w:val="0"/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>姓名</w:t>
      </w:r>
      <w:r>
        <w:rPr>
          <w:rFonts w:hint="eastAsia" w:ascii="宋体" w:hAnsi="宋体" w:eastAsia="宋体"/>
        </w:rPr>
        <w:t xml:space="preserve">： </w:t>
      </w:r>
      <w:r>
        <w:rPr>
          <w:rFonts w:hint="eastAsia" w:ascii="宋体" w:hAnsi="宋体" w:eastAsia="宋体"/>
          <w:lang w:val="en-US" w:eastAsia="zh-CN"/>
        </w:rPr>
        <w:t>许健</w:t>
      </w:r>
      <w:r>
        <w:rPr>
          <w:rFonts w:ascii="宋体" w:hAnsi="宋体" w:eastAsia="宋体"/>
        </w:rPr>
        <w:t xml:space="preserve">   </w:t>
      </w:r>
      <w:r>
        <w:rPr>
          <w:rFonts w:hint="eastAsia" w:ascii="宋体" w:hAnsi="宋体" w:eastAsia="宋体"/>
        </w:rPr>
        <w:t xml:space="preserve"> 学号：</w:t>
      </w:r>
      <w:r>
        <w:rPr>
          <w:rFonts w:hint="eastAsia" w:ascii="宋体" w:hAnsi="宋体" w:eastAsia="宋体"/>
          <w:lang w:val="en-US" w:eastAsia="zh-CN"/>
        </w:rPr>
        <w:t>2013018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</w:t>
      </w:r>
      <w:r>
        <w:rPr>
          <w:rFonts w:hint="eastAsia" w:ascii="宋体" w:hAnsi="宋体" w:eastAsia="宋体"/>
        </w:rPr>
        <w:t>班级：</w:t>
      </w:r>
      <w:r>
        <w:rPr>
          <w:rFonts w:hint="eastAsia" w:ascii="宋体" w:hAnsi="宋体" w:eastAsia="宋体"/>
          <w:lang w:val="en-US" w:eastAsia="zh-CN"/>
        </w:rPr>
        <w:t>信安班</w:t>
      </w:r>
      <w:r>
        <w:rPr>
          <w:rFonts w:hint="eastAsia" w:ascii="宋体" w:hAnsi="宋体" w:eastAsia="宋体"/>
        </w:rPr>
        <w:t xml:space="preserve"> </w:t>
      </w:r>
    </w:p>
    <w:p>
      <w:pPr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实验名称</w:t>
      </w:r>
      <w:r>
        <w:rPr>
          <w:rFonts w:hint="eastAsia" w:ascii="宋体" w:hAnsi="宋体" w:eastAsia="宋体"/>
          <w:b/>
        </w:rPr>
        <w:t>：</w:t>
      </w: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复现反序列化漏洞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要求：</w:t>
      </w: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复现12.2.3中的反序列化漏洞，并执行其他系统命令。</w:t>
      </w:r>
    </w:p>
    <w:p>
      <w:pPr>
        <w:ind w:left="420" w:leftChars="200"/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过程：</w:t>
      </w:r>
    </w:p>
    <w:p>
      <w:pPr>
        <w:numPr>
          <w:ilvl w:val="0"/>
          <w:numId w:val="1"/>
        </w:numPr>
        <w:rPr>
          <w:rFonts w:hint="eastAsia" w:ascii="宋体" w:hAnsi="宋体" w:eastAsia="宋体"/>
          <w:b/>
          <w:lang w:val="en-US" w:eastAsia="zh-CN"/>
        </w:rPr>
      </w:pPr>
      <w:r>
        <w:rPr>
          <w:rFonts w:hint="eastAsia" w:ascii="宋体" w:hAnsi="宋体" w:eastAsia="宋体"/>
          <w:b/>
          <w:lang w:val="en-US" w:eastAsia="zh-CN"/>
        </w:rPr>
        <w:t>复现反序列化漏洞</w:t>
      </w:r>
    </w:p>
    <w:p>
      <w:pPr>
        <w:widowControl w:val="0"/>
        <w:numPr>
          <w:numId w:val="0"/>
        </w:numPr>
        <w:jc w:val="both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</w:rPr>
        <w:t>typecho.php</w:t>
      </w:r>
      <w:r>
        <w:rPr>
          <w:rFonts w:hint="eastAsia"/>
          <w:color w:val="000000"/>
          <w:lang w:val="en-US" w:eastAsia="zh-CN"/>
        </w:rPr>
        <w:t>页面初始化</w:t>
      </w:r>
    </w:p>
    <w:p>
      <w:pPr>
        <w:widowControl w:val="0"/>
        <w:numPr>
          <w:numId w:val="0"/>
        </w:numPr>
        <w:jc w:val="both"/>
        <w:rPr>
          <w:rFonts w:hint="default"/>
          <w:color w:val="000000"/>
          <w:lang w:val="en-US" w:eastAsia="zh-CN"/>
        </w:rPr>
      </w:pPr>
      <w:r>
        <w:rPr>
          <w:rFonts w:hint="default"/>
          <w:color w:val="000000"/>
          <w:lang w:val="en-US" w:eastAsia="zh-CN"/>
        </w:rPr>
        <w:drawing>
          <wp:inline distT="0" distB="0" distL="114300" distR="114300">
            <wp:extent cx="5267960" cy="736600"/>
            <wp:effectExtent l="0" t="0" r="5080" b="10160"/>
            <wp:docPr id="10" name="图片 10" descr="536766babe9036e06c51745c3b1cd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536766babe9036e06c51745c3b1cd6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exp.php得到反序列化字符串</w:t>
      </w:r>
    </w:p>
    <w:p>
      <w:pPr>
        <w:spacing w:line="300" w:lineRule="auto"/>
      </w:pPr>
      <w:r>
        <w:drawing>
          <wp:inline distT="0" distB="0" distL="114300" distR="114300">
            <wp:extent cx="5271135" cy="734060"/>
            <wp:effectExtent l="0" t="0" r="1905" b="1270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使用get的方式传入参数，成功运行phpinfo()</w:t>
      </w:r>
    </w:p>
    <w:p>
      <w:pPr>
        <w:spacing w:line="30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1610" cy="2762250"/>
            <wp:effectExtent l="0" t="0" r="11430" b="11430"/>
            <wp:docPr id="11" name="图片 11" descr="cc2b2d0aba4627565fa49c88bee62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c2b2d0aba4627565fa49c88bee626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执行其他系统命令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/>
          <w:b w:val="0"/>
          <w:bCs w:val="0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lang w:val="en-US" w:eastAsia="zh-CN"/>
        </w:rPr>
        <w:t>将</w:t>
      </w:r>
      <w:r>
        <w:rPr>
          <w:rFonts w:hint="default" w:ascii="宋体" w:hAnsi="宋体" w:eastAsia="宋体"/>
          <w:b w:val="0"/>
          <w:bCs w:val="0"/>
          <w:lang w:val="en-US" w:eastAsia="zh-CN"/>
        </w:rPr>
        <w:t>’</w:t>
      </w:r>
      <w:r>
        <w:rPr>
          <w:rFonts w:hint="eastAsia" w:ascii="宋体" w:hAnsi="宋体" w:eastAsia="宋体"/>
          <w:b w:val="0"/>
          <w:bCs w:val="0"/>
          <w:lang w:val="en-US" w:eastAsia="zh-CN"/>
        </w:rPr>
        <w:t>phpinfo()</w:t>
      </w:r>
      <w:r>
        <w:rPr>
          <w:rFonts w:hint="default" w:ascii="宋体" w:hAnsi="宋体" w:eastAsia="宋体"/>
          <w:b w:val="0"/>
          <w:bCs w:val="0"/>
          <w:lang w:val="en-US" w:eastAsia="zh-CN"/>
        </w:rPr>
        <w:t>’</w:t>
      </w:r>
      <w:r>
        <w:rPr>
          <w:rFonts w:hint="eastAsia" w:ascii="宋体" w:hAnsi="宋体" w:eastAsia="宋体"/>
          <w:b w:val="0"/>
          <w:bCs w:val="0"/>
          <w:lang w:val="en-US" w:eastAsia="zh-CN"/>
        </w:rPr>
        <w:t>更换为</w:t>
      </w:r>
      <w:r>
        <w:rPr>
          <w:rFonts w:hint="default" w:ascii="宋体" w:hAnsi="宋体" w:eastAsia="宋体"/>
          <w:b w:val="0"/>
          <w:bCs w:val="0"/>
          <w:lang w:val="en-US" w:eastAsia="zh-CN"/>
        </w:rPr>
        <w:t>’</w:t>
      </w:r>
      <w:r>
        <w:rPr>
          <w:rFonts w:hint="eastAsia" w:ascii="宋体" w:hAnsi="宋体" w:eastAsia="宋体"/>
          <w:b w:val="0"/>
          <w:bCs w:val="0"/>
          <w:lang w:val="en-US" w:eastAsia="zh-CN"/>
        </w:rPr>
        <w:t>fopen(\'newfile.txt\', \'w\');</w:t>
      </w:r>
      <w:r>
        <w:rPr>
          <w:rFonts w:hint="default" w:ascii="宋体" w:hAnsi="宋体" w:eastAsia="宋体"/>
          <w:b w:val="0"/>
          <w:bCs w:val="0"/>
          <w:lang w:val="en-US" w:eastAsia="zh-CN"/>
        </w:rPr>
        <w:t>’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/>
          <w:b w:val="0"/>
          <w:bCs w:val="0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lang w:val="en-US" w:eastAsia="zh-CN"/>
        </w:rPr>
        <w:t>传入新的反序列化字符串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/>
          <w:b w:val="0"/>
          <w:bCs w:val="0"/>
          <w:lang w:val="en-US" w:eastAsia="zh-CN"/>
        </w:rPr>
      </w:pPr>
      <w:r>
        <w:rPr>
          <w:rFonts w:hint="default" w:ascii="宋体" w:hAnsi="宋体" w:eastAsia="宋体"/>
          <w:b w:val="0"/>
          <w:bCs w:val="0"/>
          <w:lang w:val="en-US" w:eastAsia="zh-CN"/>
        </w:rPr>
        <w:drawing>
          <wp:inline distT="0" distB="0" distL="114300" distR="114300">
            <wp:extent cx="5271135" cy="684530"/>
            <wp:effectExtent l="0" t="0" r="1905" b="1270"/>
            <wp:docPr id="12" name="图片 12" descr="15798e8e106bdfd789f4cbffd59a8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5798e8e106bdfd789f4cbffd59a8c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/>
          <w:b w:val="0"/>
          <w:bCs w:val="0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lang w:val="en-US" w:eastAsia="zh-CN"/>
        </w:rPr>
        <w:t>报错，提示方法要返回一个string类型值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/>
          <w:b w:val="0"/>
          <w:bCs w:val="0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lang w:val="en-US" w:eastAsia="zh-CN"/>
        </w:rPr>
        <w:t>但是系统命令已经被成功执行，查看php文件目录，生成了newfile.txt。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/>
          <w:b w:val="0"/>
          <w:bCs w:val="0"/>
          <w:lang w:val="en-US" w:eastAsia="zh-CN"/>
        </w:rPr>
      </w:pPr>
      <w:r>
        <w:rPr>
          <w:rFonts w:hint="default" w:ascii="宋体" w:hAnsi="宋体" w:eastAsia="宋体"/>
          <w:b w:val="0"/>
          <w:bCs w:val="0"/>
          <w:lang w:val="en-US" w:eastAsia="zh-CN"/>
        </w:rPr>
        <w:drawing>
          <wp:inline distT="0" distB="0" distL="114300" distR="114300">
            <wp:extent cx="5271770" cy="2352675"/>
            <wp:effectExtent l="0" t="0" r="1270" b="9525"/>
            <wp:docPr id="13" name="图片 13" descr="bbe506e81f693d1572af1833acfe5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bbe506e81f693d1572af1833acfe50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000000"/>
          <w:szCs w:val="21"/>
        </w:rPr>
      </w:pPr>
    </w:p>
    <w:p>
      <w:pPr>
        <w:rPr>
          <w:rFonts w:hint="eastAsia"/>
          <w:color w:val="000000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color w:val="000000"/>
          <w:szCs w:val="21"/>
          <w:lang w:val="en-US" w:eastAsia="zh-CN"/>
        </w:rPr>
      </w:pPr>
      <w:r>
        <w:rPr>
          <w:rFonts w:hint="eastAsia"/>
          <w:b/>
          <w:bCs/>
          <w:color w:val="000000"/>
          <w:szCs w:val="21"/>
          <w:lang w:val="en-US" w:eastAsia="zh-CN"/>
        </w:rPr>
        <w:t>反序列化原理解析</w:t>
      </w:r>
    </w:p>
    <w:p>
      <w:pPr>
        <w:numPr>
          <w:ilvl w:val="0"/>
          <w:numId w:val="2"/>
        </w:numPr>
        <w:spacing w:line="300" w:lineRule="auto"/>
        <w:rPr>
          <w:rFonts w:hint="eastAsia"/>
          <w:color w:val="000000"/>
        </w:rPr>
      </w:pPr>
      <w:r>
        <w:rPr>
          <w:rFonts w:hint="eastAsia"/>
          <w:color w:val="000000"/>
          <w:highlight w:val="yellow"/>
        </w:rPr>
        <w:t>$</w:t>
      </w:r>
      <w:r>
        <w:rPr>
          <w:color w:val="000000"/>
          <w:highlight w:val="yellow"/>
        </w:rPr>
        <w:t>_GET[‘__typecho_config’]</w:t>
      </w:r>
      <w:r>
        <w:rPr>
          <w:rFonts w:hint="eastAsia"/>
          <w:color w:val="000000"/>
        </w:rPr>
        <w:t>获取反序列化的对象</w:t>
      </w:r>
      <w:r>
        <w:rPr>
          <w:rFonts w:hint="eastAsia"/>
          <w:color w:val="000000"/>
          <w:lang w:eastAsia="zh-CN"/>
        </w:rPr>
        <w:t>。</w:t>
      </w:r>
    </w:p>
    <w:p>
      <w:pPr>
        <w:numPr>
          <w:ilvl w:val="0"/>
          <w:numId w:val="2"/>
        </w:numPr>
        <w:spacing w:line="300" w:lineRule="auto"/>
        <w:ind w:left="0" w:leftChars="0" w:firstLine="0" w:firstLineChars="0"/>
        <w:rPr>
          <w:color w:val="000000"/>
        </w:rPr>
      </w:pPr>
      <w:r>
        <w:rPr>
          <w:rFonts w:hint="eastAsia"/>
          <w:color w:val="000000"/>
        </w:rPr>
        <w:t>类Typecho_Db的构造函数</w:t>
      </w:r>
      <w:r>
        <w:rPr>
          <w:rFonts w:hint="eastAsia"/>
          <w:color w:val="000000"/>
          <w:lang w:val="en-US" w:eastAsia="zh-CN"/>
        </w:rPr>
        <w:t>进行</w:t>
      </w:r>
      <w:r>
        <w:rPr>
          <w:rFonts w:hint="eastAsia"/>
          <w:color w:val="000000"/>
        </w:rPr>
        <w:t>了字符串拼接的操作</w:t>
      </w:r>
      <w:r>
        <w:rPr>
          <w:rFonts w:hint="eastAsia"/>
          <w:color w:val="000000"/>
          <w:lang w:eastAsia="zh-CN"/>
        </w:rPr>
        <w:t>。</w:t>
      </w:r>
      <w:r>
        <w:rPr>
          <w:rFonts w:hint="eastAsia"/>
          <w:color w:val="000000"/>
        </w:rPr>
        <w:t>如果一个类被当做字符串处理，那么类中的</w:t>
      </w:r>
      <w:r>
        <w:rPr>
          <w:rFonts w:hint="eastAsia"/>
          <w:color w:val="000000"/>
          <w:highlight w:val="yellow"/>
        </w:rPr>
        <w:t>__toString()</w:t>
      </w:r>
      <w:r>
        <w:rPr>
          <w:rFonts w:hint="eastAsia"/>
          <w:color w:val="000000"/>
        </w:rPr>
        <w:t>方法将会被调用。全局搜索，发现类Typecho_Feed中存在__toString()方法。</w:t>
      </w:r>
    </w:p>
    <w:p>
      <w:pPr>
        <w:numPr>
          <w:ilvl w:val="0"/>
          <w:numId w:val="2"/>
        </w:numPr>
        <w:spacing w:line="300" w:lineRule="auto"/>
        <w:ind w:left="0" w:leftChars="0" w:firstLine="0" w:firstLineChars="0"/>
        <w:rPr>
          <w:color w:val="000000"/>
        </w:rPr>
      </w:pPr>
      <w:r>
        <w:rPr>
          <w:rFonts w:hint="eastAsia"/>
          <w:color w:val="000000"/>
        </w:rPr>
        <w:t>类Typecho_Fee</w:t>
      </w:r>
      <w:r>
        <w:rPr>
          <w:color w:val="000000"/>
        </w:rPr>
        <w:t>d</w:t>
      </w:r>
      <w:r>
        <w:rPr>
          <w:rFonts w:hint="eastAsia"/>
          <w:color w:val="000000"/>
        </w:rPr>
        <w:t>的__toString()方法会访问类中私有变量$item[</w:t>
      </w:r>
      <w:r>
        <w:rPr>
          <w:color w:val="000000"/>
        </w:rPr>
        <w:t>‘author’]</w:t>
      </w:r>
      <w:r>
        <w:rPr>
          <w:rFonts w:hint="eastAsia"/>
          <w:color w:val="000000"/>
        </w:rPr>
        <w:t>中的screenName</w:t>
      </w:r>
      <w:r>
        <w:rPr>
          <w:rFonts w:hint="eastAsia"/>
          <w:color w:val="000000"/>
          <w:lang w:eastAsia="zh-CN"/>
        </w:rPr>
        <w:t>。</w:t>
      </w:r>
      <w:r>
        <w:rPr>
          <w:rFonts w:hint="eastAsia"/>
          <w:color w:val="000000"/>
          <w:lang w:val="en-US" w:eastAsia="zh-CN"/>
        </w:rPr>
        <w:t>如果该</w:t>
      </w:r>
      <w:r>
        <w:rPr>
          <w:rFonts w:hint="eastAsia"/>
          <w:color w:val="000000"/>
        </w:rPr>
        <w:t>对象没有screenName属性，那么这个对象中的</w:t>
      </w:r>
      <w:r>
        <w:rPr>
          <w:rFonts w:hint="eastAsia"/>
          <w:color w:val="000000"/>
          <w:highlight w:val="yellow"/>
        </w:rPr>
        <w:t>__get()</w:t>
      </w:r>
      <w:r>
        <w:rPr>
          <w:rFonts w:hint="eastAsia"/>
          <w:color w:val="000000"/>
        </w:rPr>
        <w:t>，方法将会被调用</w:t>
      </w:r>
      <w:r>
        <w:rPr>
          <w:rFonts w:hint="eastAsia"/>
          <w:color w:val="000000"/>
          <w:lang w:eastAsia="zh-CN"/>
        </w:rPr>
        <w:t>。</w:t>
      </w:r>
      <w:r>
        <w:rPr>
          <w:rFonts w:hint="eastAsia"/>
          <w:color w:val="000000"/>
        </w:rPr>
        <w:t>在Typecho_Request类中，正好定义了__get()方法。</w:t>
      </w:r>
    </w:p>
    <w:p>
      <w:pPr>
        <w:numPr>
          <w:ilvl w:val="0"/>
          <w:numId w:val="2"/>
        </w:numPr>
        <w:spacing w:line="300" w:lineRule="auto"/>
        <w:rPr>
          <w:rFonts w:hint="eastAsia"/>
          <w:color w:val="000000"/>
        </w:rPr>
      </w:pPr>
      <w:r>
        <w:rPr>
          <w:rFonts w:hint="eastAsia"/>
          <w:color w:val="000000"/>
        </w:rPr>
        <w:t>类Typecho_Request中的__get()方法会返回get()，get</w:t>
      </w:r>
      <w:r>
        <w:rPr>
          <w:color w:val="000000"/>
        </w:rPr>
        <w:t>()</w:t>
      </w:r>
      <w:r>
        <w:rPr>
          <w:rFonts w:hint="eastAsia"/>
          <w:color w:val="000000"/>
        </w:rPr>
        <w:t>中调用了</w:t>
      </w:r>
      <w:r>
        <w:rPr>
          <w:rFonts w:hint="eastAsia"/>
          <w:color w:val="000000"/>
          <w:highlight w:val="yellow"/>
        </w:rPr>
        <w:t>_applyFilter()</w:t>
      </w:r>
      <w:r>
        <w:rPr>
          <w:rFonts w:hint="eastAsia"/>
          <w:color w:val="000000"/>
        </w:rPr>
        <w:t>方法</w:t>
      </w:r>
      <w:r>
        <w:rPr>
          <w:rFonts w:hint="eastAsia"/>
          <w:color w:val="000000"/>
          <w:lang w:eastAsia="zh-CN"/>
        </w:rPr>
        <w:t>。</w:t>
      </w:r>
      <w:r>
        <w:rPr>
          <w:rFonts w:hint="eastAsia"/>
          <w:color w:val="000000"/>
        </w:rPr>
        <w:t>而在_applyFilter()中，使用了PHP的call_user_function()函数，其第一个参数是被调用的函数，第二个参数是被调用的函数的参数</w:t>
      </w:r>
      <w:r>
        <w:rPr>
          <w:rFonts w:hint="eastAsia"/>
          <w:color w:val="000000"/>
          <w:lang w:eastAsia="zh-CN"/>
        </w:rPr>
        <w:t>。</w:t>
      </w:r>
      <w:r>
        <w:rPr>
          <w:rFonts w:hint="eastAsia"/>
          <w:color w:val="000000"/>
        </w:rPr>
        <w:t>在这里$filter，$value都是我们可以控制的，因此可以用来执行任意系统命令。</w:t>
      </w:r>
    </w:p>
    <w:p>
      <w:pPr>
        <w:widowControl w:val="0"/>
        <w:numPr>
          <w:numId w:val="0"/>
        </w:numPr>
        <w:spacing w:line="300" w:lineRule="auto"/>
        <w:jc w:val="both"/>
        <w:rPr>
          <w:rFonts w:hint="eastAsia"/>
          <w:color w:val="000000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color w:val="000000"/>
          <w:szCs w:val="21"/>
          <w:lang w:val="en-US" w:eastAsia="zh-CN"/>
        </w:rPr>
      </w:pPr>
      <w:r>
        <w:rPr>
          <w:rFonts w:hint="eastAsia"/>
          <w:b/>
          <w:bCs/>
          <w:color w:val="000000"/>
          <w:szCs w:val="21"/>
          <w:lang w:val="en-US" w:eastAsia="zh-CN"/>
        </w:rPr>
        <w:t>构造反序列化字符串</w:t>
      </w:r>
    </w:p>
    <w:p>
      <w:pPr>
        <w:numPr>
          <w:ilvl w:val="0"/>
          <w:numId w:val="3"/>
        </w:numPr>
        <w:rPr>
          <w:i w:val="0"/>
          <w:iCs w:val="0"/>
          <w:color w:val="000000"/>
        </w:rPr>
      </w:pPr>
      <w:r>
        <w:rPr>
          <w:rFonts w:hint="eastAsia"/>
          <w:b w:val="0"/>
          <w:bCs w:val="0"/>
          <w:color w:val="000000"/>
          <w:szCs w:val="21"/>
          <w:lang w:val="en-US" w:eastAsia="zh-CN"/>
        </w:rPr>
        <w:t>初始化一个数组，key属性</w:t>
      </w:r>
      <w:r>
        <w:rPr>
          <w:i w:val="0"/>
          <w:iCs w:val="0"/>
          <w:color w:val="000000"/>
        </w:rPr>
        <w:t xml:space="preserve"> 'adapter' </w:t>
      </w:r>
      <w:r>
        <w:rPr>
          <w:rFonts w:hint="eastAsia"/>
          <w:i w:val="0"/>
          <w:iCs w:val="0"/>
          <w:color w:val="000000"/>
          <w:lang w:val="en-US" w:eastAsia="zh-CN"/>
        </w:rPr>
        <w:t>对应的value属性是</w:t>
      </w:r>
      <w:r>
        <w:rPr>
          <w:i w:val="0"/>
          <w:iCs w:val="0"/>
          <w:color w:val="000000"/>
        </w:rPr>
        <w:t xml:space="preserve"> new Typecho_Feed()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eastAsiaTheme="minorEastAsia"/>
          <w:color w:val="000000"/>
          <w:lang w:val="en-US" w:eastAsia="zh-CN"/>
        </w:rPr>
      </w:pPr>
      <w:r>
        <w:rPr>
          <w:rFonts w:hint="eastAsia"/>
          <w:i w:val="0"/>
          <w:iCs w:val="0"/>
          <w:color w:val="000000"/>
          <w:lang w:val="en-US" w:eastAsia="zh-CN"/>
        </w:rPr>
        <w:t>构造类</w:t>
      </w:r>
      <w:r>
        <w:rPr>
          <w:i w:val="0"/>
          <w:iCs w:val="0"/>
          <w:color w:val="000000"/>
        </w:rPr>
        <w:t xml:space="preserve"> Typecho_Feed()</w:t>
      </w:r>
      <w:r>
        <w:rPr>
          <w:rFonts w:hint="eastAsia"/>
          <w:i w:val="0"/>
          <w:iCs w:val="0"/>
          <w:color w:val="000000"/>
          <w:lang w:eastAsia="zh-CN"/>
        </w:rPr>
        <w:t>，</w:t>
      </w:r>
      <w:r>
        <w:rPr>
          <w:rFonts w:hint="eastAsia"/>
          <w:i w:val="0"/>
          <w:iCs w:val="0"/>
          <w:color w:val="000000"/>
          <w:lang w:val="en-US" w:eastAsia="zh-CN"/>
        </w:rPr>
        <w:t>对于它的私有属性要初始化为数组，key属性</w:t>
      </w:r>
      <w:r>
        <w:rPr>
          <w:i w:val="0"/>
          <w:iCs w:val="0"/>
          <w:color w:val="000000"/>
        </w:rPr>
        <w:t>'</w:t>
      </w:r>
      <w:r>
        <w:rPr>
          <w:rFonts w:hint="eastAsia"/>
          <w:i w:val="0"/>
          <w:iCs w:val="0"/>
          <w:color w:val="000000"/>
          <w:lang w:val="en-US" w:eastAsia="zh-CN"/>
        </w:rPr>
        <w:t>author</w:t>
      </w:r>
      <w:r>
        <w:rPr>
          <w:i w:val="0"/>
          <w:iCs w:val="0"/>
          <w:color w:val="000000"/>
        </w:rPr>
        <w:t xml:space="preserve">' </w:t>
      </w:r>
      <w:r>
        <w:rPr>
          <w:rFonts w:hint="eastAsia"/>
          <w:i w:val="0"/>
          <w:iCs w:val="0"/>
          <w:color w:val="000000"/>
          <w:lang w:val="en-US" w:eastAsia="zh-CN"/>
        </w:rPr>
        <w:t>对应的value属性是</w:t>
      </w:r>
      <w:r>
        <w:rPr>
          <w:i w:val="0"/>
          <w:iCs w:val="0"/>
          <w:color w:val="000000"/>
        </w:rPr>
        <w:t xml:space="preserve"> new </w:t>
      </w:r>
      <w:r>
        <w:rPr>
          <w:color w:val="000000"/>
        </w:rPr>
        <w:t>Typecho_Request()</w:t>
      </w:r>
      <w:r>
        <w:rPr>
          <w:rFonts w:hint="eastAsia"/>
          <w:color w:val="000000"/>
          <w:lang w:eastAsia="zh-CN"/>
        </w:rPr>
        <w:t>。</w:t>
      </w:r>
    </w:p>
    <w:p>
      <w:pPr>
        <w:numPr>
          <w:ilvl w:val="0"/>
          <w:numId w:val="3"/>
        </w:numPr>
        <w:ind w:left="0" w:leftChars="0" w:firstLine="0" w:firstLineChars="0"/>
        <w:rPr>
          <w:color w:val="000000"/>
        </w:rPr>
      </w:pPr>
      <w:r>
        <w:rPr>
          <w:rFonts w:hint="eastAsia"/>
          <w:i w:val="0"/>
          <w:iCs w:val="0"/>
          <w:color w:val="000000"/>
          <w:lang w:val="en-US" w:eastAsia="zh-CN"/>
        </w:rPr>
        <w:t>构造类</w:t>
      </w:r>
      <w:r>
        <w:rPr>
          <w:i w:val="0"/>
          <w:iCs w:val="0"/>
          <w:color w:val="000000"/>
        </w:rPr>
        <w:t xml:space="preserve"> Typecho_</w:t>
      </w:r>
      <w:r>
        <w:rPr>
          <w:color w:val="000000"/>
        </w:rPr>
        <w:t>Request</w:t>
      </w:r>
      <w:r>
        <w:rPr>
          <w:rFonts w:hint="eastAsia"/>
          <w:color w:val="000000"/>
          <w:lang w:val="en-US" w:eastAsia="zh-CN"/>
        </w:rPr>
        <w:t>()。其中</w:t>
      </w:r>
      <w:r>
        <w:rPr>
          <w:color w:val="000000"/>
        </w:rPr>
        <w:t>_filter[0] = 'assert';</w:t>
      </w:r>
      <w:r>
        <w:rPr>
          <w:rFonts w:hint="eastAsia"/>
          <w:color w:val="000000"/>
          <w:lang w:val="en-US" w:eastAsia="zh-CN"/>
        </w:rPr>
        <w:t>对应的是被调用的函数。</w:t>
      </w:r>
      <w:r>
        <w:rPr>
          <w:color w:val="000000"/>
        </w:rPr>
        <w:t>_params['screenName'] = 'phpinfo()';</w:t>
      </w:r>
      <w:r>
        <w:rPr>
          <w:rFonts w:hint="eastAsia"/>
          <w:color w:val="000000"/>
          <w:lang w:val="en-US" w:eastAsia="zh-CN"/>
        </w:rPr>
        <w:t>对应的是被调用的函数的参数。这都是我们可以控制的，也是反序列化漏洞的来源。</w:t>
      </w:r>
    </w:p>
    <w:p>
      <w:pPr>
        <w:numPr>
          <w:ilvl w:val="0"/>
          <w:numId w:val="3"/>
        </w:numPr>
        <w:ind w:left="0" w:leftChars="0" w:firstLine="0" w:firstLineChars="0"/>
        <w:rPr>
          <w:color w:val="000000"/>
        </w:rPr>
      </w:pPr>
      <w:r>
        <w:rPr>
          <w:rFonts w:hint="eastAsia"/>
          <w:color w:val="000000"/>
          <w:lang w:val="en-US" w:eastAsia="zh-CN"/>
        </w:rPr>
        <w:t>对变量exp序列化并编码，对应的代码：</w:t>
      </w:r>
      <w:r>
        <w:rPr>
          <w:color w:val="000000"/>
        </w:rPr>
        <w:t>echo base64_encode(serialize($exp));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eastAsiaTheme="minorEastAsia"/>
          <w:i w:val="0"/>
          <w:iCs w:val="0"/>
          <w:color w:val="000000"/>
          <w:lang w:val="en-US" w:eastAsia="zh-CN"/>
        </w:rPr>
      </w:pPr>
      <w:r>
        <w:rPr>
          <w:rFonts w:hint="eastAsia"/>
          <w:i w:val="0"/>
          <w:iCs w:val="0"/>
          <w:color w:val="000000"/>
          <w:lang w:val="en-US" w:eastAsia="zh-CN"/>
        </w:rPr>
        <w:t>将得到的反序列化字符串作为get的参数传递。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color w:val="000000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color w:val="000000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B4EFF2"/>
    <w:multiLevelType w:val="singleLevel"/>
    <w:tmpl w:val="FAB4EFF2"/>
    <w:lvl w:ilvl="0" w:tentative="0">
      <w:start w:val="1"/>
      <w:numFmt w:val="decimal"/>
      <w:suff w:val="space"/>
      <w:lvlText w:val="（%1）"/>
      <w:lvlJc w:val="left"/>
    </w:lvl>
  </w:abstractNum>
  <w:abstractNum w:abstractNumId="1">
    <w:nsid w:val="2304DBF9"/>
    <w:multiLevelType w:val="singleLevel"/>
    <w:tmpl w:val="2304DBF9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2">
    <w:nsid w:val="2CF9A773"/>
    <w:multiLevelType w:val="singleLevel"/>
    <w:tmpl w:val="2CF9A773"/>
    <w:lvl w:ilvl="0" w:tentative="0">
      <w:start w:val="1"/>
      <w:numFmt w:val="decimal"/>
      <w:suff w:val="space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IxZjE4NWUxYTgwYjkwOTU3MDRkZDUzZjFmYTk3MWMifQ=="/>
  </w:docVars>
  <w:rsids>
    <w:rsidRoot w:val="6F6406AA"/>
    <w:rsid w:val="266928A5"/>
    <w:rsid w:val="5EB65C95"/>
    <w:rsid w:val="6DEB1791"/>
    <w:rsid w:val="6F64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466</Words>
  <Characters>962</Characters>
  <Lines>0</Lines>
  <Paragraphs>0</Paragraphs>
  <TotalTime>0</TotalTime>
  <ScaleCrop>false</ScaleCrop>
  <LinksUpToDate>false</LinksUpToDate>
  <CharactersWithSpaces>1002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2022-03-28T11:04:00Z</dcterms:created>
  <dc:creator>Jan</dc:creator>
  <cp:lastModifiedBy>Jan</cp:lastModifiedBy>
  <dcterms:modified xsi:type="dcterms:W3CDTF">2022-06-01T09:25:04Z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B1CE4DE13E4C49F686F9EBD33CD35B4F</vt:lpwstr>
  </property>
</Properties>
</file>