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xmlns:wp14="http://schemas.microsoft.com/office/word/2010/wordml" w:rsidR="00000000" w14:paraId="3010B085" wp14:textId="77777777">
        <w:tc>
          <w:tcPr>
            <w:tcW w:w="2368" w:type="dxa"/>
          </w:tcPr>
          <w:p w:rsidR="008B06CD" w:rsidRDefault="008B06CD" w14:paraId="3791F1A8" wp14:textId="77777777">
            <w:pPr>
              <w:pStyle w:val="Kopfzeile"/>
              <w:snapToGrid w:val="0"/>
              <w:rPr>
                <w:sz w:val="4"/>
                <w:szCs w:val="4"/>
              </w:rPr>
            </w:pPr>
            <w:r>
              <w:rPr>
                <w:noProof/>
              </w:rPr>
              <w:drawing>
                <wp:anchor xmlns:wp14="http://schemas.microsoft.com/office/word/2010/wordprocessingDrawing" distT="0" distB="0" distL="0" distR="0" simplePos="0" relativeHeight="251657728" behindDoc="0" locked="0" layoutInCell="1" allowOverlap="1" wp14:anchorId="3DDCFC6B" wp14:editId="7777777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1414145" cy="593090"/>
                  <wp:effectExtent l="0" t="0" r="0" b="0"/>
                  <wp:wrapTopAndBottom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5930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70" w:type="dxa"/>
            <w:vAlign w:val="center"/>
          </w:tcPr>
          <w:p w:rsidR="008B06CD" w:rsidRDefault="008B06CD" w14:paraId="48B403BE" wp14:textId="77777777">
            <w:pPr>
              <w:snapToGrid w:val="0"/>
              <w:spacing w:line="288" w:lineRule="auto"/>
              <w:rPr>
                <w:rFonts w:cs="Arial"/>
                <w:b/>
                <w:spacing w:val="6"/>
                <w:sz w:val="28"/>
                <w:szCs w:val="28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Informationstechnische Projekte</w:t>
            </w:r>
          </w:p>
          <w:p w:rsidR="008B06CD" w:rsidRDefault="008B06CD" w14:paraId="06FF6E47" wp14:textId="77777777">
            <w:pPr>
              <w:pStyle w:val="Kopfzeile"/>
              <w:pBdr>
                <w:top w:val="single" w:color="000000" w:sz="4" w:space="1"/>
              </w:pBdr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</w:r>
            <w:r>
              <w:rPr>
                <w:rFonts w:cs="Arial"/>
                <w:spacing w:val="12"/>
                <w:sz w:val="20"/>
                <w:szCs w:val="20"/>
              </w:rPr>
              <w:t>mit Expositur Zwettl, 3910, Hammerweg 1</w:t>
            </w:r>
          </w:p>
        </w:tc>
      </w:tr>
    </w:tbl>
    <w:p xmlns:wp14="http://schemas.microsoft.com/office/word/2010/wordml" w:rsidR="008B06CD" w:rsidRDefault="008B06CD" w14:paraId="672A6659" wp14:textId="77777777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50"/>
        <w:gridCol w:w="3969"/>
        <w:gridCol w:w="850"/>
        <w:gridCol w:w="3969"/>
      </w:tblGrid>
      <w:tr xmlns:wp14="http://schemas.microsoft.com/office/word/2010/wordml" w:rsidR="00000000" w:rsidTr="381B4551" w14:paraId="5998096F" wp14:textId="77777777">
        <w:tc>
          <w:tcPr>
            <w:tcW w:w="4819" w:type="dxa"/>
            <w:gridSpan w:val="2"/>
            <w:tcBorders>
              <w:top w:val="single" w:color="000000" w:themeColor="text1" w:sz="1" w:space="0"/>
              <w:left w:val="single" w:color="000000" w:themeColor="text1" w:sz="1" w:space="0"/>
            </w:tcBorders>
            <w:shd w:val="clear" w:color="auto" w:fill="CCCCCC"/>
            <w:tcMar/>
          </w:tcPr>
          <w:p w:rsidR="008B06CD" w:rsidRDefault="008B06CD" w14:paraId="39C49E66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19" w:type="dxa"/>
            <w:gridSpan w:val="2"/>
            <w:tcBorders>
              <w:top w:val="single" w:color="000000" w:themeColor="text1" w:sz="1" w:space="0"/>
              <w:left w:val="single" w:color="000000" w:themeColor="text1" w:sz="8" w:space="0"/>
              <w:right w:val="single" w:color="000000" w:themeColor="text1" w:sz="1" w:space="0"/>
            </w:tcBorders>
            <w:shd w:val="clear" w:color="auto" w:fill="E6E6FF"/>
            <w:tcMar/>
          </w:tcPr>
          <w:p w:rsidR="008B06CD" w:rsidRDefault="008B06CD" w14:paraId="7097B7AB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xmlns:wp14="http://schemas.microsoft.com/office/word/2010/wordml" w:rsidR="00000000" w:rsidTr="381B4551" w14:paraId="2E08C40C" wp14:textId="77777777">
        <w:tc>
          <w:tcPr>
            <w:tcW w:w="850" w:type="dxa"/>
            <w:tcBorders>
              <w:left w:val="single" w:color="000000" w:themeColor="text1" w:sz="1" w:space="0"/>
            </w:tcBorders>
            <w:shd w:val="clear" w:color="auto" w:fill="CCCCCC"/>
            <w:tcMar/>
          </w:tcPr>
          <w:p w:rsidR="008B06CD" w:rsidRDefault="008B06CD" w14:paraId="09C9AD33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2A514869" wp14:textId="56E92B76">
            <w:pPr>
              <w:pStyle w:val="TabellenInhalt"/>
            </w:pPr>
            <w:r w:rsidR="5BFB3D31">
              <w:rPr/>
              <w:t>25</w:t>
            </w:r>
            <w:r w:rsidR="008B06CD">
              <w:rPr/>
              <w:t>/</w:t>
            </w:r>
            <w:r w:rsidR="4AF28F58">
              <w:rPr/>
              <w:t>26</w:t>
            </w:r>
            <w:r w:rsidR="008B06CD">
              <w:rPr/>
              <w:t>-</w:t>
            </w:r>
            <w:r w:rsidR="7379D4F3">
              <w:rPr/>
              <w:t>5Bhitm</w:t>
            </w:r>
            <w:r w:rsidR="008B06CD">
              <w:rPr/>
              <w:t>-</w:t>
            </w:r>
            <w:r w:rsidR="332030CF">
              <w:rPr/>
              <w:t>01</w:t>
            </w:r>
          </w:p>
        </w:tc>
        <w:tc>
          <w:tcPr>
            <w:tcW w:w="850" w:type="dxa"/>
            <w:vMerge w:val="restart"/>
            <w:tcBorders>
              <w:left w:val="single" w:color="000000" w:themeColor="text1" w:sz="8" w:space="0"/>
              <w:bottom w:val="single" w:color="000000" w:themeColor="text1" w:sz="1" w:space="0"/>
            </w:tcBorders>
            <w:shd w:val="clear" w:color="auto" w:fill="E6E6FF"/>
            <w:tcMar/>
          </w:tcPr>
          <w:p w:rsidR="008B06CD" w:rsidRDefault="008B06CD" w14:paraId="0A37501D" wp14:textId="77777777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vMerge w:val="restart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76B6EFE7" w:rsidP="381B4551" w:rsidRDefault="76B6EFE7" w14:paraId="74AD50D0" w14:textId="4569DE5B">
            <w:pPr>
              <w:pStyle w:val="TabellenInhal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81B4551" w:rsidR="76B6EFE7">
              <w:rPr>
                <w:b w:val="1"/>
                <w:bCs w:val="1"/>
                <w:i w:val="1"/>
                <w:iCs w:val="1"/>
                <w:sz w:val="20"/>
                <w:szCs w:val="20"/>
              </w:rPr>
              <w:t>Plesnicar Boris</w:t>
            </w:r>
          </w:p>
          <w:p w:rsidR="008B06CD" w:rsidRDefault="008B06CD" w14:paraId="172A0622" wp14:textId="11A22B40">
            <w:pPr>
              <w:pStyle w:val="TabellenInhalt"/>
              <w:rPr>
                <w:sz w:val="20"/>
                <w:szCs w:val="20"/>
              </w:rPr>
            </w:pPr>
            <w:r w:rsidRPr="381B4551" w:rsidR="76B6EFE7">
              <w:rPr>
                <w:sz w:val="20"/>
                <w:szCs w:val="20"/>
              </w:rPr>
              <w:t>Baumgartner Jan-Ole</w:t>
            </w:r>
          </w:p>
          <w:p w:rsidR="008B06CD" w:rsidRDefault="008B06CD" w14:paraId="5DAB6C7B" wp14:textId="77777777">
            <w:pPr>
              <w:pStyle w:val="TabellenInhalt"/>
              <w:rPr>
                <w:sz w:val="20"/>
                <w:szCs w:val="20"/>
              </w:rPr>
            </w:pPr>
          </w:p>
          <w:p w:rsidR="008B06CD" w:rsidP="381B4551" w:rsidRDefault="008B06CD" w14:paraId="1689F6FC" wp14:textId="3B8CB538">
            <w:pPr>
              <w:pStyle w:val="TabellenInhal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381B4551" w:rsidR="76B6EFE7">
              <w:rPr>
                <w:i w:val="1"/>
                <w:iCs w:val="1"/>
                <w:sz w:val="20"/>
                <w:szCs w:val="20"/>
              </w:rPr>
              <w:t xml:space="preserve">Jagersberger </w:t>
            </w:r>
          </w:p>
        </w:tc>
      </w:tr>
      <w:tr xmlns:wp14="http://schemas.microsoft.com/office/word/2010/wordml" w:rsidR="00000000" w:rsidTr="381B4551" w14:paraId="0D909AED" wp14:textId="77777777">
        <w:tc>
          <w:tcPr>
            <w:tcW w:w="850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CCCCCC"/>
            <w:tcMar/>
          </w:tcPr>
          <w:p w:rsidR="008B06CD" w:rsidRDefault="008B06CD" w14:paraId="76CAFD79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02EB378F" wp14:textId="32213E56">
            <w:pPr>
              <w:pStyle w:val="TabellenInhalt"/>
            </w:pPr>
            <w:r w:rsidR="5B34D862">
              <w:rPr/>
              <w:t>Skyline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6A05A809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5A39BBE3" wp14:textId="77777777">
            <w:pPr>
              <w:pStyle w:val="TabellenInhalt"/>
            </w:pPr>
          </w:p>
        </w:tc>
      </w:tr>
      <w:tr xmlns:wp14="http://schemas.microsoft.com/office/word/2010/wordml" w:rsidR="00000000" w:rsidTr="381B4551" w14:paraId="6A6BDB96" wp14:textId="77777777">
        <w:tc>
          <w:tcPr>
            <w:tcW w:w="4819" w:type="dxa"/>
            <w:gridSpan w:val="2"/>
            <w:tcBorders>
              <w:left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6E1F8EF2" wp14:textId="77777777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41C8F396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72A3D3EC" wp14:textId="77777777">
            <w:pPr>
              <w:pStyle w:val="TabellenInhalt"/>
            </w:pPr>
          </w:p>
        </w:tc>
      </w:tr>
      <w:tr xmlns:wp14="http://schemas.microsoft.com/office/word/2010/wordml" w:rsidR="00000000" w:rsidTr="381B4551" w14:paraId="3FB61B6C" wp14:textId="77777777">
        <w:tc>
          <w:tcPr>
            <w:tcW w:w="850" w:type="dxa"/>
            <w:tcBorders>
              <w:left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7108D1C7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0D0B940D" wp14:textId="1EFB9820">
            <w:pPr>
              <w:pStyle w:val="TabellenInhalt"/>
            </w:pPr>
            <w:r w:rsidR="55B40B75">
              <w:rPr/>
              <w:t>01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0E27B00A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60061E4C" wp14:textId="77777777">
            <w:pPr>
              <w:pStyle w:val="TabellenInhalt"/>
            </w:pPr>
          </w:p>
        </w:tc>
      </w:tr>
      <w:tr xmlns:wp14="http://schemas.microsoft.com/office/word/2010/wordml" w:rsidR="00000000" w:rsidTr="381B4551" w14:paraId="5D4478A0" wp14:textId="77777777">
        <w:tc>
          <w:tcPr>
            <w:tcW w:w="850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44BD188F" wp14:textId="77777777">
            <w:pPr>
              <w:pStyle w:val="TabellenInha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44EAFD9C" wp14:textId="3F16B069">
            <w:pPr>
              <w:pStyle w:val="TabellenInhalt"/>
            </w:pPr>
            <w:r w:rsidR="2231B10D">
              <w:rPr/>
              <w:t>Protokoll</w:t>
            </w:r>
          </w:p>
        </w:tc>
        <w:tc>
          <w:tcPr>
            <w:tcW w:w="850" w:type="dxa"/>
            <w:vMerge/>
            <w:tcBorders/>
            <w:tcMar/>
          </w:tcPr>
          <w:p w:rsidR="008B06CD" w:rsidRDefault="008B06CD" w14:paraId="4B94D5A5" wp14:textId="77777777">
            <w:pPr>
              <w:pStyle w:val="TabellenInhalt"/>
            </w:pPr>
          </w:p>
        </w:tc>
        <w:tc>
          <w:tcPr>
            <w:tcW w:w="3969" w:type="dxa"/>
            <w:vMerge/>
            <w:tcBorders/>
            <w:tcMar/>
          </w:tcPr>
          <w:p w:rsidR="008B06CD" w:rsidRDefault="008B06CD" w14:paraId="3DEEC669" wp14:textId="77777777">
            <w:pPr>
              <w:pStyle w:val="TabellenInhalt"/>
            </w:pPr>
          </w:p>
        </w:tc>
      </w:tr>
    </w:tbl>
    <w:p xmlns:wp14="http://schemas.microsoft.com/office/word/2010/wordml" w:rsidR="008B06CD" w:rsidRDefault="008B06CD" w14:paraId="3656B9AB" wp14:textId="77777777">
      <w:pPr>
        <w:rPr>
          <w:sz w:val="20"/>
          <w:szCs w:val="20"/>
        </w:rPr>
      </w:pPr>
    </w:p>
    <w:p xmlns:wp14="http://schemas.microsoft.com/office/word/2010/wordml" w:rsidR="008B06CD" w:rsidRDefault="008B06CD" w14:paraId="0CAE2996" wp14:textId="7777777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7"/>
        <w:gridCol w:w="1425"/>
        <w:gridCol w:w="2066"/>
        <w:gridCol w:w="4930"/>
      </w:tblGrid>
      <w:tr xmlns:wp14="http://schemas.microsoft.com/office/word/2010/wordml" w:rsidR="00000000" w:rsidTr="381B4551" w14:paraId="4AAC1872" wp14:textId="77777777">
        <w:tc>
          <w:tcPr>
            <w:tcW w:w="1217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6B814A1E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746F1487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2ABAEF7C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0" w:type="dxa"/>
            <w:tcBorders>
              <w:top w:val="single" w:color="000000" w:themeColor="text1" w:sz="1" w:space="0"/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shd w:val="clear" w:color="auto" w:fill="E6E6E6"/>
            <w:tcMar/>
          </w:tcPr>
          <w:p w:rsidR="008B06CD" w:rsidRDefault="008B06CD" w14:paraId="334F0C85" wp14:textId="77777777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Änderungen</w:t>
            </w:r>
          </w:p>
        </w:tc>
      </w:tr>
      <w:tr xmlns:wp14="http://schemas.microsoft.com/office/word/2010/wordml" w:rsidR="00000000" w:rsidTr="381B4551" w14:paraId="45FB0818" wp14:textId="77777777">
        <w:tc>
          <w:tcPr>
            <w:tcW w:w="1217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8B06CD" w:rsidRDefault="008B06CD" w14:paraId="049F31CB" wp14:textId="6F42A025">
            <w:pPr>
              <w:pStyle w:val="TabellenInhalt"/>
              <w:rPr>
                <w:sz w:val="20"/>
                <w:szCs w:val="20"/>
              </w:rPr>
            </w:pPr>
            <w:r w:rsidRPr="381B4551" w:rsidR="3C93125E">
              <w:rPr>
                <w:sz w:val="20"/>
                <w:szCs w:val="20"/>
              </w:rPr>
              <w:t>0.1</w:t>
            </w:r>
          </w:p>
        </w:tc>
        <w:tc>
          <w:tcPr>
            <w:tcW w:w="1425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8B06CD" w:rsidRDefault="008B06CD" w14:paraId="53128261" wp14:textId="0BF6333D">
            <w:pPr>
              <w:pStyle w:val="TabellenInhalt"/>
              <w:rPr>
                <w:sz w:val="20"/>
                <w:szCs w:val="20"/>
              </w:rPr>
            </w:pPr>
            <w:r w:rsidRPr="381B4551" w:rsidR="3C93125E">
              <w:rPr>
                <w:sz w:val="20"/>
                <w:szCs w:val="20"/>
              </w:rPr>
              <w:t>10.10.2025</w:t>
            </w:r>
          </w:p>
        </w:tc>
        <w:tc>
          <w:tcPr>
            <w:tcW w:w="2066" w:type="dxa"/>
            <w:tcBorders>
              <w:left w:val="single" w:color="000000" w:themeColor="text1" w:sz="1" w:space="0"/>
              <w:bottom w:val="single" w:color="000000" w:themeColor="text1" w:sz="1" w:space="0"/>
            </w:tcBorders>
            <w:tcMar/>
          </w:tcPr>
          <w:p w:rsidR="008B06CD" w:rsidRDefault="008B06CD" w14:paraId="62486C05" wp14:textId="224CAAD6">
            <w:pPr>
              <w:pStyle w:val="TabellenInhalt"/>
              <w:rPr>
                <w:sz w:val="20"/>
                <w:szCs w:val="20"/>
              </w:rPr>
            </w:pPr>
            <w:r w:rsidRPr="381B4551" w:rsidR="3C93125E">
              <w:rPr>
                <w:sz w:val="20"/>
                <w:szCs w:val="20"/>
              </w:rPr>
              <w:t>Baumgartner</w:t>
            </w:r>
          </w:p>
        </w:tc>
        <w:tc>
          <w:tcPr>
            <w:tcW w:w="4930" w:type="dxa"/>
            <w:tcBorders>
              <w:left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8B06CD" w:rsidRDefault="008B06CD" w14:paraId="4101652C" wp14:textId="1C1658F9">
            <w:pPr>
              <w:pStyle w:val="TabellenInhalt"/>
              <w:rPr>
                <w:sz w:val="20"/>
                <w:szCs w:val="20"/>
              </w:rPr>
            </w:pPr>
            <w:r w:rsidRPr="381B4551" w:rsidR="3C93125E">
              <w:rPr>
                <w:sz w:val="20"/>
                <w:szCs w:val="20"/>
              </w:rPr>
              <w:t>Erstellung des ersten Protokolls</w:t>
            </w:r>
          </w:p>
        </w:tc>
      </w:tr>
    </w:tbl>
    <w:p xmlns:wp14="http://schemas.microsoft.com/office/word/2010/wordml" w:rsidR="008B06CD" w:rsidRDefault="008B06CD" w14:paraId="4B99056E" wp14:textId="77777777"/>
    <w:p w:rsidR="65DE2C96" w:rsidRDefault="65DE2C96" w14:paraId="0001D3E4" w14:textId="3968EF8B">
      <w:r w:rsidR="65DE2C96">
        <w:rPr/>
        <w:t>Pflichtenheft</w:t>
      </w:r>
    </w:p>
    <w:p w:rsidR="65DE2C96" w:rsidP="381B4551" w:rsidRDefault="65DE2C96" w14:paraId="27C5D914" w14:textId="4456AE6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381B4551" w:rsidR="65DE2C96">
        <w:rPr>
          <w:sz w:val="24"/>
          <w:szCs w:val="24"/>
        </w:rPr>
        <w:t>Jagersberger schicken zum drüberscha</w:t>
      </w:r>
      <w:r w:rsidRPr="381B4551" w:rsidR="771FB998">
        <w:rPr>
          <w:sz w:val="24"/>
          <w:szCs w:val="24"/>
        </w:rPr>
        <w:t>uen</w:t>
      </w:r>
    </w:p>
    <w:p w:rsidR="381B4551" w:rsidRDefault="381B4551" w14:paraId="37DE7FC8" w14:textId="3D5078CE"/>
    <w:p xmlns:wp14="http://schemas.microsoft.com/office/word/2010/wordml" w:rsidR="008B06CD" w:rsidRDefault="008B06CD" w14:paraId="1299C43A" wp14:textId="04733B32">
      <w:r w:rsidR="704BC013">
        <w:rPr/>
        <w:t xml:space="preserve">Mockup herzeigen </w:t>
      </w:r>
    </w:p>
    <w:p w:rsidR="3CCD83B2" w:rsidP="381B4551" w:rsidRDefault="3CCD83B2" w14:paraId="57B99022" w14:textId="5A51F2F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81B4551" w:rsidR="3CCD83B2">
        <w:rPr>
          <w:sz w:val="24"/>
          <w:szCs w:val="24"/>
        </w:rPr>
        <w:t>Besp</w:t>
      </w:r>
      <w:r w:rsidRPr="381B4551" w:rsidR="30423007">
        <w:rPr>
          <w:sz w:val="24"/>
          <w:szCs w:val="24"/>
        </w:rPr>
        <w:t>r</w:t>
      </w:r>
      <w:r w:rsidRPr="381B4551" w:rsidR="60285EBD">
        <w:rPr>
          <w:sz w:val="24"/>
          <w:szCs w:val="24"/>
        </w:rPr>
        <w:t>e</w:t>
      </w:r>
      <w:r w:rsidRPr="381B4551" w:rsidR="3CCD83B2">
        <w:rPr>
          <w:sz w:val="24"/>
          <w:szCs w:val="24"/>
        </w:rPr>
        <w:t>chen des Mockup</w:t>
      </w:r>
      <w:r w:rsidRPr="381B4551" w:rsidR="4A90EA9B">
        <w:rPr>
          <w:sz w:val="24"/>
          <w:szCs w:val="24"/>
        </w:rPr>
        <w:t>s --&gt; passt</w:t>
      </w:r>
    </w:p>
    <w:p w:rsidR="6169EA27" w:rsidP="381B4551" w:rsidRDefault="6169EA27" w14:paraId="30EFD73F" w14:textId="4D05DE5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81B4551" w:rsidR="6169EA27">
        <w:rPr>
          <w:sz w:val="24"/>
          <w:szCs w:val="24"/>
        </w:rPr>
        <w:t>Scan Flugticket</w:t>
      </w:r>
    </w:p>
    <w:p w:rsidR="6169EA27" w:rsidP="381B4551" w:rsidRDefault="6169EA27" w14:paraId="7FB3E79E" w14:textId="1E9CFB5B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381B4551" w:rsidR="6169EA27">
        <w:rPr>
          <w:sz w:val="24"/>
          <w:szCs w:val="24"/>
        </w:rPr>
        <w:t xml:space="preserve">Automatisches auslesen der </w:t>
      </w:r>
      <w:r w:rsidRPr="381B4551" w:rsidR="6169EA27">
        <w:rPr>
          <w:sz w:val="24"/>
          <w:szCs w:val="24"/>
        </w:rPr>
        <w:t>infos</w:t>
      </w:r>
      <w:r w:rsidRPr="381B4551" w:rsidR="6169EA27">
        <w:rPr>
          <w:sz w:val="24"/>
          <w:szCs w:val="24"/>
        </w:rPr>
        <w:t xml:space="preserve"> für Flüge -&gt; </w:t>
      </w:r>
      <w:r w:rsidRPr="381B4551" w:rsidR="6169EA27">
        <w:rPr>
          <w:sz w:val="24"/>
          <w:szCs w:val="24"/>
        </w:rPr>
        <w:t>xml</w:t>
      </w:r>
      <w:r w:rsidRPr="381B4551" w:rsidR="6169EA27">
        <w:rPr>
          <w:sz w:val="24"/>
          <w:szCs w:val="24"/>
        </w:rPr>
        <w:t xml:space="preserve"> </w:t>
      </w:r>
    </w:p>
    <w:p w:rsidR="6169EA27" w:rsidP="381B4551" w:rsidRDefault="6169EA27" w14:paraId="65DDE65C" w14:textId="531D716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381B4551" w:rsidR="6169EA27">
        <w:rPr>
          <w:sz w:val="24"/>
          <w:szCs w:val="24"/>
        </w:rPr>
        <w:t>Schauen</w:t>
      </w:r>
      <w:r w:rsidRPr="381B4551" w:rsidR="6169EA27">
        <w:rPr>
          <w:sz w:val="24"/>
          <w:szCs w:val="24"/>
        </w:rPr>
        <w:t xml:space="preserve"> ob es bei Flugtickets </w:t>
      </w:r>
      <w:r w:rsidRPr="381B4551" w:rsidR="6169EA27">
        <w:rPr>
          <w:sz w:val="24"/>
          <w:szCs w:val="24"/>
        </w:rPr>
        <w:t>xml</w:t>
      </w:r>
      <w:r w:rsidRPr="381B4551" w:rsidR="6169EA27">
        <w:rPr>
          <w:sz w:val="24"/>
          <w:szCs w:val="24"/>
        </w:rPr>
        <w:t xml:space="preserve"> im </w:t>
      </w:r>
      <w:r w:rsidRPr="381B4551" w:rsidR="6169EA27">
        <w:rPr>
          <w:sz w:val="24"/>
          <w:szCs w:val="24"/>
        </w:rPr>
        <w:t>hintergrund</w:t>
      </w:r>
      <w:r w:rsidRPr="381B4551" w:rsidR="6169EA27">
        <w:rPr>
          <w:sz w:val="24"/>
          <w:szCs w:val="24"/>
        </w:rPr>
        <w:t xml:space="preserve"> gibt</w:t>
      </w:r>
    </w:p>
    <w:p w:rsidR="381B4551" w:rsidP="381B4551" w:rsidRDefault="381B4551" w14:paraId="1EED8597" w14:textId="1ADF9BAE">
      <w:pPr>
        <w:pStyle w:val="Standard"/>
        <w:rPr>
          <w:sz w:val="24"/>
          <w:szCs w:val="24"/>
        </w:rPr>
      </w:pPr>
    </w:p>
    <w:p w:rsidR="098700A5" w:rsidP="381B4551" w:rsidRDefault="098700A5" w14:paraId="51B7CA3A" w14:textId="24780FF7">
      <w:pPr>
        <w:pStyle w:val="Heading3"/>
        <w:spacing w:before="281" w:beforeAutospacing="off" w:after="281" w:afterAutospacing="off"/>
      </w:pPr>
      <w:r w:rsidRPr="381B4551" w:rsidR="098700A5">
        <w:rPr>
          <w:rFonts w:ascii="Tahoma" w:hAnsi="Tahoma" w:eastAsia="Tahoma" w:cs="Tahoma"/>
          <w:b w:val="1"/>
          <w:bCs w:val="1"/>
          <w:noProof w:val="0"/>
          <w:sz w:val="28"/>
          <w:szCs w:val="28"/>
          <w:lang w:val="de-AT"/>
        </w:rPr>
        <w:t>Nächste Aufgaben</w:t>
      </w:r>
    </w:p>
    <w:p w:rsidR="098700A5" w:rsidP="381B4551" w:rsidRDefault="098700A5" w14:paraId="3AABC06C" w14:textId="409786A2">
      <w:pPr>
        <w:spacing w:before="240" w:beforeAutospacing="off" w:after="240" w:afterAutospacing="off"/>
      </w:pPr>
      <w:r w:rsidRPr="381B4551" w:rsidR="098700A5">
        <w:rPr>
          <w:rFonts w:ascii="Tahoma" w:hAnsi="Tahoma" w:eastAsia="Tahoma" w:cs="Tahoma"/>
          <w:b w:val="1"/>
          <w:bCs w:val="1"/>
          <w:noProof w:val="0"/>
          <w:sz w:val="24"/>
          <w:szCs w:val="24"/>
          <w:lang w:val="de-AT"/>
        </w:rPr>
        <w:t>Flugtickets auslesen</w:t>
      </w:r>
      <w:r>
        <w:br/>
      </w:r>
      <w:r w:rsidRPr="381B4551" w:rsidR="098700A5">
        <w:rPr>
          <w:rFonts w:ascii="Tahoma" w:hAnsi="Tahoma" w:eastAsia="Tahoma" w:cs="Tahoma"/>
          <w:noProof w:val="0"/>
          <w:sz w:val="24"/>
          <w:szCs w:val="24"/>
          <w:lang w:val="de-AT"/>
        </w:rPr>
        <w:t xml:space="preserve"> Im nächsten Schritt soll geprüft werden, wie sich Flugtickets automatisch auslesen und die enthaltenen Informationen weiterverarbeiten lassen. Dabei steht im Vordergrund, die relevanten Flugdaten zu </w:t>
      </w:r>
      <w:r w:rsidRPr="381B4551" w:rsidR="098700A5">
        <w:rPr>
          <w:rFonts w:ascii="Tahoma" w:hAnsi="Tahoma" w:eastAsia="Tahoma" w:cs="Tahoma"/>
          <w:b w:val="1"/>
          <w:bCs w:val="1"/>
          <w:noProof w:val="0"/>
          <w:sz w:val="24"/>
          <w:szCs w:val="24"/>
          <w:lang w:val="de-AT"/>
        </w:rPr>
        <w:t>parsen</w:t>
      </w:r>
      <w:r w:rsidRPr="381B4551" w:rsidR="098700A5">
        <w:rPr>
          <w:rFonts w:ascii="Tahoma" w:hAnsi="Tahoma" w:eastAsia="Tahoma" w:cs="Tahoma"/>
          <w:noProof w:val="0"/>
          <w:sz w:val="24"/>
          <w:szCs w:val="24"/>
          <w:lang w:val="de-AT"/>
        </w:rPr>
        <w:t xml:space="preserve"> (z. B. Flugnummer, Datum, Abflug- und Ankunftsort). Außerdem soll überprüft werden, ob Flugtickets im Hintergrund strukturierte Daten wie </w:t>
      </w:r>
      <w:r w:rsidRPr="381B4551" w:rsidR="098700A5">
        <w:rPr>
          <w:rFonts w:ascii="Tahoma" w:hAnsi="Tahoma" w:eastAsia="Tahoma" w:cs="Tahoma"/>
          <w:b w:val="1"/>
          <w:bCs w:val="1"/>
          <w:noProof w:val="0"/>
          <w:sz w:val="24"/>
          <w:szCs w:val="24"/>
          <w:lang w:val="de-AT"/>
        </w:rPr>
        <w:t>XML-Dateien</w:t>
      </w:r>
      <w:r w:rsidRPr="381B4551" w:rsidR="098700A5">
        <w:rPr>
          <w:rFonts w:ascii="Tahoma" w:hAnsi="Tahoma" w:eastAsia="Tahoma" w:cs="Tahoma"/>
          <w:noProof w:val="0"/>
          <w:sz w:val="24"/>
          <w:szCs w:val="24"/>
          <w:lang w:val="de-AT"/>
        </w:rPr>
        <w:t xml:space="preserve"> enthalten, die für das automatische Auslesen genutzt werden könnten.</w:t>
      </w:r>
    </w:p>
    <w:p w:rsidR="098700A5" w:rsidP="381B4551" w:rsidRDefault="098700A5" w14:paraId="1F16B218" w14:textId="6885DC82">
      <w:pPr>
        <w:spacing w:before="240" w:beforeAutospacing="off" w:after="240" w:afterAutospacing="off"/>
      </w:pPr>
      <w:r w:rsidRPr="381B4551" w:rsidR="098700A5">
        <w:rPr>
          <w:rFonts w:ascii="Tahoma" w:hAnsi="Tahoma" w:eastAsia="Tahoma" w:cs="Tahoma"/>
          <w:b w:val="1"/>
          <w:bCs w:val="1"/>
          <w:noProof w:val="0"/>
          <w:sz w:val="24"/>
          <w:szCs w:val="24"/>
          <w:lang w:val="de-AT"/>
        </w:rPr>
        <w:t>Deployment überlegen</w:t>
      </w:r>
      <w:r>
        <w:br/>
      </w:r>
      <w:r w:rsidRPr="381B4551" w:rsidR="098700A5">
        <w:rPr>
          <w:rFonts w:ascii="Tahoma" w:hAnsi="Tahoma" w:eastAsia="Tahoma" w:cs="Tahoma"/>
          <w:noProof w:val="0"/>
          <w:sz w:val="24"/>
          <w:szCs w:val="24"/>
          <w:lang w:val="de-AT"/>
        </w:rPr>
        <w:t xml:space="preserve"> Zusätzlich wird überlegt, wie die App später bereitgestellt und verteilt werden kann. Es soll ein erster grober Plan entstehen, welche Möglichkeiten für das </w:t>
      </w:r>
      <w:r w:rsidRPr="381B4551" w:rsidR="098700A5">
        <w:rPr>
          <w:rFonts w:ascii="Tahoma" w:hAnsi="Tahoma" w:eastAsia="Tahoma" w:cs="Tahoma"/>
          <w:b w:val="1"/>
          <w:bCs w:val="1"/>
          <w:noProof w:val="0"/>
          <w:sz w:val="24"/>
          <w:szCs w:val="24"/>
          <w:lang w:val="de-AT"/>
        </w:rPr>
        <w:t>Deployment</w:t>
      </w:r>
      <w:r w:rsidRPr="381B4551" w:rsidR="098700A5">
        <w:rPr>
          <w:rFonts w:ascii="Tahoma" w:hAnsi="Tahoma" w:eastAsia="Tahoma" w:cs="Tahoma"/>
          <w:noProof w:val="0"/>
          <w:sz w:val="24"/>
          <w:szCs w:val="24"/>
          <w:lang w:val="de-AT"/>
        </w:rPr>
        <w:t xml:space="preserve"> in Frage kommen und wie dieses im Projekt umgesetzt werden könnte.</w:t>
      </w:r>
    </w:p>
    <w:p w:rsidR="381B4551" w:rsidP="381B4551" w:rsidRDefault="381B4551" w14:paraId="51F15C39" w14:textId="4529D508">
      <w:pPr>
        <w:pStyle w:val="Standard"/>
        <w:rPr>
          <w:sz w:val="24"/>
          <w:szCs w:val="24"/>
        </w:rPr>
      </w:pPr>
    </w:p>
    <w:sectPr w:rsidR="00000000">
      <w:footerReference w:type="default" r:id="rId9"/>
      <w:pgSz w:w="11906" w:h="16838" w:orient="portrait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8B06CD" w:rsidRDefault="008B06CD" w14:paraId="4DDBEF00" wp14:textId="77777777">
      <w:r>
        <w:separator/>
      </w:r>
    </w:p>
  </w:endnote>
  <w:endnote w:type="continuationSeparator" w:id="0">
    <w:p xmlns:wp14="http://schemas.microsoft.com/office/word/2010/wordml" w:rsidR="008B06CD" w:rsidRDefault="008B06CD" w14:paraId="3461D7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B06CD" w:rsidRDefault="008B06CD" w14:paraId="680A121A" wp14:textId="77777777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8B06CD" w:rsidRDefault="008B06CD" w14:paraId="3CF2D8B6" wp14:textId="77777777">
      <w:r>
        <w:separator/>
      </w:r>
    </w:p>
  </w:footnote>
  <w:footnote w:type="continuationSeparator" w:id="0">
    <w:p xmlns:wp14="http://schemas.microsoft.com/office/word/2010/wordml" w:rsidR="008B06CD" w:rsidRDefault="008B06CD" w14:paraId="0FB78278" wp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cjP7NoP0CYzQqH" int2:id="D6I9ZzY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6eba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6f5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9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F7"/>
    <w:rsid w:val="008B06CD"/>
    <w:rsid w:val="009C6EF7"/>
    <w:rsid w:val="03B7446A"/>
    <w:rsid w:val="098700A5"/>
    <w:rsid w:val="0ACE71F1"/>
    <w:rsid w:val="0D6B291B"/>
    <w:rsid w:val="13CB27CD"/>
    <w:rsid w:val="17A23E53"/>
    <w:rsid w:val="2231B10D"/>
    <w:rsid w:val="23052710"/>
    <w:rsid w:val="30423007"/>
    <w:rsid w:val="3112C809"/>
    <w:rsid w:val="32CC97F4"/>
    <w:rsid w:val="332030CF"/>
    <w:rsid w:val="381B4551"/>
    <w:rsid w:val="3C93125E"/>
    <w:rsid w:val="3CCD83B2"/>
    <w:rsid w:val="42DC511C"/>
    <w:rsid w:val="44ADF69F"/>
    <w:rsid w:val="45C8E138"/>
    <w:rsid w:val="49E188F2"/>
    <w:rsid w:val="4A90EA9B"/>
    <w:rsid w:val="4AF28F58"/>
    <w:rsid w:val="514EC6AF"/>
    <w:rsid w:val="55B40B75"/>
    <w:rsid w:val="5A381536"/>
    <w:rsid w:val="5B34D862"/>
    <w:rsid w:val="5BFB3D31"/>
    <w:rsid w:val="60285EBD"/>
    <w:rsid w:val="6169EA27"/>
    <w:rsid w:val="63FE87E6"/>
    <w:rsid w:val="65DE2C96"/>
    <w:rsid w:val="699D43CC"/>
    <w:rsid w:val="6EE4DA0C"/>
    <w:rsid w:val="704BC013"/>
    <w:rsid w:val="7379D4F3"/>
    <w:rsid w:val="76B6EFE7"/>
    <w:rsid w:val="771FB998"/>
    <w:rsid w:val="7AD5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 [1]" fillcolor="none [4]" shadowcolor="none [2]"/>
    </o:shapedefaults>
    <o:shapelayout v:ext="edit">
      <o:idmap v:ext="edit" data="1"/>
    </o:shapelayout>
  </w:shapeDefaults>
  <w:doNotEmbedSmartTags/>
  <w:decimalSymbol w:val="."/>
  <w:listSeparator w:val=","/>
  <w14:docId w14:val="60A0C4D9"/>
  <w15:chartTrackingRefBased/>
  <w15:docId w15:val="{9029E8CC-5C59-4FD9-9919-95743FE14F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pPr>
      <w:widowControl w:val="0"/>
      <w:suppressAutoHyphens/>
    </w:pPr>
    <w:rPr>
      <w:rFonts w:ascii="Tahoma" w:hAnsi="Tahoma" w:eastAsia="SimSun" w:cs="Mangal"/>
      <w:kern w:val="1"/>
      <w:sz w:val="24"/>
      <w:szCs w:val="24"/>
      <w:lang w:val="de-AT" w:eastAsia="hi-IN" w:bidi="hi-IN"/>
    </w:rPr>
  </w:style>
  <w:style w:type="character" w:styleId="Absatz-Standardschriftart" w:default="1">
    <w:name w:val="Default Paragraph Font"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berschrift" w:customStyle="1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styleId="Beschriftung1" w:customStyle="1">
    <w:name w:val="Beschriftung1"/>
    <w:basedOn w:val="Standard"/>
    <w:pPr>
      <w:suppressLineNumbers/>
      <w:spacing w:before="120" w:after="120"/>
    </w:pPr>
    <w:rPr>
      <w:i/>
      <w:iCs/>
    </w:rPr>
  </w:style>
  <w:style w:type="paragraph" w:styleId="Verzeichnis" w:customStyle="1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styleId="TabellenInhalt" w:customStyle="1">
    <w:name w:val="Tabellen Inhalt"/>
    <w:basedOn w:val="Standard"/>
    <w:pPr>
      <w:suppressLineNumbers/>
    </w:pPr>
  </w:style>
  <w:style w:type="paragraph" w:styleId="Tabellenberschrift" w:customStyle="1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ListParagraph">
    <w:uiPriority w:val="34"/>
    <w:name w:val="List Paragraph"/>
    <w:basedOn w:val="Standard"/>
    <w:qFormat/>
    <w:rsid w:val="381B4551"/>
    <w:pPr>
      <w:spacing/>
      <w:ind w:left="720"/>
      <w:contextualSpacing/>
    </w:pPr>
  </w:style>
  <w:style w:type="paragraph" w:styleId="Heading3">
    <w:uiPriority w:val="9"/>
    <w:name w:val="heading 3"/>
    <w:basedOn w:val="Standard"/>
    <w:next w:val="Standard"/>
    <w:unhideWhenUsed/>
    <w:qFormat/>
    <w:rsid w:val="381B4551"/>
    <w:rPr>
      <w:rFonts w:eastAsia="游ゴシック Light" w:cs="Times New Roman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0f5c2d88eb5d4b6c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d17362d2dd114023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F10E76F7EA54D8E2CE49F5DD8DB77" ma:contentTypeVersion="11" ma:contentTypeDescription="Ein neues Dokument erstellen." ma:contentTypeScope="" ma:versionID="e23241ee284943a9f57f8db8ddb5bc2c">
  <xsd:schema xmlns:xsd="http://www.w3.org/2001/XMLSchema" xmlns:xs="http://www.w3.org/2001/XMLSchema" xmlns:p="http://schemas.microsoft.com/office/2006/metadata/properties" xmlns:ns2="ee911246-cad5-4758-880e-34478f8bc3df" xmlns:ns3="f0408131-1d67-4abf-a02e-f0015e028a47" targetNamespace="http://schemas.microsoft.com/office/2006/metadata/properties" ma:root="true" ma:fieldsID="906cb02e7ac43b54455bf72a6ab7184c" ns2:_="" ns3:_="">
    <xsd:import namespace="ee911246-cad5-4758-880e-34478f8bc3df"/>
    <xsd:import namespace="f0408131-1d67-4abf-a02e-f0015e028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11246-cad5-4758-880e-34478f8bc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9b628dc-8af3-4a8e-8378-a8864b03b5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08131-1d67-4abf-a02e-f0015e028a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f976f4-4157-4b43-99c0-52f41974b3c6}" ma:internalName="TaxCatchAll" ma:showField="CatchAllData" ma:web="f0408131-1d67-4abf-a02e-f0015e028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911246-cad5-4758-880e-34478f8bc3df">
      <Terms xmlns="http://schemas.microsoft.com/office/infopath/2007/PartnerControls"/>
    </lcf76f155ced4ddcb4097134ff3c332f>
    <TaxCatchAll xmlns="f0408131-1d67-4abf-a02e-f0015e028a47" xsi:nil="true"/>
  </documentManagement>
</p:properties>
</file>

<file path=customXml/itemProps1.xml><?xml version="1.0" encoding="utf-8"?>
<ds:datastoreItem xmlns:ds="http://schemas.openxmlformats.org/officeDocument/2006/customXml" ds:itemID="{479A2D66-68C4-43EB-ADCD-7DFA07AC3FC8}"/>
</file>

<file path=customXml/itemProps2.xml><?xml version="1.0" encoding="utf-8"?>
<ds:datastoreItem xmlns:ds="http://schemas.openxmlformats.org/officeDocument/2006/customXml" ds:itemID="{5CD22CDF-A9F4-4CA3-A692-60FDC8F819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ECCA90-1942-441A-91CA-724DD1DB5D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Baumgartner Jan-Ole</cp:lastModifiedBy>
  <cp:revision>2</cp:revision>
  <cp:lastPrinted>1601-01-01T00:00:00Z</cp:lastPrinted>
  <dcterms:created xsi:type="dcterms:W3CDTF">2025-10-10T06:39:00Z</dcterms:created>
  <dcterms:modified xsi:type="dcterms:W3CDTF">2025-10-10T06:58:36Z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0x010100EB1F10E76F7EA54D8E2CE49F5DD8DB77</vt:lpwstr>
  </property>
</Properties>
</file>