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2010"/>
        <w:gridCol w:w="4980"/>
        <w:gridCol w:w="1623"/>
      </w:tblGrid>
      <w:tr w:rsidR="005D4CBA" w:rsidRPr="005D4CBA" w14:paraId="16CB5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9B3DF5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A48B64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43553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D4CBA">
              <w:rPr>
                <w:b/>
                <w:bCs/>
                <w:sz w:val="20"/>
                <w:szCs w:val="20"/>
              </w:rPr>
              <w:t>What</w:t>
            </w:r>
            <w:proofErr w:type="spellEnd"/>
            <w:r w:rsidRPr="005D4CBA">
              <w:rPr>
                <w:b/>
                <w:bCs/>
                <w:sz w:val="20"/>
                <w:szCs w:val="20"/>
              </w:rPr>
              <w:t xml:space="preserve"> It Does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FE7B42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Origin</w:t>
            </w:r>
          </w:p>
        </w:tc>
      </w:tr>
      <w:tr w:rsidR="005D4CBA" w:rsidRPr="005D4CBA" w14:paraId="218D5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0C5744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C97FB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 xml:space="preserve">Payment </w:t>
            </w:r>
            <w:proofErr w:type="spellStart"/>
            <w:r w:rsidRPr="005D4CBA">
              <w:rPr>
                <w:b/>
                <w:bCs/>
                <w:sz w:val="20"/>
                <w:szCs w:val="20"/>
              </w:rPr>
              <w:t>Commitment</w:t>
            </w:r>
            <w:proofErr w:type="spellEnd"/>
            <w:r w:rsidRPr="005D4CB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D4CBA">
              <w:rPr>
                <w:b/>
                <w:bCs/>
                <w:sz w:val="20"/>
                <w:szCs w:val="20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F4E93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Shows a single, always up-to-date view of financed amount, monthly payment, payer, remaining balance, next payment, and agreement status.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647CC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M2 UXR</w:t>
            </w:r>
          </w:p>
        </w:tc>
      </w:tr>
      <w:tr w:rsidR="005D4CBA" w:rsidRPr="005D4CBA" w14:paraId="52618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A1C77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2DC7E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Financing Scope Breakdown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1B0C2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Clearly separates treatment cost, invoice amount, co-payment, reimbursement, and financed amount to explain exactly what the installment plan covers.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6B3EE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M2 UXR</w:t>
            </w:r>
          </w:p>
        </w:tc>
      </w:tr>
      <w:tr w:rsidR="005D4CBA" w:rsidRPr="005D4CBA" w14:paraId="0AC74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D6268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4F3E5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proofErr w:type="spellStart"/>
            <w:r w:rsidRPr="005D4CBA">
              <w:rPr>
                <w:b/>
                <w:bCs/>
                <w:sz w:val="20"/>
                <w:szCs w:val="20"/>
              </w:rPr>
              <w:t>Installment</w:t>
            </w:r>
            <w:proofErr w:type="spellEnd"/>
            <w:r w:rsidRPr="005D4CBA">
              <w:rPr>
                <w:b/>
                <w:bCs/>
                <w:sz w:val="20"/>
                <w:szCs w:val="20"/>
              </w:rPr>
              <w:t xml:space="preserve"> Plan Change Timeline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D4FF1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 xml:space="preserve">Provides a chronological history of all plan changes, showing what changed, when it changed, and how it affects payments and </w:t>
            </w:r>
            <w:proofErr w:type="gramStart"/>
            <w:r w:rsidRPr="005D4CBA">
              <w:rPr>
                <w:sz w:val="20"/>
                <w:szCs w:val="20"/>
                <w:lang w:val="en-US"/>
              </w:rPr>
              <w:t>remaining</w:t>
            </w:r>
            <w:proofErr w:type="gramEnd"/>
            <w:r w:rsidRPr="005D4CBA">
              <w:rPr>
                <w:sz w:val="20"/>
                <w:szCs w:val="20"/>
                <w:lang w:val="en-US"/>
              </w:rPr>
              <w:t xml:space="preserve"> balance.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0A06C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Contact Data</w:t>
            </w:r>
          </w:p>
        </w:tc>
      </w:tr>
      <w:tr w:rsidR="005D4CBA" w:rsidRPr="006C209D" w14:paraId="68711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1D25EF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50497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b/>
                <w:bCs/>
                <w:sz w:val="20"/>
                <w:szCs w:val="20"/>
                <w:lang w:val="en-US"/>
              </w:rPr>
              <w:t>Why Did My Plan Change?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DC244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Automatically explains extensions, recalculations, adjustments, exceptions, and payment plan modifications in plain language.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26106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M2 UXR + M3 Contact Data</w:t>
            </w:r>
          </w:p>
        </w:tc>
      </w:tr>
      <w:tr w:rsidR="005D4CBA" w:rsidRPr="005D4CBA" w14:paraId="1B2E2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E2CD6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AEA34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 xml:space="preserve">Change Number of </w:t>
            </w:r>
            <w:proofErr w:type="spellStart"/>
            <w:r w:rsidRPr="005D4CBA">
              <w:rPr>
                <w:b/>
                <w:bCs/>
                <w:sz w:val="20"/>
                <w:szCs w:val="20"/>
              </w:rPr>
              <w:t>Installments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7AC45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proofErr w:type="gramStart"/>
            <w:r w:rsidRPr="005D4CBA">
              <w:rPr>
                <w:sz w:val="20"/>
                <w:szCs w:val="20"/>
                <w:lang w:val="en-US"/>
              </w:rPr>
              <w:t>Lets</w:t>
            </w:r>
            <w:proofErr w:type="gramEnd"/>
            <w:r w:rsidRPr="005D4CBA">
              <w:rPr>
                <w:sz w:val="20"/>
                <w:szCs w:val="20"/>
                <w:lang w:val="en-US"/>
              </w:rPr>
              <w:t xml:space="preserve"> eligible payers extend or shorten the term and review the updated monthly payment, duration, and total repayment before confirming.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8DC0A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Contact Data</w:t>
            </w:r>
          </w:p>
        </w:tc>
      </w:tr>
      <w:tr w:rsidR="005D4CBA" w:rsidRPr="005D4CBA" w14:paraId="4EEC8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A5C442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6EBAD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 xml:space="preserve">Defer an </w:t>
            </w:r>
            <w:proofErr w:type="spellStart"/>
            <w:r w:rsidRPr="005D4CBA">
              <w:rPr>
                <w:b/>
                <w:bCs/>
                <w:sz w:val="20"/>
                <w:szCs w:val="20"/>
              </w:rPr>
              <w:t>Installment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BFB34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proofErr w:type="gramStart"/>
            <w:r w:rsidRPr="005D4CBA">
              <w:rPr>
                <w:sz w:val="20"/>
                <w:szCs w:val="20"/>
                <w:lang w:val="en-US"/>
              </w:rPr>
              <w:t>Lets</w:t>
            </w:r>
            <w:proofErr w:type="gramEnd"/>
            <w:r w:rsidRPr="005D4CBA">
              <w:rPr>
                <w:sz w:val="20"/>
                <w:szCs w:val="20"/>
                <w:lang w:val="en-US"/>
              </w:rPr>
              <w:t xml:space="preserve"> eligible payers postpone </w:t>
            </w:r>
            <w:proofErr w:type="gramStart"/>
            <w:r w:rsidRPr="005D4CBA">
              <w:rPr>
                <w:sz w:val="20"/>
                <w:szCs w:val="20"/>
                <w:lang w:val="en-US"/>
              </w:rPr>
              <w:t>a payment</w:t>
            </w:r>
            <w:proofErr w:type="gramEnd"/>
            <w:r w:rsidRPr="005D4CBA">
              <w:rPr>
                <w:sz w:val="20"/>
                <w:szCs w:val="20"/>
                <w:lang w:val="en-US"/>
              </w:rPr>
              <w:t xml:space="preserve"> while clearly showing the impact on future installments, total cost, and remaining term.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0CBEF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Contact Data</w:t>
            </w:r>
          </w:p>
        </w:tc>
      </w:tr>
      <w:tr w:rsidR="005D4CBA" w:rsidRPr="005D4CBA" w14:paraId="63FA4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5D538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1A0E8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b/>
                <w:bCs/>
                <w:sz w:val="20"/>
                <w:szCs w:val="20"/>
                <w:lang w:val="en-US"/>
              </w:rPr>
              <w:t>Resolve a Returned Direct Debit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6BCC5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Explains why a direct debit failed, shows the outstanding balance, and provides eligible repayment or recollection options.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4BF44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Contact Data</w:t>
            </w:r>
          </w:p>
        </w:tc>
      </w:tr>
      <w:tr w:rsidR="005D4CBA" w:rsidRPr="005D4CBA" w14:paraId="779F2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16868F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4DA5D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proofErr w:type="spellStart"/>
            <w:r w:rsidRPr="005D4CBA">
              <w:rPr>
                <w:b/>
                <w:bCs/>
                <w:sz w:val="20"/>
                <w:szCs w:val="20"/>
              </w:rPr>
              <w:t>Configurable</w:t>
            </w:r>
            <w:proofErr w:type="spellEnd"/>
            <w:r w:rsidRPr="005D4CB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D4CBA">
              <w:rPr>
                <w:b/>
                <w:bCs/>
                <w:sz w:val="20"/>
                <w:szCs w:val="20"/>
              </w:rPr>
              <w:t>Installment</w:t>
            </w:r>
            <w:proofErr w:type="spellEnd"/>
            <w:r w:rsidRPr="005D4CBA">
              <w:rPr>
                <w:b/>
                <w:bCs/>
                <w:sz w:val="20"/>
                <w:szCs w:val="20"/>
              </w:rPr>
              <w:t xml:space="preserve"> Rules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A0764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Applies customer, agreement, partner, product, and market rules consistently to determine available actions, calculations, and customer communications.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A467E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 xml:space="preserve">M1 </w:t>
            </w:r>
            <w:proofErr w:type="spellStart"/>
            <w:r w:rsidRPr="005D4CBA">
              <w:rPr>
                <w:sz w:val="20"/>
                <w:szCs w:val="20"/>
              </w:rPr>
              <w:t>Product</w:t>
            </w:r>
            <w:proofErr w:type="spellEnd"/>
            <w:r w:rsidRPr="005D4CBA">
              <w:rPr>
                <w:sz w:val="20"/>
                <w:szCs w:val="20"/>
              </w:rPr>
              <w:t xml:space="preserve"> </w:t>
            </w:r>
            <w:proofErr w:type="spellStart"/>
            <w:r w:rsidRPr="005D4CBA">
              <w:rPr>
                <w:sz w:val="20"/>
                <w:szCs w:val="20"/>
              </w:rPr>
              <w:t>Strategy</w:t>
            </w:r>
            <w:proofErr w:type="spellEnd"/>
          </w:p>
        </w:tc>
      </w:tr>
      <w:tr w:rsidR="005D4CBA" w:rsidRPr="005D4CBA" w14:paraId="78718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C15590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C3156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b/>
                <w:bCs/>
                <w:sz w:val="20"/>
                <w:szCs w:val="20"/>
                <w:lang w:val="en-US"/>
              </w:rPr>
              <w:t>Plan Change &amp; Exception Status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D504F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>Shows request status, processing stage, expected completion date, and next steps when a scenario cannot be completed automatically.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EDD03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Contact Data</w:t>
            </w:r>
          </w:p>
        </w:tc>
      </w:tr>
      <w:tr w:rsidR="005D4CBA" w:rsidRPr="005D4CBA" w14:paraId="7EA7D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7DA98D" w14:textId="77777777" w:rsidR="005D4CBA" w:rsidRPr="005D4CBA" w:rsidRDefault="005D4CBA" w:rsidP="005D4CBA">
            <w:pPr>
              <w:rPr>
                <w:b/>
                <w:bCs/>
                <w:sz w:val="20"/>
                <w:szCs w:val="20"/>
              </w:rPr>
            </w:pPr>
            <w:r w:rsidRPr="005D4CBA">
              <w:rPr>
                <w:b/>
                <w:bCs/>
                <w:sz w:val="20"/>
                <w:szCs w:val="20"/>
              </w:rPr>
              <w:t>B10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E4563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b/>
                <w:bCs/>
                <w:sz w:val="20"/>
                <w:szCs w:val="20"/>
                <w:lang w:val="en-US"/>
              </w:rPr>
              <w:t>Self-Service Funnel &amp; Contact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8C586" w14:textId="77777777" w:rsidR="005D4CBA" w:rsidRPr="005D4CBA" w:rsidRDefault="005D4CBA" w:rsidP="005D4CBA">
            <w:pPr>
              <w:rPr>
                <w:sz w:val="20"/>
                <w:szCs w:val="20"/>
                <w:lang w:val="en-US"/>
              </w:rPr>
            </w:pPr>
            <w:r w:rsidRPr="005D4CBA">
              <w:rPr>
                <w:sz w:val="20"/>
                <w:szCs w:val="20"/>
                <w:lang w:val="en-US"/>
              </w:rPr>
              <w:t xml:space="preserve">Tracks completed, abandoned, escalated, and manual-support </w:t>
            </w:r>
            <w:proofErr w:type="gramStart"/>
            <w:r w:rsidRPr="005D4CBA">
              <w:rPr>
                <w:sz w:val="20"/>
                <w:szCs w:val="20"/>
                <w:lang w:val="en-US"/>
              </w:rPr>
              <w:t>journeys to</w:t>
            </w:r>
            <w:proofErr w:type="gramEnd"/>
            <w:r w:rsidRPr="005D4CBA">
              <w:rPr>
                <w:sz w:val="20"/>
                <w:szCs w:val="20"/>
                <w:lang w:val="en-US"/>
              </w:rPr>
              <w:t xml:space="preserve"> measure reduction of post-creation contacts and identify friction points.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E8883" w14:textId="77777777" w:rsidR="005D4CBA" w:rsidRPr="005D4CBA" w:rsidRDefault="005D4CBA" w:rsidP="005D4CBA">
            <w:pPr>
              <w:rPr>
                <w:sz w:val="20"/>
                <w:szCs w:val="20"/>
              </w:rPr>
            </w:pPr>
            <w:r w:rsidRPr="005D4CBA">
              <w:rPr>
                <w:sz w:val="20"/>
                <w:szCs w:val="20"/>
              </w:rPr>
              <w:t>M3 Measurement</w:t>
            </w:r>
          </w:p>
        </w:tc>
      </w:tr>
    </w:tbl>
    <w:p w14:paraId="50752251" w14:textId="77777777" w:rsidR="0006411D" w:rsidRDefault="0006411D"/>
    <w:sectPr w:rsidR="000641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BA"/>
    <w:rsid w:val="0006411D"/>
    <w:rsid w:val="005D4CBA"/>
    <w:rsid w:val="006C209D"/>
    <w:rsid w:val="008A4CE4"/>
    <w:rsid w:val="00DB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A6A7"/>
  <w15:chartTrackingRefBased/>
  <w15:docId w15:val="{EB2C5D44-1CC1-4DC3-A8EA-34FA665F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4C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4C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4C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4C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4C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4C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4C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4C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4C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4C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4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5f1792-dd78-452d-8971-e8627d53ba55}" enabled="1" method="Privileged" siteId="{4d7f0e8c-b431-4eff-8e74-c9df180f8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1742</Characters>
  <Application>Microsoft Office Word</Application>
  <DocSecurity>0</DocSecurity>
  <Lines>1742</Lines>
  <Paragraphs>174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Wilhelm Becker</dc:creator>
  <cp:keywords/>
  <dc:description/>
  <cp:lastModifiedBy>Jan Wilhelm Becker</cp:lastModifiedBy>
  <cp:revision>2</cp:revision>
  <dcterms:created xsi:type="dcterms:W3CDTF">2026-10-08T09:46:00Z</dcterms:created>
  <dcterms:modified xsi:type="dcterms:W3CDTF">2026-10-08T09:46:00Z</dcterms:modified>
</cp:coreProperties>
</file>