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CC9A7" w14:textId="77777777" w:rsidR="00700ADD" w:rsidRPr="00BA155C" w:rsidRDefault="00700ADD" w:rsidP="00700ADD">
      <w:pPr>
        <w:pStyle w:val="Nzev"/>
        <w:jc w:val="center"/>
        <w:rPr>
          <w:lang w:val="en-US"/>
        </w:rPr>
      </w:pPr>
    </w:p>
    <w:p w14:paraId="117BCA76" w14:textId="77777777" w:rsidR="00700ADD" w:rsidRPr="00BA155C" w:rsidRDefault="00700ADD" w:rsidP="00700ADD">
      <w:pPr>
        <w:pStyle w:val="Nzev"/>
        <w:jc w:val="center"/>
        <w:rPr>
          <w:lang w:val="en-US"/>
        </w:rPr>
      </w:pPr>
    </w:p>
    <w:p w14:paraId="4F5BCF1A" w14:textId="77777777" w:rsidR="00700ADD" w:rsidRPr="00BA155C" w:rsidRDefault="00700ADD" w:rsidP="00700ADD">
      <w:pPr>
        <w:pStyle w:val="Nzev"/>
        <w:jc w:val="center"/>
        <w:rPr>
          <w:lang w:val="en-US"/>
        </w:rPr>
      </w:pPr>
    </w:p>
    <w:p w14:paraId="744D2DBE" w14:textId="77777777" w:rsidR="00700ADD" w:rsidRPr="00BA155C" w:rsidRDefault="00700ADD" w:rsidP="00700ADD">
      <w:pPr>
        <w:pStyle w:val="Nzev"/>
        <w:jc w:val="center"/>
        <w:rPr>
          <w:lang w:val="en-US"/>
        </w:rPr>
      </w:pPr>
    </w:p>
    <w:p w14:paraId="7AC63CAA" w14:textId="77777777" w:rsidR="00700ADD" w:rsidRPr="00BA155C" w:rsidRDefault="00700ADD" w:rsidP="00700ADD">
      <w:pPr>
        <w:pStyle w:val="Nzev"/>
        <w:jc w:val="center"/>
        <w:rPr>
          <w:lang w:val="en-US"/>
        </w:rPr>
      </w:pPr>
    </w:p>
    <w:p w14:paraId="3197259A" w14:textId="77777777" w:rsidR="00700ADD" w:rsidRPr="00BA155C" w:rsidRDefault="00700ADD" w:rsidP="00700ADD">
      <w:pPr>
        <w:pStyle w:val="Nzev"/>
        <w:jc w:val="center"/>
        <w:rPr>
          <w:lang w:val="en-US"/>
        </w:rPr>
      </w:pPr>
    </w:p>
    <w:p w14:paraId="6B2150AF" w14:textId="77777777" w:rsidR="00700ADD" w:rsidRPr="00BA155C" w:rsidRDefault="00700ADD" w:rsidP="00700ADD">
      <w:pPr>
        <w:pStyle w:val="Nzev"/>
        <w:jc w:val="center"/>
        <w:rPr>
          <w:lang w:val="en-US"/>
        </w:rPr>
      </w:pPr>
    </w:p>
    <w:p w14:paraId="2DAE24C5" w14:textId="77777777" w:rsidR="00700ADD" w:rsidRPr="00BA155C" w:rsidRDefault="00700ADD" w:rsidP="00700ADD">
      <w:pPr>
        <w:pStyle w:val="Nzev"/>
        <w:jc w:val="center"/>
        <w:rPr>
          <w:lang w:val="en-US"/>
        </w:rPr>
      </w:pPr>
    </w:p>
    <w:p w14:paraId="5A61D784" w14:textId="782139AA" w:rsidR="00700ADD" w:rsidRPr="00BA155C" w:rsidRDefault="00700ADD" w:rsidP="00700ADD">
      <w:pPr>
        <w:pStyle w:val="Nzev"/>
        <w:jc w:val="center"/>
        <w:rPr>
          <w:lang w:val="en-US"/>
        </w:rPr>
      </w:pPr>
      <w:r w:rsidRPr="00BA155C">
        <w:rPr>
          <w:lang w:val="en-US"/>
        </w:rPr>
        <w:t>Project Report Automatization</w:t>
      </w:r>
    </w:p>
    <w:p w14:paraId="38F3C900" w14:textId="49FD35ED" w:rsidR="00700ADD" w:rsidRDefault="00700ADD" w:rsidP="00700ADD">
      <w:pPr>
        <w:pStyle w:val="Podnadpis"/>
        <w:jc w:val="center"/>
        <w:rPr>
          <w:lang w:val="en-US"/>
        </w:rPr>
      </w:pPr>
      <w:r w:rsidRPr="00BA155C">
        <w:rPr>
          <w:lang w:val="en-US"/>
        </w:rPr>
        <w:t>Transforming Unstructured Reports into Actionable Insights</w:t>
      </w:r>
    </w:p>
    <w:p w14:paraId="5FE0D4BF" w14:textId="666D0741" w:rsidR="00840C76" w:rsidRPr="00840C76" w:rsidRDefault="00840C76" w:rsidP="00840C76">
      <w:pPr>
        <w:jc w:val="center"/>
        <w:rPr>
          <w:lang w:val="en-US"/>
        </w:rPr>
      </w:pPr>
      <w:r>
        <w:rPr>
          <w:lang w:val="en-US"/>
        </w:rPr>
        <w:t>Business analysis</w:t>
      </w:r>
    </w:p>
    <w:p w14:paraId="7E29CED0" w14:textId="77777777" w:rsidR="00700ADD" w:rsidRPr="00BA155C" w:rsidRDefault="00700ADD" w:rsidP="00700ADD">
      <w:pPr>
        <w:rPr>
          <w:lang w:val="en-US"/>
        </w:rPr>
      </w:pPr>
    </w:p>
    <w:p w14:paraId="0E67A8C4" w14:textId="77777777" w:rsidR="00700ADD" w:rsidRPr="00BA155C" w:rsidRDefault="00700ADD" w:rsidP="00700ADD">
      <w:pPr>
        <w:rPr>
          <w:lang w:val="en-US"/>
        </w:rPr>
      </w:pPr>
    </w:p>
    <w:p w14:paraId="6807858D" w14:textId="77777777" w:rsidR="00700ADD" w:rsidRPr="00BA155C" w:rsidRDefault="00700ADD" w:rsidP="00700ADD">
      <w:pPr>
        <w:rPr>
          <w:lang w:val="en-US"/>
        </w:rPr>
      </w:pPr>
    </w:p>
    <w:p w14:paraId="7B2BAC2A" w14:textId="77777777" w:rsidR="00700ADD" w:rsidRPr="00BA155C" w:rsidRDefault="00700ADD" w:rsidP="00700ADD">
      <w:pPr>
        <w:rPr>
          <w:lang w:val="en-US"/>
        </w:rPr>
      </w:pPr>
    </w:p>
    <w:p w14:paraId="177175A2" w14:textId="77777777" w:rsidR="00700ADD" w:rsidRPr="00BA155C" w:rsidRDefault="00700ADD" w:rsidP="00700ADD">
      <w:pPr>
        <w:rPr>
          <w:lang w:val="en-US"/>
        </w:rPr>
      </w:pPr>
    </w:p>
    <w:p w14:paraId="6A92FD43" w14:textId="77777777" w:rsidR="00700ADD" w:rsidRPr="00BA155C" w:rsidRDefault="00700ADD" w:rsidP="00700ADD">
      <w:pPr>
        <w:rPr>
          <w:lang w:val="en-US"/>
        </w:rPr>
      </w:pPr>
    </w:p>
    <w:p w14:paraId="53676A95" w14:textId="77777777" w:rsidR="00700ADD" w:rsidRPr="00BA155C" w:rsidRDefault="00700ADD" w:rsidP="00700ADD">
      <w:pPr>
        <w:rPr>
          <w:lang w:val="en-US"/>
        </w:rPr>
      </w:pPr>
    </w:p>
    <w:p w14:paraId="1A2FD95F" w14:textId="77777777" w:rsidR="00700ADD" w:rsidRPr="00BA155C" w:rsidRDefault="00700ADD" w:rsidP="00700ADD">
      <w:pPr>
        <w:rPr>
          <w:lang w:val="en-US"/>
        </w:rPr>
      </w:pPr>
    </w:p>
    <w:p w14:paraId="41D0BAD1" w14:textId="77777777" w:rsidR="00700ADD" w:rsidRPr="00BA155C" w:rsidRDefault="00700ADD" w:rsidP="00700ADD">
      <w:pPr>
        <w:rPr>
          <w:lang w:val="en-US"/>
        </w:rPr>
      </w:pPr>
    </w:p>
    <w:p w14:paraId="15B78F46" w14:textId="77777777" w:rsidR="00700ADD" w:rsidRPr="00BA155C" w:rsidRDefault="00700ADD" w:rsidP="00700ADD">
      <w:pPr>
        <w:rPr>
          <w:lang w:val="en-US"/>
        </w:rPr>
      </w:pPr>
    </w:p>
    <w:p w14:paraId="2776C10F" w14:textId="77777777" w:rsidR="00700ADD" w:rsidRPr="00BA155C" w:rsidRDefault="00700ADD" w:rsidP="00700ADD">
      <w:pPr>
        <w:rPr>
          <w:lang w:val="en-US"/>
        </w:rPr>
      </w:pPr>
    </w:p>
    <w:p w14:paraId="4FE001C9" w14:textId="77777777" w:rsidR="00700ADD" w:rsidRPr="00BA155C" w:rsidRDefault="00700ADD" w:rsidP="00700ADD">
      <w:pPr>
        <w:rPr>
          <w:lang w:val="en-US"/>
        </w:rPr>
      </w:pPr>
    </w:p>
    <w:p w14:paraId="10A9DC5E" w14:textId="77777777" w:rsidR="00700ADD" w:rsidRPr="00BA155C" w:rsidRDefault="00700ADD" w:rsidP="00700ADD">
      <w:pPr>
        <w:rPr>
          <w:lang w:val="en-US"/>
        </w:rPr>
      </w:pPr>
    </w:p>
    <w:p w14:paraId="0D7718B3" w14:textId="5A3BAC89" w:rsidR="00700ADD" w:rsidRPr="00BA155C" w:rsidRDefault="00700ADD" w:rsidP="00700ADD">
      <w:pPr>
        <w:rPr>
          <w:lang w:val="en-US"/>
        </w:rPr>
      </w:pPr>
      <w:r w:rsidRPr="00BA155C">
        <w:rPr>
          <w:lang w:val="en-US"/>
        </w:rPr>
        <w:t>Jan Bartyzal</w:t>
      </w:r>
    </w:p>
    <w:p w14:paraId="3CDBF512" w14:textId="70B8FFD8" w:rsidR="00700ADD" w:rsidRPr="00BA155C" w:rsidRDefault="00BA155C" w:rsidP="00700ADD">
      <w:pPr>
        <w:rPr>
          <w:lang w:val="en-US"/>
        </w:rPr>
      </w:pPr>
      <w:r>
        <w:rPr>
          <w:lang w:val="en-US"/>
        </w:rPr>
        <w:t>2</w:t>
      </w:r>
      <w:r w:rsidR="00700ADD" w:rsidRPr="00BA155C">
        <w:rPr>
          <w:lang w:val="en-US"/>
        </w:rPr>
        <w:t>.</w:t>
      </w:r>
      <w:r>
        <w:rPr>
          <w:lang w:val="en-US"/>
        </w:rPr>
        <w:t xml:space="preserve"> 3</w:t>
      </w:r>
      <w:r w:rsidR="00700ADD" w:rsidRPr="00BA155C">
        <w:rPr>
          <w:lang w:val="en-US"/>
        </w:rPr>
        <w:t>.2026</w:t>
      </w:r>
      <w:r w:rsidR="00700ADD" w:rsidRPr="00BA155C">
        <w:rPr>
          <w:lang w:val="en-US"/>
        </w:rPr>
        <w:tab/>
      </w:r>
      <w:r w:rsidR="00700ADD" w:rsidRPr="00BA155C">
        <w:rPr>
          <w:lang w:val="en-US"/>
        </w:rPr>
        <w:tab/>
      </w:r>
      <w:r w:rsidR="00700ADD" w:rsidRPr="00BA155C">
        <w:rPr>
          <w:lang w:val="en-US"/>
        </w:rPr>
        <w:tab/>
      </w:r>
      <w:r w:rsidR="00700ADD" w:rsidRPr="00BA155C">
        <w:rPr>
          <w:lang w:val="en-US"/>
        </w:rPr>
        <w:tab/>
      </w:r>
      <w:r w:rsidR="00700ADD" w:rsidRPr="00BA155C">
        <w:rPr>
          <w:lang w:val="en-US"/>
        </w:rPr>
        <w:tab/>
      </w:r>
      <w:r w:rsidR="00700ADD" w:rsidRPr="00BA155C">
        <w:rPr>
          <w:lang w:val="en-US"/>
        </w:rPr>
        <w:tab/>
      </w:r>
      <w:r w:rsidR="00700ADD" w:rsidRPr="00BA155C">
        <w:rPr>
          <w:lang w:val="en-US"/>
        </w:rPr>
        <w:tab/>
      </w:r>
      <w:r w:rsidR="00700ADD" w:rsidRPr="00BA155C">
        <w:rPr>
          <w:lang w:val="en-US"/>
        </w:rPr>
        <w:tab/>
      </w:r>
      <w:r w:rsidR="00700ADD" w:rsidRPr="00BA155C">
        <w:rPr>
          <w:lang w:val="en-US"/>
        </w:rPr>
        <w:tab/>
      </w:r>
      <w:r w:rsidR="00700ADD" w:rsidRPr="00BA155C">
        <w:rPr>
          <w:lang w:val="en-US"/>
        </w:rPr>
        <w:tab/>
        <w:t>version:</w:t>
      </w:r>
      <w:r w:rsidR="002E4E06" w:rsidRPr="00BA155C">
        <w:rPr>
          <w:lang w:val="en-US"/>
        </w:rPr>
        <w:t>1</w:t>
      </w:r>
      <w:r w:rsidR="00700ADD" w:rsidRPr="00BA155C">
        <w:rPr>
          <w:lang w:val="en-US"/>
        </w:rPr>
        <w:t>.</w:t>
      </w:r>
      <w:r w:rsidR="00840C76">
        <w:rPr>
          <w:lang w:val="en-US"/>
        </w:rPr>
        <w:t>2</w:t>
      </w:r>
    </w:p>
    <w:sdt>
      <w:sdtPr>
        <w:rPr>
          <w:lang w:val="en-US"/>
        </w:rPr>
        <w:id w:val="1701519391"/>
        <w:docPartObj>
          <w:docPartGallery w:val="Table of Contents"/>
          <w:docPartUnique/>
        </w:docPartObj>
      </w:sdtPr>
      <w:sdtEndPr>
        <w:rPr>
          <w:b/>
          <w:bCs/>
        </w:rPr>
      </w:sdtEndPr>
      <w:sdtContent>
        <w:p w14:paraId="0D96C1F0" w14:textId="2A6AD7B2" w:rsidR="00700ADD" w:rsidRPr="00BA155C" w:rsidRDefault="00700ADD" w:rsidP="00700ADD">
          <w:pPr>
            <w:pStyle w:val="Nadpisobsahu"/>
            <w:rPr>
              <w:lang w:val="en-US"/>
            </w:rPr>
          </w:pPr>
          <w:r w:rsidRPr="00BA155C">
            <w:rPr>
              <w:lang w:val="en-US"/>
            </w:rPr>
            <w:t>Contents</w:t>
          </w:r>
        </w:p>
        <w:p w14:paraId="38C49EF0" w14:textId="5F73F3F2" w:rsidR="002872C3" w:rsidRDefault="00700ADD">
          <w:pPr>
            <w:pStyle w:val="Obsah1"/>
            <w:tabs>
              <w:tab w:val="right" w:leader="dot" w:pos="9062"/>
            </w:tabs>
            <w:rPr>
              <w:rFonts w:eastAsiaTheme="minorEastAsia"/>
              <w:noProof/>
              <w:sz w:val="24"/>
              <w:szCs w:val="24"/>
              <w:lang w:eastAsia="cs-CZ"/>
            </w:rPr>
          </w:pPr>
          <w:r w:rsidRPr="00BA155C">
            <w:rPr>
              <w:lang w:val="en-US"/>
            </w:rPr>
            <w:fldChar w:fldCharType="begin"/>
          </w:r>
          <w:r w:rsidRPr="00BA155C">
            <w:rPr>
              <w:lang w:val="en-US"/>
            </w:rPr>
            <w:instrText xml:space="preserve"> TOC \o "1-3" \h \z \u </w:instrText>
          </w:r>
          <w:r w:rsidRPr="00BA155C">
            <w:rPr>
              <w:lang w:val="en-US"/>
            </w:rPr>
            <w:fldChar w:fldCharType="separate"/>
          </w:r>
          <w:hyperlink w:anchor="_Toc223428927" w:history="1">
            <w:r w:rsidR="002872C3" w:rsidRPr="00F74BCB">
              <w:rPr>
                <w:rStyle w:val="Hypertextovodkaz"/>
                <w:noProof/>
                <w:lang w:val="en-US"/>
              </w:rPr>
              <w:t>Executive Summary</w:t>
            </w:r>
            <w:r w:rsidR="002872C3">
              <w:rPr>
                <w:noProof/>
                <w:webHidden/>
              </w:rPr>
              <w:tab/>
            </w:r>
            <w:r w:rsidR="002872C3">
              <w:rPr>
                <w:noProof/>
                <w:webHidden/>
              </w:rPr>
              <w:fldChar w:fldCharType="begin"/>
            </w:r>
            <w:r w:rsidR="002872C3">
              <w:rPr>
                <w:noProof/>
                <w:webHidden/>
              </w:rPr>
              <w:instrText xml:space="preserve"> PAGEREF _Toc223428927 \h </w:instrText>
            </w:r>
            <w:r w:rsidR="002872C3">
              <w:rPr>
                <w:noProof/>
                <w:webHidden/>
              </w:rPr>
            </w:r>
            <w:r w:rsidR="002872C3">
              <w:rPr>
                <w:noProof/>
                <w:webHidden/>
              </w:rPr>
              <w:fldChar w:fldCharType="separate"/>
            </w:r>
            <w:r w:rsidR="002872C3">
              <w:rPr>
                <w:noProof/>
                <w:webHidden/>
              </w:rPr>
              <w:t>3</w:t>
            </w:r>
            <w:r w:rsidR="002872C3">
              <w:rPr>
                <w:noProof/>
                <w:webHidden/>
              </w:rPr>
              <w:fldChar w:fldCharType="end"/>
            </w:r>
          </w:hyperlink>
        </w:p>
        <w:p w14:paraId="6A12360D" w14:textId="24F0160A" w:rsidR="002872C3" w:rsidRDefault="002872C3">
          <w:pPr>
            <w:pStyle w:val="Obsah1"/>
            <w:tabs>
              <w:tab w:val="right" w:leader="dot" w:pos="9062"/>
            </w:tabs>
            <w:rPr>
              <w:rFonts w:eastAsiaTheme="minorEastAsia"/>
              <w:noProof/>
              <w:sz w:val="24"/>
              <w:szCs w:val="24"/>
              <w:lang w:eastAsia="cs-CZ"/>
            </w:rPr>
          </w:pPr>
          <w:hyperlink w:anchor="_Toc223428928" w:history="1">
            <w:r w:rsidRPr="00F74BCB">
              <w:rPr>
                <w:rStyle w:val="Hypertextovodkaz"/>
                <w:noProof/>
                <w:lang w:val="en-US"/>
              </w:rPr>
              <w:t>Business Analysis</w:t>
            </w:r>
            <w:r>
              <w:rPr>
                <w:noProof/>
                <w:webHidden/>
              </w:rPr>
              <w:tab/>
            </w:r>
            <w:r>
              <w:rPr>
                <w:noProof/>
                <w:webHidden/>
              </w:rPr>
              <w:fldChar w:fldCharType="begin"/>
            </w:r>
            <w:r>
              <w:rPr>
                <w:noProof/>
                <w:webHidden/>
              </w:rPr>
              <w:instrText xml:space="preserve"> PAGEREF _Toc223428928 \h </w:instrText>
            </w:r>
            <w:r>
              <w:rPr>
                <w:noProof/>
                <w:webHidden/>
              </w:rPr>
            </w:r>
            <w:r>
              <w:rPr>
                <w:noProof/>
                <w:webHidden/>
              </w:rPr>
              <w:fldChar w:fldCharType="separate"/>
            </w:r>
            <w:r>
              <w:rPr>
                <w:noProof/>
                <w:webHidden/>
              </w:rPr>
              <w:t>3</w:t>
            </w:r>
            <w:r>
              <w:rPr>
                <w:noProof/>
                <w:webHidden/>
              </w:rPr>
              <w:fldChar w:fldCharType="end"/>
            </w:r>
          </w:hyperlink>
        </w:p>
        <w:p w14:paraId="57B07AE5" w14:textId="379BB90C" w:rsidR="002872C3" w:rsidRDefault="002872C3">
          <w:pPr>
            <w:pStyle w:val="Obsah2"/>
            <w:tabs>
              <w:tab w:val="right" w:leader="dot" w:pos="9062"/>
            </w:tabs>
            <w:rPr>
              <w:rFonts w:eastAsiaTheme="minorEastAsia"/>
              <w:noProof/>
              <w:sz w:val="24"/>
              <w:szCs w:val="24"/>
              <w:lang w:eastAsia="cs-CZ"/>
            </w:rPr>
          </w:pPr>
          <w:hyperlink w:anchor="_Toc223428929" w:history="1">
            <w:r w:rsidRPr="00F74BCB">
              <w:rPr>
                <w:rStyle w:val="Hypertextovodkaz"/>
                <w:noProof/>
                <w:lang w:val="en-US"/>
              </w:rPr>
              <w:t>Assignment</w:t>
            </w:r>
            <w:r>
              <w:rPr>
                <w:noProof/>
                <w:webHidden/>
              </w:rPr>
              <w:tab/>
            </w:r>
            <w:r>
              <w:rPr>
                <w:noProof/>
                <w:webHidden/>
              </w:rPr>
              <w:fldChar w:fldCharType="begin"/>
            </w:r>
            <w:r>
              <w:rPr>
                <w:noProof/>
                <w:webHidden/>
              </w:rPr>
              <w:instrText xml:space="preserve"> PAGEREF _Toc223428929 \h </w:instrText>
            </w:r>
            <w:r>
              <w:rPr>
                <w:noProof/>
                <w:webHidden/>
              </w:rPr>
            </w:r>
            <w:r>
              <w:rPr>
                <w:noProof/>
                <w:webHidden/>
              </w:rPr>
              <w:fldChar w:fldCharType="separate"/>
            </w:r>
            <w:r>
              <w:rPr>
                <w:noProof/>
                <w:webHidden/>
              </w:rPr>
              <w:t>3</w:t>
            </w:r>
            <w:r>
              <w:rPr>
                <w:noProof/>
                <w:webHidden/>
              </w:rPr>
              <w:fldChar w:fldCharType="end"/>
            </w:r>
          </w:hyperlink>
        </w:p>
        <w:p w14:paraId="28678BCB" w14:textId="452BB675" w:rsidR="002872C3" w:rsidRDefault="002872C3">
          <w:pPr>
            <w:pStyle w:val="Obsah2"/>
            <w:tabs>
              <w:tab w:val="right" w:leader="dot" w:pos="9062"/>
            </w:tabs>
            <w:rPr>
              <w:rFonts w:eastAsiaTheme="minorEastAsia"/>
              <w:noProof/>
              <w:sz w:val="24"/>
              <w:szCs w:val="24"/>
              <w:lang w:eastAsia="cs-CZ"/>
            </w:rPr>
          </w:pPr>
          <w:hyperlink w:anchor="_Toc223428930" w:history="1">
            <w:r w:rsidRPr="00F74BCB">
              <w:rPr>
                <w:rStyle w:val="Hypertextovodkaz"/>
                <w:noProof/>
                <w:lang w:val="en-US"/>
              </w:rPr>
              <w:t>Current State Analysis</w:t>
            </w:r>
            <w:r>
              <w:rPr>
                <w:noProof/>
                <w:webHidden/>
              </w:rPr>
              <w:tab/>
            </w:r>
            <w:r>
              <w:rPr>
                <w:noProof/>
                <w:webHidden/>
              </w:rPr>
              <w:fldChar w:fldCharType="begin"/>
            </w:r>
            <w:r>
              <w:rPr>
                <w:noProof/>
                <w:webHidden/>
              </w:rPr>
              <w:instrText xml:space="preserve"> PAGEREF _Toc223428930 \h </w:instrText>
            </w:r>
            <w:r>
              <w:rPr>
                <w:noProof/>
                <w:webHidden/>
              </w:rPr>
            </w:r>
            <w:r>
              <w:rPr>
                <w:noProof/>
                <w:webHidden/>
              </w:rPr>
              <w:fldChar w:fldCharType="separate"/>
            </w:r>
            <w:r>
              <w:rPr>
                <w:noProof/>
                <w:webHidden/>
              </w:rPr>
              <w:t>3</w:t>
            </w:r>
            <w:r>
              <w:rPr>
                <w:noProof/>
                <w:webHidden/>
              </w:rPr>
              <w:fldChar w:fldCharType="end"/>
            </w:r>
          </w:hyperlink>
        </w:p>
        <w:p w14:paraId="276AB41A" w14:textId="54E412B6" w:rsidR="002872C3" w:rsidRDefault="002872C3">
          <w:pPr>
            <w:pStyle w:val="Obsah3"/>
            <w:tabs>
              <w:tab w:val="right" w:leader="dot" w:pos="9062"/>
            </w:tabs>
            <w:rPr>
              <w:rFonts w:eastAsiaTheme="minorEastAsia"/>
              <w:noProof/>
              <w:sz w:val="24"/>
              <w:szCs w:val="24"/>
              <w:lang w:eastAsia="cs-CZ"/>
            </w:rPr>
          </w:pPr>
          <w:hyperlink w:anchor="_Toc223428931" w:history="1">
            <w:r w:rsidRPr="00F74BCB">
              <w:rPr>
                <w:rStyle w:val="Hypertextovodkaz"/>
                <w:noProof/>
                <w:lang w:val="en-US"/>
              </w:rPr>
              <w:t>Operational inefficiency</w:t>
            </w:r>
            <w:r>
              <w:rPr>
                <w:noProof/>
                <w:webHidden/>
              </w:rPr>
              <w:tab/>
            </w:r>
            <w:r>
              <w:rPr>
                <w:noProof/>
                <w:webHidden/>
              </w:rPr>
              <w:fldChar w:fldCharType="begin"/>
            </w:r>
            <w:r>
              <w:rPr>
                <w:noProof/>
                <w:webHidden/>
              </w:rPr>
              <w:instrText xml:space="preserve"> PAGEREF _Toc223428931 \h </w:instrText>
            </w:r>
            <w:r>
              <w:rPr>
                <w:noProof/>
                <w:webHidden/>
              </w:rPr>
            </w:r>
            <w:r>
              <w:rPr>
                <w:noProof/>
                <w:webHidden/>
              </w:rPr>
              <w:fldChar w:fldCharType="separate"/>
            </w:r>
            <w:r>
              <w:rPr>
                <w:noProof/>
                <w:webHidden/>
              </w:rPr>
              <w:t>3</w:t>
            </w:r>
            <w:r>
              <w:rPr>
                <w:noProof/>
                <w:webHidden/>
              </w:rPr>
              <w:fldChar w:fldCharType="end"/>
            </w:r>
          </w:hyperlink>
        </w:p>
        <w:p w14:paraId="438C1C9E" w14:textId="64B2228D" w:rsidR="002872C3" w:rsidRDefault="002872C3">
          <w:pPr>
            <w:pStyle w:val="Obsah3"/>
            <w:tabs>
              <w:tab w:val="right" w:leader="dot" w:pos="9062"/>
            </w:tabs>
            <w:rPr>
              <w:rFonts w:eastAsiaTheme="minorEastAsia"/>
              <w:noProof/>
              <w:sz w:val="24"/>
              <w:szCs w:val="24"/>
              <w:lang w:eastAsia="cs-CZ"/>
            </w:rPr>
          </w:pPr>
          <w:hyperlink w:anchor="_Toc223428932" w:history="1">
            <w:r w:rsidRPr="00F74BCB">
              <w:rPr>
                <w:rStyle w:val="Hypertextovodkaz"/>
                <w:noProof/>
                <w:lang w:val="en-US"/>
              </w:rPr>
              <w:t>Data silos and fragmentation</w:t>
            </w:r>
            <w:r>
              <w:rPr>
                <w:noProof/>
                <w:webHidden/>
              </w:rPr>
              <w:tab/>
            </w:r>
            <w:r>
              <w:rPr>
                <w:noProof/>
                <w:webHidden/>
              </w:rPr>
              <w:fldChar w:fldCharType="begin"/>
            </w:r>
            <w:r>
              <w:rPr>
                <w:noProof/>
                <w:webHidden/>
              </w:rPr>
              <w:instrText xml:space="preserve"> PAGEREF _Toc223428932 \h </w:instrText>
            </w:r>
            <w:r>
              <w:rPr>
                <w:noProof/>
                <w:webHidden/>
              </w:rPr>
            </w:r>
            <w:r>
              <w:rPr>
                <w:noProof/>
                <w:webHidden/>
              </w:rPr>
              <w:fldChar w:fldCharType="separate"/>
            </w:r>
            <w:r>
              <w:rPr>
                <w:noProof/>
                <w:webHidden/>
              </w:rPr>
              <w:t>4</w:t>
            </w:r>
            <w:r>
              <w:rPr>
                <w:noProof/>
                <w:webHidden/>
              </w:rPr>
              <w:fldChar w:fldCharType="end"/>
            </w:r>
          </w:hyperlink>
        </w:p>
        <w:p w14:paraId="7132A4B3" w14:textId="76EFE6D2" w:rsidR="002872C3" w:rsidRDefault="002872C3">
          <w:pPr>
            <w:pStyle w:val="Obsah3"/>
            <w:tabs>
              <w:tab w:val="right" w:leader="dot" w:pos="9062"/>
            </w:tabs>
            <w:rPr>
              <w:rFonts w:eastAsiaTheme="minorEastAsia"/>
              <w:noProof/>
              <w:sz w:val="24"/>
              <w:szCs w:val="24"/>
              <w:lang w:eastAsia="cs-CZ"/>
            </w:rPr>
          </w:pPr>
          <w:hyperlink w:anchor="_Toc223428933" w:history="1">
            <w:r w:rsidRPr="00F74BCB">
              <w:rPr>
                <w:rStyle w:val="Hypertextovodkaz"/>
                <w:noProof/>
                <w:lang w:val="en-US"/>
              </w:rPr>
              <w:t>High risk of error</w:t>
            </w:r>
            <w:r>
              <w:rPr>
                <w:noProof/>
                <w:webHidden/>
              </w:rPr>
              <w:tab/>
            </w:r>
            <w:r>
              <w:rPr>
                <w:noProof/>
                <w:webHidden/>
              </w:rPr>
              <w:fldChar w:fldCharType="begin"/>
            </w:r>
            <w:r>
              <w:rPr>
                <w:noProof/>
                <w:webHidden/>
              </w:rPr>
              <w:instrText xml:space="preserve"> PAGEREF _Toc223428933 \h </w:instrText>
            </w:r>
            <w:r>
              <w:rPr>
                <w:noProof/>
                <w:webHidden/>
              </w:rPr>
            </w:r>
            <w:r>
              <w:rPr>
                <w:noProof/>
                <w:webHidden/>
              </w:rPr>
              <w:fldChar w:fldCharType="separate"/>
            </w:r>
            <w:r>
              <w:rPr>
                <w:noProof/>
                <w:webHidden/>
              </w:rPr>
              <w:t>4</w:t>
            </w:r>
            <w:r>
              <w:rPr>
                <w:noProof/>
                <w:webHidden/>
              </w:rPr>
              <w:fldChar w:fldCharType="end"/>
            </w:r>
          </w:hyperlink>
        </w:p>
        <w:p w14:paraId="3EE555EC" w14:textId="2BBFB2DA" w:rsidR="002872C3" w:rsidRDefault="002872C3">
          <w:pPr>
            <w:pStyle w:val="Obsah3"/>
            <w:tabs>
              <w:tab w:val="right" w:leader="dot" w:pos="9062"/>
            </w:tabs>
            <w:rPr>
              <w:rFonts w:eastAsiaTheme="minorEastAsia"/>
              <w:noProof/>
              <w:sz w:val="24"/>
              <w:szCs w:val="24"/>
              <w:lang w:eastAsia="cs-CZ"/>
            </w:rPr>
          </w:pPr>
          <w:hyperlink w:anchor="_Toc223428934" w:history="1">
            <w:r w:rsidRPr="00F74BCB">
              <w:rPr>
                <w:rStyle w:val="Hypertextovodkaz"/>
                <w:noProof/>
                <w:lang w:val="en-US"/>
              </w:rPr>
              <w:t>Information Delay</w:t>
            </w:r>
            <w:r>
              <w:rPr>
                <w:noProof/>
                <w:webHidden/>
              </w:rPr>
              <w:tab/>
            </w:r>
            <w:r>
              <w:rPr>
                <w:noProof/>
                <w:webHidden/>
              </w:rPr>
              <w:fldChar w:fldCharType="begin"/>
            </w:r>
            <w:r>
              <w:rPr>
                <w:noProof/>
                <w:webHidden/>
              </w:rPr>
              <w:instrText xml:space="preserve"> PAGEREF _Toc223428934 \h </w:instrText>
            </w:r>
            <w:r>
              <w:rPr>
                <w:noProof/>
                <w:webHidden/>
              </w:rPr>
            </w:r>
            <w:r>
              <w:rPr>
                <w:noProof/>
                <w:webHidden/>
              </w:rPr>
              <w:fldChar w:fldCharType="separate"/>
            </w:r>
            <w:r>
              <w:rPr>
                <w:noProof/>
                <w:webHidden/>
              </w:rPr>
              <w:t>4</w:t>
            </w:r>
            <w:r>
              <w:rPr>
                <w:noProof/>
                <w:webHidden/>
              </w:rPr>
              <w:fldChar w:fldCharType="end"/>
            </w:r>
          </w:hyperlink>
        </w:p>
        <w:p w14:paraId="7F1E11FA" w14:textId="67C41AA6" w:rsidR="002872C3" w:rsidRDefault="002872C3">
          <w:pPr>
            <w:pStyle w:val="Obsah2"/>
            <w:tabs>
              <w:tab w:val="right" w:leader="dot" w:pos="9062"/>
            </w:tabs>
            <w:rPr>
              <w:rFonts w:eastAsiaTheme="minorEastAsia"/>
              <w:noProof/>
              <w:sz w:val="24"/>
              <w:szCs w:val="24"/>
              <w:lang w:eastAsia="cs-CZ"/>
            </w:rPr>
          </w:pPr>
          <w:hyperlink w:anchor="_Toc223428935" w:history="1">
            <w:r w:rsidRPr="00F74BCB">
              <w:rPr>
                <w:rStyle w:val="Hypertextovodkaz"/>
                <w:noProof/>
                <w:lang w:val="en-US"/>
              </w:rPr>
              <w:t>Analysis summary</w:t>
            </w:r>
            <w:r>
              <w:rPr>
                <w:noProof/>
                <w:webHidden/>
              </w:rPr>
              <w:tab/>
            </w:r>
            <w:r>
              <w:rPr>
                <w:noProof/>
                <w:webHidden/>
              </w:rPr>
              <w:fldChar w:fldCharType="begin"/>
            </w:r>
            <w:r>
              <w:rPr>
                <w:noProof/>
                <w:webHidden/>
              </w:rPr>
              <w:instrText xml:space="preserve"> PAGEREF _Toc223428935 \h </w:instrText>
            </w:r>
            <w:r>
              <w:rPr>
                <w:noProof/>
                <w:webHidden/>
              </w:rPr>
            </w:r>
            <w:r>
              <w:rPr>
                <w:noProof/>
                <w:webHidden/>
              </w:rPr>
              <w:fldChar w:fldCharType="separate"/>
            </w:r>
            <w:r>
              <w:rPr>
                <w:noProof/>
                <w:webHidden/>
              </w:rPr>
              <w:t>4</w:t>
            </w:r>
            <w:r>
              <w:rPr>
                <w:noProof/>
                <w:webHidden/>
              </w:rPr>
              <w:fldChar w:fldCharType="end"/>
            </w:r>
          </w:hyperlink>
        </w:p>
        <w:p w14:paraId="3FA49C75" w14:textId="3C5BA1C3" w:rsidR="002872C3" w:rsidRDefault="002872C3">
          <w:pPr>
            <w:pStyle w:val="Obsah2"/>
            <w:tabs>
              <w:tab w:val="right" w:leader="dot" w:pos="9062"/>
            </w:tabs>
            <w:rPr>
              <w:rFonts w:eastAsiaTheme="minorEastAsia"/>
              <w:noProof/>
              <w:sz w:val="24"/>
              <w:szCs w:val="24"/>
              <w:lang w:eastAsia="cs-CZ"/>
            </w:rPr>
          </w:pPr>
          <w:hyperlink w:anchor="_Toc223428936" w:history="1">
            <w:r w:rsidRPr="00F74BCB">
              <w:rPr>
                <w:rStyle w:val="Hypertextovodkaz"/>
                <w:noProof/>
                <w:lang w:val="en-US"/>
              </w:rPr>
              <w:t>Identified GAPs</w:t>
            </w:r>
            <w:r>
              <w:rPr>
                <w:noProof/>
                <w:webHidden/>
              </w:rPr>
              <w:tab/>
            </w:r>
            <w:r>
              <w:rPr>
                <w:noProof/>
                <w:webHidden/>
              </w:rPr>
              <w:fldChar w:fldCharType="begin"/>
            </w:r>
            <w:r>
              <w:rPr>
                <w:noProof/>
                <w:webHidden/>
              </w:rPr>
              <w:instrText xml:space="preserve"> PAGEREF _Toc223428936 \h </w:instrText>
            </w:r>
            <w:r>
              <w:rPr>
                <w:noProof/>
                <w:webHidden/>
              </w:rPr>
            </w:r>
            <w:r>
              <w:rPr>
                <w:noProof/>
                <w:webHidden/>
              </w:rPr>
              <w:fldChar w:fldCharType="separate"/>
            </w:r>
            <w:r>
              <w:rPr>
                <w:noProof/>
                <w:webHidden/>
              </w:rPr>
              <w:t>4</w:t>
            </w:r>
            <w:r>
              <w:rPr>
                <w:noProof/>
                <w:webHidden/>
              </w:rPr>
              <w:fldChar w:fldCharType="end"/>
            </w:r>
          </w:hyperlink>
        </w:p>
        <w:p w14:paraId="2912F911" w14:textId="60FB171B" w:rsidR="002872C3" w:rsidRDefault="002872C3">
          <w:pPr>
            <w:pStyle w:val="Obsah3"/>
            <w:tabs>
              <w:tab w:val="right" w:leader="dot" w:pos="9062"/>
            </w:tabs>
            <w:rPr>
              <w:rFonts w:eastAsiaTheme="minorEastAsia"/>
              <w:noProof/>
              <w:sz w:val="24"/>
              <w:szCs w:val="24"/>
              <w:lang w:eastAsia="cs-CZ"/>
            </w:rPr>
          </w:pPr>
          <w:hyperlink w:anchor="_Toc223428937" w:history="1">
            <w:r w:rsidRPr="00F74BCB">
              <w:rPr>
                <w:rStyle w:val="Hypertextovodkaz"/>
                <w:noProof/>
                <w:lang w:val="en-US"/>
              </w:rPr>
              <w:t>Data sources</w:t>
            </w:r>
            <w:r>
              <w:rPr>
                <w:noProof/>
                <w:webHidden/>
              </w:rPr>
              <w:tab/>
            </w:r>
            <w:r>
              <w:rPr>
                <w:noProof/>
                <w:webHidden/>
              </w:rPr>
              <w:fldChar w:fldCharType="begin"/>
            </w:r>
            <w:r>
              <w:rPr>
                <w:noProof/>
                <w:webHidden/>
              </w:rPr>
              <w:instrText xml:space="preserve"> PAGEREF _Toc223428937 \h </w:instrText>
            </w:r>
            <w:r>
              <w:rPr>
                <w:noProof/>
                <w:webHidden/>
              </w:rPr>
            </w:r>
            <w:r>
              <w:rPr>
                <w:noProof/>
                <w:webHidden/>
              </w:rPr>
              <w:fldChar w:fldCharType="separate"/>
            </w:r>
            <w:r>
              <w:rPr>
                <w:noProof/>
                <w:webHidden/>
              </w:rPr>
              <w:t>4</w:t>
            </w:r>
            <w:r>
              <w:rPr>
                <w:noProof/>
                <w:webHidden/>
              </w:rPr>
              <w:fldChar w:fldCharType="end"/>
            </w:r>
          </w:hyperlink>
        </w:p>
        <w:p w14:paraId="57E9BC5E" w14:textId="2260DB38" w:rsidR="002872C3" w:rsidRDefault="002872C3">
          <w:pPr>
            <w:pStyle w:val="Obsah3"/>
            <w:tabs>
              <w:tab w:val="right" w:leader="dot" w:pos="9062"/>
            </w:tabs>
            <w:rPr>
              <w:rFonts w:eastAsiaTheme="minorEastAsia"/>
              <w:noProof/>
              <w:sz w:val="24"/>
              <w:szCs w:val="24"/>
              <w:lang w:eastAsia="cs-CZ"/>
            </w:rPr>
          </w:pPr>
          <w:hyperlink w:anchor="_Toc223428938" w:history="1">
            <w:r w:rsidRPr="00F74BCB">
              <w:rPr>
                <w:rStyle w:val="Hypertextovodkaz"/>
                <w:noProof/>
                <w:lang w:val="en-US"/>
              </w:rPr>
              <w:t>Data normalization</w:t>
            </w:r>
            <w:r>
              <w:rPr>
                <w:noProof/>
                <w:webHidden/>
              </w:rPr>
              <w:tab/>
            </w:r>
            <w:r>
              <w:rPr>
                <w:noProof/>
                <w:webHidden/>
              </w:rPr>
              <w:fldChar w:fldCharType="begin"/>
            </w:r>
            <w:r>
              <w:rPr>
                <w:noProof/>
                <w:webHidden/>
              </w:rPr>
              <w:instrText xml:space="preserve"> PAGEREF _Toc223428938 \h </w:instrText>
            </w:r>
            <w:r>
              <w:rPr>
                <w:noProof/>
                <w:webHidden/>
              </w:rPr>
            </w:r>
            <w:r>
              <w:rPr>
                <w:noProof/>
                <w:webHidden/>
              </w:rPr>
              <w:fldChar w:fldCharType="separate"/>
            </w:r>
            <w:r>
              <w:rPr>
                <w:noProof/>
                <w:webHidden/>
              </w:rPr>
              <w:t>4</w:t>
            </w:r>
            <w:r>
              <w:rPr>
                <w:noProof/>
                <w:webHidden/>
              </w:rPr>
              <w:fldChar w:fldCharType="end"/>
            </w:r>
          </w:hyperlink>
        </w:p>
        <w:p w14:paraId="3CEC4F05" w14:textId="78735287" w:rsidR="002872C3" w:rsidRDefault="002872C3">
          <w:pPr>
            <w:pStyle w:val="Obsah3"/>
            <w:tabs>
              <w:tab w:val="right" w:leader="dot" w:pos="9062"/>
            </w:tabs>
            <w:rPr>
              <w:rFonts w:eastAsiaTheme="minorEastAsia"/>
              <w:noProof/>
              <w:sz w:val="24"/>
              <w:szCs w:val="24"/>
              <w:lang w:eastAsia="cs-CZ"/>
            </w:rPr>
          </w:pPr>
          <w:hyperlink w:anchor="_Toc223428939" w:history="1">
            <w:r w:rsidRPr="00F74BCB">
              <w:rPr>
                <w:rStyle w:val="Hypertextovodkaz"/>
                <w:noProof/>
                <w:lang w:val="en-US"/>
              </w:rPr>
              <w:t>Security and Compliance</w:t>
            </w:r>
            <w:r>
              <w:rPr>
                <w:noProof/>
                <w:webHidden/>
              </w:rPr>
              <w:tab/>
            </w:r>
            <w:r>
              <w:rPr>
                <w:noProof/>
                <w:webHidden/>
              </w:rPr>
              <w:fldChar w:fldCharType="begin"/>
            </w:r>
            <w:r>
              <w:rPr>
                <w:noProof/>
                <w:webHidden/>
              </w:rPr>
              <w:instrText xml:space="preserve"> PAGEREF _Toc223428939 \h </w:instrText>
            </w:r>
            <w:r>
              <w:rPr>
                <w:noProof/>
                <w:webHidden/>
              </w:rPr>
            </w:r>
            <w:r>
              <w:rPr>
                <w:noProof/>
                <w:webHidden/>
              </w:rPr>
              <w:fldChar w:fldCharType="separate"/>
            </w:r>
            <w:r>
              <w:rPr>
                <w:noProof/>
                <w:webHidden/>
              </w:rPr>
              <w:t>4</w:t>
            </w:r>
            <w:r>
              <w:rPr>
                <w:noProof/>
                <w:webHidden/>
              </w:rPr>
              <w:fldChar w:fldCharType="end"/>
            </w:r>
          </w:hyperlink>
        </w:p>
        <w:p w14:paraId="50A049BC" w14:textId="45FDB64B" w:rsidR="002872C3" w:rsidRDefault="002872C3">
          <w:pPr>
            <w:pStyle w:val="Obsah3"/>
            <w:tabs>
              <w:tab w:val="right" w:leader="dot" w:pos="9062"/>
            </w:tabs>
            <w:rPr>
              <w:rFonts w:eastAsiaTheme="minorEastAsia"/>
              <w:noProof/>
              <w:sz w:val="24"/>
              <w:szCs w:val="24"/>
              <w:lang w:eastAsia="cs-CZ"/>
            </w:rPr>
          </w:pPr>
          <w:hyperlink w:anchor="_Toc223428940" w:history="1">
            <w:r w:rsidRPr="00F74BCB">
              <w:rPr>
                <w:rStyle w:val="Hypertextovodkaz"/>
                <w:noProof/>
                <w:lang w:val="en-US"/>
              </w:rPr>
              <w:t>Scalability</w:t>
            </w:r>
            <w:r>
              <w:rPr>
                <w:noProof/>
                <w:webHidden/>
              </w:rPr>
              <w:tab/>
            </w:r>
            <w:r>
              <w:rPr>
                <w:noProof/>
                <w:webHidden/>
              </w:rPr>
              <w:fldChar w:fldCharType="begin"/>
            </w:r>
            <w:r>
              <w:rPr>
                <w:noProof/>
                <w:webHidden/>
              </w:rPr>
              <w:instrText xml:space="preserve"> PAGEREF _Toc223428940 \h </w:instrText>
            </w:r>
            <w:r>
              <w:rPr>
                <w:noProof/>
                <w:webHidden/>
              </w:rPr>
            </w:r>
            <w:r>
              <w:rPr>
                <w:noProof/>
                <w:webHidden/>
              </w:rPr>
              <w:fldChar w:fldCharType="separate"/>
            </w:r>
            <w:r>
              <w:rPr>
                <w:noProof/>
                <w:webHidden/>
              </w:rPr>
              <w:t>5</w:t>
            </w:r>
            <w:r>
              <w:rPr>
                <w:noProof/>
                <w:webHidden/>
              </w:rPr>
              <w:fldChar w:fldCharType="end"/>
            </w:r>
          </w:hyperlink>
        </w:p>
        <w:p w14:paraId="30397FC0" w14:textId="1392E141" w:rsidR="002872C3" w:rsidRDefault="002872C3">
          <w:pPr>
            <w:pStyle w:val="Obsah3"/>
            <w:tabs>
              <w:tab w:val="right" w:leader="dot" w:pos="9062"/>
            </w:tabs>
            <w:rPr>
              <w:rFonts w:eastAsiaTheme="minorEastAsia"/>
              <w:noProof/>
              <w:sz w:val="24"/>
              <w:szCs w:val="24"/>
              <w:lang w:eastAsia="cs-CZ"/>
            </w:rPr>
          </w:pPr>
          <w:hyperlink w:anchor="_Toc223428941" w:history="1">
            <w:r w:rsidRPr="00F74BCB">
              <w:rPr>
                <w:rStyle w:val="Hypertextovodkaz"/>
                <w:noProof/>
                <w:lang w:val="en-US"/>
              </w:rPr>
              <w:t>Data sovereignty</w:t>
            </w:r>
            <w:r>
              <w:rPr>
                <w:noProof/>
                <w:webHidden/>
              </w:rPr>
              <w:tab/>
            </w:r>
            <w:r>
              <w:rPr>
                <w:noProof/>
                <w:webHidden/>
              </w:rPr>
              <w:fldChar w:fldCharType="begin"/>
            </w:r>
            <w:r>
              <w:rPr>
                <w:noProof/>
                <w:webHidden/>
              </w:rPr>
              <w:instrText xml:space="preserve"> PAGEREF _Toc223428941 \h </w:instrText>
            </w:r>
            <w:r>
              <w:rPr>
                <w:noProof/>
                <w:webHidden/>
              </w:rPr>
            </w:r>
            <w:r>
              <w:rPr>
                <w:noProof/>
                <w:webHidden/>
              </w:rPr>
              <w:fldChar w:fldCharType="separate"/>
            </w:r>
            <w:r>
              <w:rPr>
                <w:noProof/>
                <w:webHidden/>
              </w:rPr>
              <w:t>5</w:t>
            </w:r>
            <w:r>
              <w:rPr>
                <w:noProof/>
                <w:webHidden/>
              </w:rPr>
              <w:fldChar w:fldCharType="end"/>
            </w:r>
          </w:hyperlink>
        </w:p>
        <w:p w14:paraId="28E6A30C" w14:textId="753630F9" w:rsidR="002872C3" w:rsidRDefault="002872C3">
          <w:pPr>
            <w:pStyle w:val="Obsah3"/>
            <w:tabs>
              <w:tab w:val="right" w:leader="dot" w:pos="9062"/>
            </w:tabs>
            <w:rPr>
              <w:rFonts w:eastAsiaTheme="minorEastAsia"/>
              <w:noProof/>
              <w:sz w:val="24"/>
              <w:szCs w:val="24"/>
              <w:lang w:eastAsia="cs-CZ"/>
            </w:rPr>
          </w:pPr>
          <w:hyperlink w:anchor="_Toc223428942" w:history="1">
            <w:r w:rsidRPr="00F74BCB">
              <w:rPr>
                <w:rStyle w:val="Hypertextovodkaz"/>
                <w:noProof/>
                <w:lang w:val="en-US"/>
              </w:rPr>
              <w:t>Auditability and versioning</w:t>
            </w:r>
            <w:r>
              <w:rPr>
                <w:noProof/>
                <w:webHidden/>
              </w:rPr>
              <w:tab/>
            </w:r>
            <w:r>
              <w:rPr>
                <w:noProof/>
                <w:webHidden/>
              </w:rPr>
              <w:fldChar w:fldCharType="begin"/>
            </w:r>
            <w:r>
              <w:rPr>
                <w:noProof/>
                <w:webHidden/>
              </w:rPr>
              <w:instrText xml:space="preserve"> PAGEREF _Toc223428942 \h </w:instrText>
            </w:r>
            <w:r>
              <w:rPr>
                <w:noProof/>
                <w:webHidden/>
              </w:rPr>
            </w:r>
            <w:r>
              <w:rPr>
                <w:noProof/>
                <w:webHidden/>
              </w:rPr>
              <w:fldChar w:fldCharType="separate"/>
            </w:r>
            <w:r>
              <w:rPr>
                <w:noProof/>
                <w:webHidden/>
              </w:rPr>
              <w:t>5</w:t>
            </w:r>
            <w:r>
              <w:rPr>
                <w:noProof/>
                <w:webHidden/>
              </w:rPr>
              <w:fldChar w:fldCharType="end"/>
            </w:r>
          </w:hyperlink>
        </w:p>
        <w:p w14:paraId="3309C2FA" w14:textId="4A3B0851" w:rsidR="002872C3" w:rsidRDefault="002872C3">
          <w:pPr>
            <w:pStyle w:val="Obsah3"/>
            <w:tabs>
              <w:tab w:val="right" w:leader="dot" w:pos="9062"/>
            </w:tabs>
            <w:rPr>
              <w:rFonts w:eastAsiaTheme="minorEastAsia"/>
              <w:noProof/>
              <w:sz w:val="24"/>
              <w:szCs w:val="24"/>
              <w:lang w:eastAsia="cs-CZ"/>
            </w:rPr>
          </w:pPr>
          <w:hyperlink w:anchor="_Toc223428943" w:history="1">
            <w:r w:rsidRPr="00F74BCB">
              <w:rPr>
                <w:rStyle w:val="Hypertextovodkaz"/>
                <w:noProof/>
                <w:lang w:val="en-US"/>
              </w:rPr>
              <w:t>Sustainability of the solution</w:t>
            </w:r>
            <w:r>
              <w:rPr>
                <w:noProof/>
                <w:webHidden/>
              </w:rPr>
              <w:tab/>
            </w:r>
            <w:r>
              <w:rPr>
                <w:noProof/>
                <w:webHidden/>
              </w:rPr>
              <w:fldChar w:fldCharType="begin"/>
            </w:r>
            <w:r>
              <w:rPr>
                <w:noProof/>
                <w:webHidden/>
              </w:rPr>
              <w:instrText xml:space="preserve"> PAGEREF _Toc223428943 \h </w:instrText>
            </w:r>
            <w:r>
              <w:rPr>
                <w:noProof/>
                <w:webHidden/>
              </w:rPr>
            </w:r>
            <w:r>
              <w:rPr>
                <w:noProof/>
                <w:webHidden/>
              </w:rPr>
              <w:fldChar w:fldCharType="separate"/>
            </w:r>
            <w:r>
              <w:rPr>
                <w:noProof/>
                <w:webHidden/>
              </w:rPr>
              <w:t>5</w:t>
            </w:r>
            <w:r>
              <w:rPr>
                <w:noProof/>
                <w:webHidden/>
              </w:rPr>
              <w:fldChar w:fldCharType="end"/>
            </w:r>
          </w:hyperlink>
        </w:p>
        <w:p w14:paraId="1889AC77" w14:textId="003639A5" w:rsidR="002872C3" w:rsidRDefault="002872C3">
          <w:pPr>
            <w:pStyle w:val="Obsah2"/>
            <w:tabs>
              <w:tab w:val="right" w:leader="dot" w:pos="9062"/>
            </w:tabs>
            <w:rPr>
              <w:rFonts w:eastAsiaTheme="minorEastAsia"/>
              <w:noProof/>
              <w:sz w:val="24"/>
              <w:szCs w:val="24"/>
              <w:lang w:eastAsia="cs-CZ"/>
            </w:rPr>
          </w:pPr>
          <w:hyperlink w:anchor="_Toc223428944" w:history="1">
            <w:r w:rsidRPr="00F74BCB">
              <w:rPr>
                <w:rStyle w:val="Hypertextovodkaz"/>
                <w:noProof/>
                <w:lang w:val="en-US"/>
              </w:rPr>
              <w:t>Modified assignment</w:t>
            </w:r>
            <w:r>
              <w:rPr>
                <w:noProof/>
                <w:webHidden/>
              </w:rPr>
              <w:tab/>
            </w:r>
            <w:r>
              <w:rPr>
                <w:noProof/>
                <w:webHidden/>
              </w:rPr>
              <w:fldChar w:fldCharType="begin"/>
            </w:r>
            <w:r>
              <w:rPr>
                <w:noProof/>
                <w:webHidden/>
              </w:rPr>
              <w:instrText xml:space="preserve"> PAGEREF _Toc223428944 \h </w:instrText>
            </w:r>
            <w:r>
              <w:rPr>
                <w:noProof/>
                <w:webHidden/>
              </w:rPr>
            </w:r>
            <w:r>
              <w:rPr>
                <w:noProof/>
                <w:webHidden/>
              </w:rPr>
              <w:fldChar w:fldCharType="separate"/>
            </w:r>
            <w:r>
              <w:rPr>
                <w:noProof/>
                <w:webHidden/>
              </w:rPr>
              <w:t>5</w:t>
            </w:r>
            <w:r>
              <w:rPr>
                <w:noProof/>
                <w:webHidden/>
              </w:rPr>
              <w:fldChar w:fldCharType="end"/>
            </w:r>
          </w:hyperlink>
        </w:p>
        <w:p w14:paraId="74AA1B2F" w14:textId="3D4F2E48" w:rsidR="002872C3" w:rsidRDefault="002872C3">
          <w:pPr>
            <w:pStyle w:val="Obsah2"/>
            <w:tabs>
              <w:tab w:val="right" w:leader="dot" w:pos="9062"/>
            </w:tabs>
            <w:rPr>
              <w:rFonts w:eastAsiaTheme="minorEastAsia"/>
              <w:noProof/>
              <w:sz w:val="24"/>
              <w:szCs w:val="24"/>
              <w:lang w:eastAsia="cs-CZ"/>
            </w:rPr>
          </w:pPr>
          <w:hyperlink w:anchor="_Toc223428945" w:history="1">
            <w:r w:rsidRPr="00F74BCB">
              <w:rPr>
                <w:rStyle w:val="Hypertextovodkaz"/>
                <w:noProof/>
                <w:lang w:val="en-US"/>
              </w:rPr>
              <w:t>Proposed solution</w:t>
            </w:r>
            <w:r>
              <w:rPr>
                <w:noProof/>
                <w:webHidden/>
              </w:rPr>
              <w:tab/>
            </w:r>
            <w:r>
              <w:rPr>
                <w:noProof/>
                <w:webHidden/>
              </w:rPr>
              <w:fldChar w:fldCharType="begin"/>
            </w:r>
            <w:r>
              <w:rPr>
                <w:noProof/>
                <w:webHidden/>
              </w:rPr>
              <w:instrText xml:space="preserve"> PAGEREF _Toc223428945 \h </w:instrText>
            </w:r>
            <w:r>
              <w:rPr>
                <w:noProof/>
                <w:webHidden/>
              </w:rPr>
            </w:r>
            <w:r>
              <w:rPr>
                <w:noProof/>
                <w:webHidden/>
              </w:rPr>
              <w:fldChar w:fldCharType="separate"/>
            </w:r>
            <w:r>
              <w:rPr>
                <w:noProof/>
                <w:webHidden/>
              </w:rPr>
              <w:t>5</w:t>
            </w:r>
            <w:r>
              <w:rPr>
                <w:noProof/>
                <w:webHidden/>
              </w:rPr>
              <w:fldChar w:fldCharType="end"/>
            </w:r>
          </w:hyperlink>
        </w:p>
        <w:p w14:paraId="3CE1BEA1" w14:textId="5D9E0E82" w:rsidR="002872C3" w:rsidRDefault="002872C3">
          <w:pPr>
            <w:pStyle w:val="Obsah2"/>
            <w:tabs>
              <w:tab w:val="right" w:leader="dot" w:pos="9062"/>
            </w:tabs>
            <w:rPr>
              <w:rFonts w:eastAsiaTheme="minorEastAsia"/>
              <w:noProof/>
              <w:sz w:val="24"/>
              <w:szCs w:val="24"/>
              <w:lang w:eastAsia="cs-CZ"/>
            </w:rPr>
          </w:pPr>
          <w:hyperlink w:anchor="_Toc223428946" w:history="1">
            <w:r w:rsidRPr="00F74BCB">
              <w:rPr>
                <w:rStyle w:val="Hypertextovodkaz"/>
                <w:noProof/>
                <w:lang w:val="en-US"/>
              </w:rPr>
              <w:t>Approach principles</w:t>
            </w:r>
            <w:r>
              <w:rPr>
                <w:noProof/>
                <w:webHidden/>
              </w:rPr>
              <w:tab/>
            </w:r>
            <w:r>
              <w:rPr>
                <w:noProof/>
                <w:webHidden/>
              </w:rPr>
              <w:fldChar w:fldCharType="begin"/>
            </w:r>
            <w:r>
              <w:rPr>
                <w:noProof/>
                <w:webHidden/>
              </w:rPr>
              <w:instrText xml:space="preserve"> PAGEREF _Toc223428946 \h </w:instrText>
            </w:r>
            <w:r>
              <w:rPr>
                <w:noProof/>
                <w:webHidden/>
              </w:rPr>
            </w:r>
            <w:r>
              <w:rPr>
                <w:noProof/>
                <w:webHidden/>
              </w:rPr>
              <w:fldChar w:fldCharType="separate"/>
            </w:r>
            <w:r>
              <w:rPr>
                <w:noProof/>
                <w:webHidden/>
              </w:rPr>
              <w:t>6</w:t>
            </w:r>
            <w:r>
              <w:rPr>
                <w:noProof/>
                <w:webHidden/>
              </w:rPr>
              <w:fldChar w:fldCharType="end"/>
            </w:r>
          </w:hyperlink>
        </w:p>
        <w:p w14:paraId="3B5AF756" w14:textId="67708A9C" w:rsidR="002872C3" w:rsidRDefault="002872C3">
          <w:pPr>
            <w:pStyle w:val="Obsah3"/>
            <w:tabs>
              <w:tab w:val="right" w:leader="dot" w:pos="9062"/>
            </w:tabs>
            <w:rPr>
              <w:rFonts w:eastAsiaTheme="minorEastAsia"/>
              <w:noProof/>
              <w:sz w:val="24"/>
              <w:szCs w:val="24"/>
              <w:lang w:eastAsia="cs-CZ"/>
            </w:rPr>
          </w:pPr>
          <w:hyperlink w:anchor="_Toc223428947" w:history="1">
            <w:r w:rsidRPr="00F74BCB">
              <w:rPr>
                <w:rStyle w:val="Hypertextovodkaz"/>
                <w:noProof/>
                <w:lang w:val="en-US"/>
              </w:rPr>
              <w:t>Structured data collection principle</w:t>
            </w:r>
            <w:r>
              <w:rPr>
                <w:noProof/>
                <w:webHidden/>
              </w:rPr>
              <w:tab/>
            </w:r>
            <w:r>
              <w:rPr>
                <w:noProof/>
                <w:webHidden/>
              </w:rPr>
              <w:fldChar w:fldCharType="begin"/>
            </w:r>
            <w:r>
              <w:rPr>
                <w:noProof/>
                <w:webHidden/>
              </w:rPr>
              <w:instrText xml:space="preserve"> PAGEREF _Toc223428947 \h </w:instrText>
            </w:r>
            <w:r>
              <w:rPr>
                <w:noProof/>
                <w:webHidden/>
              </w:rPr>
            </w:r>
            <w:r>
              <w:rPr>
                <w:noProof/>
                <w:webHidden/>
              </w:rPr>
              <w:fldChar w:fldCharType="separate"/>
            </w:r>
            <w:r>
              <w:rPr>
                <w:noProof/>
                <w:webHidden/>
              </w:rPr>
              <w:t>6</w:t>
            </w:r>
            <w:r>
              <w:rPr>
                <w:noProof/>
                <w:webHidden/>
              </w:rPr>
              <w:fldChar w:fldCharType="end"/>
            </w:r>
          </w:hyperlink>
        </w:p>
        <w:p w14:paraId="2BCF77B5" w14:textId="1FFAC786" w:rsidR="002872C3" w:rsidRDefault="002872C3">
          <w:pPr>
            <w:pStyle w:val="Obsah3"/>
            <w:tabs>
              <w:tab w:val="right" w:leader="dot" w:pos="9062"/>
            </w:tabs>
            <w:rPr>
              <w:rFonts w:eastAsiaTheme="minorEastAsia"/>
              <w:noProof/>
              <w:sz w:val="24"/>
              <w:szCs w:val="24"/>
              <w:lang w:eastAsia="cs-CZ"/>
            </w:rPr>
          </w:pPr>
          <w:hyperlink w:anchor="_Toc223428948" w:history="1">
            <w:r w:rsidRPr="00F74BCB">
              <w:rPr>
                <w:rStyle w:val="Hypertextovodkaz"/>
                <w:noProof/>
                <w:lang w:val="en-US"/>
              </w:rPr>
              <w:t>Intelligent ingestion Principle</w:t>
            </w:r>
            <w:r>
              <w:rPr>
                <w:noProof/>
                <w:webHidden/>
              </w:rPr>
              <w:tab/>
            </w:r>
            <w:r>
              <w:rPr>
                <w:noProof/>
                <w:webHidden/>
              </w:rPr>
              <w:fldChar w:fldCharType="begin"/>
            </w:r>
            <w:r>
              <w:rPr>
                <w:noProof/>
                <w:webHidden/>
              </w:rPr>
              <w:instrText xml:space="preserve"> PAGEREF _Toc223428948 \h </w:instrText>
            </w:r>
            <w:r>
              <w:rPr>
                <w:noProof/>
                <w:webHidden/>
              </w:rPr>
            </w:r>
            <w:r>
              <w:rPr>
                <w:noProof/>
                <w:webHidden/>
              </w:rPr>
              <w:fldChar w:fldCharType="separate"/>
            </w:r>
            <w:r>
              <w:rPr>
                <w:noProof/>
                <w:webHidden/>
              </w:rPr>
              <w:t>6</w:t>
            </w:r>
            <w:r>
              <w:rPr>
                <w:noProof/>
                <w:webHidden/>
              </w:rPr>
              <w:fldChar w:fldCharType="end"/>
            </w:r>
          </w:hyperlink>
        </w:p>
        <w:p w14:paraId="51302FF2" w14:textId="1173698E" w:rsidR="002872C3" w:rsidRDefault="002872C3">
          <w:pPr>
            <w:pStyle w:val="Obsah3"/>
            <w:tabs>
              <w:tab w:val="right" w:leader="dot" w:pos="9062"/>
            </w:tabs>
            <w:rPr>
              <w:rFonts w:eastAsiaTheme="minorEastAsia"/>
              <w:noProof/>
              <w:sz w:val="24"/>
              <w:szCs w:val="24"/>
              <w:lang w:eastAsia="cs-CZ"/>
            </w:rPr>
          </w:pPr>
          <w:hyperlink w:anchor="_Toc223428949" w:history="1">
            <w:r w:rsidRPr="00F74BCB">
              <w:rPr>
                <w:rStyle w:val="Hypertextovodkaz"/>
                <w:noProof/>
                <w:lang w:val="en-US"/>
              </w:rPr>
              <w:t>Reporting lifecycle &amp; approval workflow principle</w:t>
            </w:r>
            <w:r>
              <w:rPr>
                <w:noProof/>
                <w:webHidden/>
              </w:rPr>
              <w:tab/>
            </w:r>
            <w:r>
              <w:rPr>
                <w:noProof/>
                <w:webHidden/>
              </w:rPr>
              <w:fldChar w:fldCharType="begin"/>
            </w:r>
            <w:r>
              <w:rPr>
                <w:noProof/>
                <w:webHidden/>
              </w:rPr>
              <w:instrText xml:space="preserve"> PAGEREF _Toc223428949 \h </w:instrText>
            </w:r>
            <w:r>
              <w:rPr>
                <w:noProof/>
                <w:webHidden/>
              </w:rPr>
            </w:r>
            <w:r>
              <w:rPr>
                <w:noProof/>
                <w:webHidden/>
              </w:rPr>
              <w:fldChar w:fldCharType="separate"/>
            </w:r>
            <w:r>
              <w:rPr>
                <w:noProof/>
                <w:webHidden/>
              </w:rPr>
              <w:t>7</w:t>
            </w:r>
            <w:r>
              <w:rPr>
                <w:noProof/>
                <w:webHidden/>
              </w:rPr>
              <w:fldChar w:fldCharType="end"/>
            </w:r>
          </w:hyperlink>
        </w:p>
        <w:p w14:paraId="40AC44E9" w14:textId="413352D4" w:rsidR="002872C3" w:rsidRDefault="002872C3">
          <w:pPr>
            <w:pStyle w:val="Obsah3"/>
            <w:tabs>
              <w:tab w:val="right" w:leader="dot" w:pos="9062"/>
            </w:tabs>
            <w:rPr>
              <w:rFonts w:eastAsiaTheme="minorEastAsia"/>
              <w:noProof/>
              <w:sz w:val="24"/>
              <w:szCs w:val="24"/>
              <w:lang w:eastAsia="cs-CZ"/>
            </w:rPr>
          </w:pPr>
          <w:hyperlink w:anchor="_Toc223428950" w:history="1">
            <w:r w:rsidRPr="00F74BCB">
              <w:rPr>
                <w:rStyle w:val="Hypertextovodkaz"/>
                <w:noProof/>
                <w:lang w:val="en-US"/>
              </w:rPr>
              <w:t>Standardized report generation principle</w:t>
            </w:r>
            <w:r>
              <w:rPr>
                <w:noProof/>
                <w:webHidden/>
              </w:rPr>
              <w:tab/>
            </w:r>
            <w:r>
              <w:rPr>
                <w:noProof/>
                <w:webHidden/>
              </w:rPr>
              <w:fldChar w:fldCharType="begin"/>
            </w:r>
            <w:r>
              <w:rPr>
                <w:noProof/>
                <w:webHidden/>
              </w:rPr>
              <w:instrText xml:space="preserve"> PAGEREF _Toc223428950 \h </w:instrText>
            </w:r>
            <w:r>
              <w:rPr>
                <w:noProof/>
                <w:webHidden/>
              </w:rPr>
            </w:r>
            <w:r>
              <w:rPr>
                <w:noProof/>
                <w:webHidden/>
              </w:rPr>
              <w:fldChar w:fldCharType="separate"/>
            </w:r>
            <w:r>
              <w:rPr>
                <w:noProof/>
                <w:webHidden/>
              </w:rPr>
              <w:t>7</w:t>
            </w:r>
            <w:r>
              <w:rPr>
                <w:noProof/>
                <w:webHidden/>
              </w:rPr>
              <w:fldChar w:fldCharType="end"/>
            </w:r>
          </w:hyperlink>
        </w:p>
        <w:p w14:paraId="2BDC6AFF" w14:textId="5D5EA336" w:rsidR="002872C3" w:rsidRDefault="002872C3">
          <w:pPr>
            <w:pStyle w:val="Obsah3"/>
            <w:tabs>
              <w:tab w:val="right" w:leader="dot" w:pos="9062"/>
            </w:tabs>
            <w:rPr>
              <w:rFonts w:eastAsiaTheme="minorEastAsia"/>
              <w:noProof/>
              <w:sz w:val="24"/>
              <w:szCs w:val="24"/>
              <w:lang w:eastAsia="cs-CZ"/>
            </w:rPr>
          </w:pPr>
          <w:hyperlink w:anchor="_Toc223428951" w:history="1">
            <w:r w:rsidRPr="00F74BCB">
              <w:rPr>
                <w:rStyle w:val="Hypertextovodkaz"/>
                <w:noProof/>
                <w:lang w:val="en-US"/>
              </w:rPr>
              <w:t>Dynamic visualization &amp; benchmarking principle</w:t>
            </w:r>
            <w:r>
              <w:rPr>
                <w:noProof/>
                <w:webHidden/>
              </w:rPr>
              <w:tab/>
            </w:r>
            <w:r>
              <w:rPr>
                <w:noProof/>
                <w:webHidden/>
              </w:rPr>
              <w:fldChar w:fldCharType="begin"/>
            </w:r>
            <w:r>
              <w:rPr>
                <w:noProof/>
                <w:webHidden/>
              </w:rPr>
              <w:instrText xml:space="preserve"> PAGEREF _Toc223428951 \h </w:instrText>
            </w:r>
            <w:r>
              <w:rPr>
                <w:noProof/>
                <w:webHidden/>
              </w:rPr>
            </w:r>
            <w:r>
              <w:rPr>
                <w:noProof/>
                <w:webHidden/>
              </w:rPr>
              <w:fldChar w:fldCharType="separate"/>
            </w:r>
            <w:r>
              <w:rPr>
                <w:noProof/>
                <w:webHidden/>
              </w:rPr>
              <w:t>7</w:t>
            </w:r>
            <w:r>
              <w:rPr>
                <w:noProof/>
                <w:webHidden/>
              </w:rPr>
              <w:fldChar w:fldCharType="end"/>
            </w:r>
          </w:hyperlink>
        </w:p>
        <w:p w14:paraId="420195FF" w14:textId="5A07CC73" w:rsidR="002872C3" w:rsidRDefault="002872C3">
          <w:pPr>
            <w:pStyle w:val="Obsah2"/>
            <w:tabs>
              <w:tab w:val="right" w:leader="dot" w:pos="9062"/>
            </w:tabs>
            <w:rPr>
              <w:rFonts w:eastAsiaTheme="minorEastAsia"/>
              <w:noProof/>
              <w:sz w:val="24"/>
              <w:szCs w:val="24"/>
              <w:lang w:eastAsia="cs-CZ"/>
            </w:rPr>
          </w:pPr>
          <w:hyperlink w:anchor="_Toc223428952" w:history="1">
            <w:r w:rsidRPr="00F74BCB">
              <w:rPr>
                <w:rStyle w:val="Hypertextovodkaz"/>
                <w:noProof/>
                <w:lang w:val="en-US"/>
              </w:rPr>
              <w:t>Benefits</w:t>
            </w:r>
            <w:r>
              <w:rPr>
                <w:noProof/>
                <w:webHidden/>
              </w:rPr>
              <w:tab/>
            </w:r>
            <w:r>
              <w:rPr>
                <w:noProof/>
                <w:webHidden/>
              </w:rPr>
              <w:fldChar w:fldCharType="begin"/>
            </w:r>
            <w:r>
              <w:rPr>
                <w:noProof/>
                <w:webHidden/>
              </w:rPr>
              <w:instrText xml:space="preserve"> PAGEREF _Toc223428952 \h </w:instrText>
            </w:r>
            <w:r>
              <w:rPr>
                <w:noProof/>
                <w:webHidden/>
              </w:rPr>
            </w:r>
            <w:r>
              <w:rPr>
                <w:noProof/>
                <w:webHidden/>
              </w:rPr>
              <w:fldChar w:fldCharType="separate"/>
            </w:r>
            <w:r>
              <w:rPr>
                <w:noProof/>
                <w:webHidden/>
              </w:rPr>
              <w:t>7</w:t>
            </w:r>
            <w:r>
              <w:rPr>
                <w:noProof/>
                <w:webHidden/>
              </w:rPr>
              <w:fldChar w:fldCharType="end"/>
            </w:r>
          </w:hyperlink>
        </w:p>
        <w:p w14:paraId="51E43DEA" w14:textId="11950FF4" w:rsidR="002872C3" w:rsidRDefault="002872C3">
          <w:pPr>
            <w:pStyle w:val="Obsah2"/>
            <w:tabs>
              <w:tab w:val="right" w:leader="dot" w:pos="9062"/>
            </w:tabs>
            <w:rPr>
              <w:rFonts w:eastAsiaTheme="minorEastAsia"/>
              <w:noProof/>
              <w:sz w:val="24"/>
              <w:szCs w:val="24"/>
              <w:lang w:eastAsia="cs-CZ"/>
            </w:rPr>
          </w:pPr>
          <w:hyperlink w:anchor="_Toc223428953" w:history="1">
            <w:r w:rsidRPr="00F74BCB">
              <w:rPr>
                <w:rStyle w:val="Hypertextovodkaz"/>
                <w:noProof/>
                <w:lang w:val="en-US"/>
              </w:rPr>
              <w:t>Expectations</w:t>
            </w:r>
            <w:r>
              <w:rPr>
                <w:noProof/>
                <w:webHidden/>
              </w:rPr>
              <w:tab/>
            </w:r>
            <w:r>
              <w:rPr>
                <w:noProof/>
                <w:webHidden/>
              </w:rPr>
              <w:fldChar w:fldCharType="begin"/>
            </w:r>
            <w:r>
              <w:rPr>
                <w:noProof/>
                <w:webHidden/>
              </w:rPr>
              <w:instrText xml:space="preserve"> PAGEREF _Toc223428953 \h </w:instrText>
            </w:r>
            <w:r>
              <w:rPr>
                <w:noProof/>
                <w:webHidden/>
              </w:rPr>
            </w:r>
            <w:r>
              <w:rPr>
                <w:noProof/>
                <w:webHidden/>
              </w:rPr>
              <w:fldChar w:fldCharType="separate"/>
            </w:r>
            <w:r>
              <w:rPr>
                <w:noProof/>
                <w:webHidden/>
              </w:rPr>
              <w:t>7</w:t>
            </w:r>
            <w:r>
              <w:rPr>
                <w:noProof/>
                <w:webHidden/>
              </w:rPr>
              <w:fldChar w:fldCharType="end"/>
            </w:r>
          </w:hyperlink>
        </w:p>
        <w:p w14:paraId="3C281186" w14:textId="58613D9A" w:rsidR="002872C3" w:rsidRDefault="002872C3">
          <w:pPr>
            <w:pStyle w:val="Obsah1"/>
            <w:tabs>
              <w:tab w:val="right" w:leader="dot" w:pos="9062"/>
            </w:tabs>
            <w:rPr>
              <w:rFonts w:eastAsiaTheme="minorEastAsia"/>
              <w:noProof/>
              <w:sz w:val="24"/>
              <w:szCs w:val="24"/>
              <w:lang w:eastAsia="cs-CZ"/>
            </w:rPr>
          </w:pPr>
          <w:hyperlink w:anchor="_Toc223428954" w:history="1">
            <w:r w:rsidRPr="00F74BCB">
              <w:rPr>
                <w:rStyle w:val="Hypertextovodkaz"/>
                <w:noProof/>
                <w:lang w:val="en-US"/>
              </w:rPr>
              <w:t>Platform Extensibility</w:t>
            </w:r>
            <w:r>
              <w:rPr>
                <w:noProof/>
                <w:webHidden/>
              </w:rPr>
              <w:tab/>
            </w:r>
            <w:r>
              <w:rPr>
                <w:noProof/>
                <w:webHidden/>
              </w:rPr>
              <w:fldChar w:fldCharType="begin"/>
            </w:r>
            <w:r>
              <w:rPr>
                <w:noProof/>
                <w:webHidden/>
              </w:rPr>
              <w:instrText xml:space="preserve"> PAGEREF _Toc223428954 \h </w:instrText>
            </w:r>
            <w:r>
              <w:rPr>
                <w:noProof/>
                <w:webHidden/>
              </w:rPr>
            </w:r>
            <w:r>
              <w:rPr>
                <w:noProof/>
                <w:webHidden/>
              </w:rPr>
              <w:fldChar w:fldCharType="separate"/>
            </w:r>
            <w:r>
              <w:rPr>
                <w:noProof/>
                <w:webHidden/>
              </w:rPr>
              <w:t>7</w:t>
            </w:r>
            <w:r>
              <w:rPr>
                <w:noProof/>
                <w:webHidden/>
              </w:rPr>
              <w:fldChar w:fldCharType="end"/>
            </w:r>
          </w:hyperlink>
        </w:p>
        <w:p w14:paraId="5EB2FA4F" w14:textId="68352183" w:rsidR="00700ADD" w:rsidRPr="00BA155C" w:rsidRDefault="00700ADD" w:rsidP="00700ADD">
          <w:pPr>
            <w:pStyle w:val="Nadpisobsahu"/>
            <w:rPr>
              <w:lang w:val="en-US"/>
            </w:rPr>
          </w:pPr>
          <w:r w:rsidRPr="00BA155C">
            <w:rPr>
              <w:b/>
              <w:bCs/>
              <w:lang w:val="en-US"/>
            </w:rPr>
            <w:fldChar w:fldCharType="end"/>
          </w:r>
        </w:p>
      </w:sdtContent>
    </w:sdt>
    <w:p w14:paraId="36908EBD" w14:textId="77777777" w:rsidR="00700ADD" w:rsidRPr="00BA155C" w:rsidRDefault="00700ADD" w:rsidP="00700ADD">
      <w:pPr>
        <w:rPr>
          <w:lang w:val="en-US"/>
        </w:rPr>
      </w:pPr>
    </w:p>
    <w:p w14:paraId="4974FBA9" w14:textId="77777777" w:rsidR="00700ADD" w:rsidRPr="00BA155C" w:rsidRDefault="00700ADD" w:rsidP="00700ADD">
      <w:pPr>
        <w:rPr>
          <w:lang w:val="en-US"/>
        </w:rPr>
      </w:pPr>
    </w:p>
    <w:p w14:paraId="710F63DF" w14:textId="77777777" w:rsidR="00700ADD" w:rsidRPr="00BA155C" w:rsidRDefault="00700ADD" w:rsidP="00700ADD">
      <w:pPr>
        <w:rPr>
          <w:lang w:val="en-US"/>
        </w:rPr>
      </w:pPr>
    </w:p>
    <w:p w14:paraId="5CD48B97" w14:textId="77777777" w:rsidR="00700ADD" w:rsidRPr="00BA155C" w:rsidRDefault="00700ADD" w:rsidP="00700ADD">
      <w:pPr>
        <w:rPr>
          <w:lang w:val="en-US"/>
        </w:rPr>
      </w:pPr>
    </w:p>
    <w:p w14:paraId="411C4B81" w14:textId="77777777" w:rsidR="00700ADD" w:rsidRPr="00BA155C" w:rsidRDefault="00700ADD" w:rsidP="00700ADD">
      <w:pPr>
        <w:rPr>
          <w:lang w:val="en-US"/>
        </w:rPr>
      </w:pPr>
    </w:p>
    <w:p w14:paraId="5831EE5F" w14:textId="4E7AA8F9" w:rsidR="00464E82" w:rsidRPr="00BA155C" w:rsidRDefault="00464E82" w:rsidP="00464E82">
      <w:pPr>
        <w:pStyle w:val="Nadpis1"/>
        <w:rPr>
          <w:lang w:val="en-US"/>
        </w:rPr>
      </w:pPr>
      <w:bookmarkStart w:id="0" w:name="_Toc223428927"/>
      <w:r w:rsidRPr="00BA155C">
        <w:rPr>
          <w:lang w:val="en-US"/>
        </w:rPr>
        <w:lastRenderedPageBreak/>
        <w:t>Executive Summary</w:t>
      </w:r>
      <w:bookmarkEnd w:id="0"/>
    </w:p>
    <w:p w14:paraId="2B6938F7" w14:textId="50439AE0" w:rsidR="00464E82" w:rsidRPr="00BA155C" w:rsidRDefault="002E1C82" w:rsidP="00464E82">
      <w:pPr>
        <w:rPr>
          <w:lang w:val="en-US"/>
        </w:rPr>
      </w:pPr>
      <w:r w:rsidRPr="00BA155C">
        <w:rPr>
          <w:lang w:val="en-US"/>
        </w:rPr>
        <w:t xml:space="preserve">The project aims to transform the holding company's financial reporting from a manual, error-prone process to a fully automated data platform. By implementing technology for extracting data from unstructured files (PPTX, Excel), we eliminate 90% of manual work, increase data accuracy, and reduce consolidation time from </w:t>
      </w:r>
      <w:proofErr w:type="gramStart"/>
      <w:r w:rsidRPr="00BA155C">
        <w:rPr>
          <w:lang w:val="en-US"/>
        </w:rPr>
        <w:t>days</w:t>
      </w:r>
      <w:proofErr w:type="gramEnd"/>
      <w:r w:rsidRPr="00BA155C">
        <w:rPr>
          <w:lang w:val="en-US"/>
        </w:rPr>
        <w:t xml:space="preserve"> to </w:t>
      </w:r>
      <w:proofErr w:type="gramStart"/>
      <w:r w:rsidRPr="00BA155C">
        <w:rPr>
          <w:lang w:val="en-US"/>
        </w:rPr>
        <w:t>minutes</w:t>
      </w:r>
      <w:proofErr w:type="gramEnd"/>
      <w:r w:rsidRPr="00BA155C">
        <w:rPr>
          <w:lang w:val="en-US"/>
        </w:rPr>
        <w:t>.</w:t>
      </w:r>
    </w:p>
    <w:p w14:paraId="40F5C78A" w14:textId="77777777" w:rsidR="00532387" w:rsidRPr="00BA155C" w:rsidRDefault="00532387" w:rsidP="00532387">
      <w:pPr>
        <w:pStyle w:val="Nadpis1"/>
        <w:rPr>
          <w:lang w:val="en-US"/>
        </w:rPr>
      </w:pPr>
      <w:bookmarkStart w:id="1" w:name="_Toc223428928"/>
      <w:r w:rsidRPr="00BA155C">
        <w:rPr>
          <w:lang w:val="en-US"/>
        </w:rPr>
        <w:t>Business Analysis</w:t>
      </w:r>
      <w:bookmarkEnd w:id="1"/>
    </w:p>
    <w:p w14:paraId="3912AECD" w14:textId="736D3E23" w:rsidR="00532387" w:rsidRPr="00BA155C" w:rsidRDefault="00532387" w:rsidP="00532387">
      <w:pPr>
        <w:pStyle w:val="Nadpis2"/>
        <w:rPr>
          <w:lang w:val="en-US"/>
        </w:rPr>
      </w:pPr>
      <w:bookmarkStart w:id="2" w:name="_Toc223428929"/>
      <w:r w:rsidRPr="00BA155C">
        <w:rPr>
          <w:lang w:val="en-US"/>
        </w:rPr>
        <w:t>Assignment</w:t>
      </w:r>
      <w:bookmarkEnd w:id="2"/>
    </w:p>
    <w:p w14:paraId="24AA6A10" w14:textId="77777777" w:rsidR="00532387" w:rsidRPr="00BA155C" w:rsidRDefault="00532387" w:rsidP="005A6120">
      <w:pPr>
        <w:rPr>
          <w:lang w:val="en-US"/>
        </w:rPr>
      </w:pPr>
      <w:r w:rsidRPr="00BA155C">
        <w:rPr>
          <w:lang w:val="en-US"/>
        </w:rPr>
        <w:t>The project assignment focused on the need to load PPTX files, analyze data in tables and pseudo-tables, and save the obtained data and enable its insertion into a summary Excel. The benefit is to facilitate the work of compiling data from individual companies and speed up the preparation of a summary report.</w:t>
      </w:r>
    </w:p>
    <w:p w14:paraId="3CCB368F" w14:textId="20CAF1C9" w:rsidR="00BA6931" w:rsidRPr="00C662B9" w:rsidRDefault="00BA6931" w:rsidP="00BA6931">
      <w:pPr>
        <w:pStyle w:val="Nadpis2"/>
        <w:rPr>
          <w:lang w:val="en-US"/>
        </w:rPr>
      </w:pPr>
      <w:bookmarkStart w:id="3" w:name="_Toc223428930"/>
      <w:r w:rsidRPr="00C662B9">
        <w:rPr>
          <w:lang w:val="en-US"/>
        </w:rPr>
        <w:t>Current State Analysis</w:t>
      </w:r>
      <w:bookmarkEnd w:id="3"/>
    </w:p>
    <w:p w14:paraId="39D2EAF2" w14:textId="77777777" w:rsidR="00B00E71" w:rsidRPr="00B00E71" w:rsidRDefault="00B00E71" w:rsidP="00B00E71">
      <w:pPr>
        <w:rPr>
          <w:lang w:val="en-US"/>
        </w:rPr>
      </w:pPr>
      <w:r w:rsidRPr="00B00E71">
        <w:rPr>
          <w:lang w:val="en-US"/>
        </w:rPr>
        <w:t>The existing OPEX reporting process relies entirely on manual effort and file-based communication between subsidiary units and headquarters. Each subsidiary independently prepares its data in Excel, then manually builds a PowerPoint presentation following a corporate template. In addition, a separate Excel file containing raw numerical data is created alongside the presentation, as the PowerPoint format alone does not allow for efficient downstream data processing.</w:t>
      </w:r>
    </w:p>
    <w:p w14:paraId="6B8C25D2" w14:textId="77777777" w:rsidR="00B00E71" w:rsidRPr="00B00E71" w:rsidRDefault="00B00E71" w:rsidP="00B00E71">
      <w:pPr>
        <w:rPr>
          <w:lang w:val="en-US"/>
        </w:rPr>
      </w:pPr>
      <w:r w:rsidRPr="00B00E71">
        <w:rPr>
          <w:lang w:val="en-US"/>
        </w:rPr>
        <w:t xml:space="preserve">Once both files are ready, the subsidiary sends them to headquarters — typically via email or a shared drive. At headquarters, an analyst must open each file individually, manually re-type or copy-paste the data into a consolidation spreadsheet, reconcile inconsistencies across units (naming conventions, structural differences, missing fields), and ultimately build a summary presentation by hand. This process is repeated for every reporting period and every subsidiary, creating significant overhead. The key pain points </w:t>
      </w:r>
      <w:proofErr w:type="gramStart"/>
      <w:r w:rsidRPr="00B00E71">
        <w:rPr>
          <w:lang w:val="en-US"/>
        </w:rPr>
        <w:t>include:</w:t>
      </w:r>
      <w:proofErr w:type="gramEnd"/>
      <w:r w:rsidRPr="00B00E71">
        <w:rPr>
          <w:lang w:val="en-US"/>
        </w:rPr>
        <w:t xml:space="preserve"> high risk of human error during manual data re-entry, lack of data versioning or audit trail, no standardized validation at the point of entry, and substantial time spent on consolidation rather than analysis.</w:t>
      </w:r>
    </w:p>
    <w:p w14:paraId="257F21B6" w14:textId="5DFD0A57" w:rsidR="00B00E71" w:rsidRDefault="00C662B9" w:rsidP="00B00E71">
      <w:pPr>
        <w:rPr>
          <w:lang w:val="en-US"/>
        </w:rPr>
      </w:pPr>
      <w:r>
        <w:rPr>
          <w:noProof/>
          <w:lang w:val="en-US"/>
        </w:rPr>
        <w:drawing>
          <wp:inline distT="0" distB="0" distL="0" distR="0" wp14:anchorId="2DEF1C41" wp14:editId="272A7981">
            <wp:extent cx="5753735" cy="974090"/>
            <wp:effectExtent l="0" t="0" r="0" b="0"/>
            <wp:docPr id="1167301869"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3735" cy="974090"/>
                    </a:xfrm>
                    <a:prstGeom prst="rect">
                      <a:avLst/>
                    </a:prstGeom>
                    <a:noFill/>
                    <a:ln>
                      <a:noFill/>
                    </a:ln>
                  </pic:spPr>
                </pic:pic>
              </a:graphicData>
            </a:graphic>
          </wp:inline>
        </w:drawing>
      </w:r>
    </w:p>
    <w:p w14:paraId="55F1D2AE" w14:textId="77777777" w:rsidR="00B00E71" w:rsidRDefault="00B00E71" w:rsidP="00B00E71">
      <w:pPr>
        <w:rPr>
          <w:lang w:val="en-US"/>
        </w:rPr>
      </w:pPr>
    </w:p>
    <w:p w14:paraId="5AF8D53A" w14:textId="52001E4F" w:rsidR="00BA6931" w:rsidRPr="00BA155C" w:rsidRDefault="00BA6931" w:rsidP="00BA6931">
      <w:pPr>
        <w:rPr>
          <w:lang w:val="en-US"/>
        </w:rPr>
      </w:pPr>
      <w:r w:rsidRPr="00BA155C">
        <w:rPr>
          <w:lang w:val="en-US"/>
        </w:rPr>
        <w:t>The problem can be divided into four key areas.</w:t>
      </w:r>
    </w:p>
    <w:p w14:paraId="171904A3" w14:textId="77777777" w:rsidR="00BA6931" w:rsidRPr="00BA155C" w:rsidRDefault="00BA6931" w:rsidP="00BA6931">
      <w:pPr>
        <w:pStyle w:val="Nadpis3"/>
        <w:rPr>
          <w:lang w:val="en-US"/>
        </w:rPr>
      </w:pPr>
      <w:bookmarkStart w:id="4" w:name="_Toc223428931"/>
      <w:r w:rsidRPr="00BA155C">
        <w:rPr>
          <w:lang w:val="en-US"/>
        </w:rPr>
        <w:t>Operational inefficiency</w:t>
      </w:r>
      <w:bookmarkEnd w:id="4"/>
      <w:r w:rsidRPr="00BA155C">
        <w:rPr>
          <w:lang w:val="en-US"/>
        </w:rPr>
        <w:t xml:space="preserve"> </w:t>
      </w:r>
    </w:p>
    <w:p w14:paraId="35D3B0A4" w14:textId="77777777" w:rsidR="00BA6931" w:rsidRPr="00BA155C" w:rsidRDefault="00BA6931" w:rsidP="00BA6931">
      <w:pPr>
        <w:rPr>
          <w:lang w:val="en-US"/>
        </w:rPr>
      </w:pPr>
      <w:r w:rsidRPr="00BA155C">
        <w:rPr>
          <w:lang w:val="en-US"/>
        </w:rPr>
        <w:t xml:space="preserve">Highly qualified financial controllers spend 3-5 days a month manually rewriting numbers from PowerPoints and Excels. An estimated 15-20 MD per month is lost on mechanical consolidation across the holding. </w:t>
      </w:r>
    </w:p>
    <w:p w14:paraId="152C4BBD" w14:textId="77777777" w:rsidR="00BA6931" w:rsidRPr="00BA155C" w:rsidRDefault="00BA6931" w:rsidP="00BA6931">
      <w:pPr>
        <w:pStyle w:val="Nadpis3"/>
        <w:rPr>
          <w:lang w:val="en-US"/>
        </w:rPr>
      </w:pPr>
      <w:bookmarkStart w:id="5" w:name="_Toc223428932"/>
      <w:r w:rsidRPr="00BA155C">
        <w:rPr>
          <w:lang w:val="en-US"/>
        </w:rPr>
        <w:lastRenderedPageBreak/>
        <w:t>Data silos and fragmentation</w:t>
      </w:r>
      <w:bookmarkEnd w:id="5"/>
      <w:r w:rsidRPr="00BA155C">
        <w:rPr>
          <w:lang w:val="en-US"/>
        </w:rPr>
        <w:t xml:space="preserve"> </w:t>
      </w:r>
    </w:p>
    <w:p w14:paraId="5F624210" w14:textId="77777777" w:rsidR="00BA6931" w:rsidRPr="00BA155C" w:rsidRDefault="00BA6931" w:rsidP="00BA6931">
      <w:pPr>
        <w:rPr>
          <w:lang w:val="en-US"/>
        </w:rPr>
      </w:pPr>
      <w:r w:rsidRPr="00BA155C">
        <w:rPr>
          <w:lang w:val="en-US"/>
        </w:rPr>
        <w:t xml:space="preserve">Critical financial data is locked in static files on SharePoint, local drives or in email attachments. Historical data is practically inaccessible and therefore there is no "Single Source of Truth". </w:t>
      </w:r>
    </w:p>
    <w:p w14:paraId="578D46B0" w14:textId="77777777" w:rsidR="00BA6931" w:rsidRPr="00BA155C" w:rsidRDefault="00BA6931" w:rsidP="00BA6931">
      <w:pPr>
        <w:pStyle w:val="Nadpis3"/>
        <w:rPr>
          <w:lang w:val="en-US"/>
        </w:rPr>
      </w:pPr>
      <w:bookmarkStart w:id="6" w:name="_Toc223428933"/>
      <w:r w:rsidRPr="00BA155C">
        <w:rPr>
          <w:lang w:val="en-US"/>
        </w:rPr>
        <w:t>High risk of error</w:t>
      </w:r>
      <w:bookmarkEnd w:id="6"/>
    </w:p>
    <w:p w14:paraId="61DDB6D6" w14:textId="77777777" w:rsidR="00BA6931" w:rsidRPr="00BA155C" w:rsidRDefault="00BA6931" w:rsidP="00BA6931">
      <w:pPr>
        <w:rPr>
          <w:lang w:val="en-US"/>
        </w:rPr>
      </w:pPr>
      <w:r w:rsidRPr="00BA155C">
        <w:rPr>
          <w:lang w:val="en-US"/>
        </w:rPr>
        <w:t xml:space="preserve"> Human errors occur when manually rewriting thousands of cells (typos, shifted decimal points, bad row mapping). </w:t>
      </w:r>
      <w:proofErr w:type="gramStart"/>
      <w:r w:rsidRPr="00BA155C">
        <w:rPr>
          <w:lang w:val="en-US"/>
        </w:rPr>
        <w:t>Errors in</w:t>
      </w:r>
      <w:proofErr w:type="gramEnd"/>
      <w:r w:rsidRPr="00BA155C">
        <w:rPr>
          <w:lang w:val="en-US"/>
        </w:rPr>
        <w:t xml:space="preserve"> lead to the need for retroactive corrections and reduce confidence in the final reports. </w:t>
      </w:r>
    </w:p>
    <w:p w14:paraId="11BC14F9" w14:textId="77777777" w:rsidR="00BA6931" w:rsidRPr="00BA155C" w:rsidRDefault="00BA6931" w:rsidP="00BA6931">
      <w:pPr>
        <w:pStyle w:val="Nadpis3"/>
        <w:rPr>
          <w:lang w:val="en-US"/>
        </w:rPr>
      </w:pPr>
      <w:bookmarkStart w:id="7" w:name="_Toc223428934"/>
      <w:r w:rsidRPr="00BA155C">
        <w:rPr>
          <w:lang w:val="en-US"/>
        </w:rPr>
        <w:t>Information Delay</w:t>
      </w:r>
      <w:bookmarkEnd w:id="7"/>
      <w:r w:rsidRPr="00BA155C">
        <w:rPr>
          <w:lang w:val="en-US"/>
        </w:rPr>
        <w:t xml:space="preserve"> </w:t>
      </w:r>
    </w:p>
    <w:p w14:paraId="777D5724" w14:textId="77777777" w:rsidR="00BA6931" w:rsidRPr="00BA155C" w:rsidRDefault="00BA6931" w:rsidP="00BA6931">
      <w:pPr>
        <w:rPr>
          <w:lang w:val="en-US"/>
        </w:rPr>
      </w:pPr>
      <w:r w:rsidRPr="00BA155C">
        <w:rPr>
          <w:lang w:val="en-US"/>
        </w:rPr>
        <w:t>It takes days to weeks to get a consolidated view after the review is delivered.</w:t>
      </w:r>
    </w:p>
    <w:p w14:paraId="0AF252AD" w14:textId="77777777" w:rsidR="008E5F7D" w:rsidRPr="00BA155C" w:rsidRDefault="008E5F7D" w:rsidP="008E5F7D">
      <w:pPr>
        <w:rPr>
          <w:lang w:val="en-US"/>
        </w:rPr>
      </w:pPr>
    </w:p>
    <w:p w14:paraId="75ADA73D" w14:textId="3A8C1042" w:rsidR="00BA6931" w:rsidRPr="00BA155C" w:rsidRDefault="00BA6931" w:rsidP="00BA6931">
      <w:pPr>
        <w:pStyle w:val="Nadpis2"/>
        <w:rPr>
          <w:lang w:val="en-US"/>
        </w:rPr>
      </w:pPr>
      <w:bookmarkStart w:id="8" w:name="_Toc223428935"/>
      <w:r w:rsidRPr="00BA155C">
        <w:rPr>
          <w:lang w:val="en-US"/>
        </w:rPr>
        <w:t>Analysis summary</w:t>
      </w:r>
      <w:bookmarkEnd w:id="8"/>
    </w:p>
    <w:p w14:paraId="5FFB53AE" w14:textId="6B441220" w:rsidR="00BA6931" w:rsidRPr="00BA155C" w:rsidRDefault="00532387" w:rsidP="008E5F7D">
      <w:pPr>
        <w:rPr>
          <w:lang w:val="en-US"/>
        </w:rPr>
      </w:pPr>
      <w:r w:rsidRPr="00BA155C">
        <w:rPr>
          <w:lang w:val="en-US"/>
        </w:rPr>
        <w:t xml:space="preserve">The intended solution was to use Python to decompose the PPTX file into individual parts, load tables and identify pseudo-tables using OCR or AI OCR. The data obtained in this way was to be stored in </w:t>
      </w:r>
      <w:proofErr w:type="gramStart"/>
      <w:r w:rsidRPr="00BA155C">
        <w:rPr>
          <w:lang w:val="en-US"/>
        </w:rPr>
        <w:t>a SQL</w:t>
      </w:r>
      <w:proofErr w:type="gramEnd"/>
      <w:r w:rsidRPr="00BA155C">
        <w:rPr>
          <w:lang w:val="en-US"/>
        </w:rPr>
        <w:t xml:space="preserve"> database and exported to Excel. The workflow and orchestration of such a solution was intended to use the N8N tool (orchestrator), Python </w:t>
      </w:r>
      <w:proofErr w:type="spellStart"/>
      <w:r w:rsidRPr="00BA155C">
        <w:rPr>
          <w:lang w:val="en-US"/>
        </w:rPr>
        <w:t>FastPAI</w:t>
      </w:r>
      <w:proofErr w:type="spellEnd"/>
      <w:r w:rsidRPr="00BA155C">
        <w:rPr>
          <w:lang w:val="en-US"/>
        </w:rPr>
        <w:t xml:space="preserve"> for the implementation of file loading and ReactJS for the user interface. From the analysis of the solution, additional needs and requirements of users and </w:t>
      </w:r>
      <w:proofErr w:type="gramStart"/>
      <w:r w:rsidRPr="00BA155C">
        <w:rPr>
          <w:lang w:val="en-US"/>
        </w:rPr>
        <w:t>with regard to</w:t>
      </w:r>
      <w:proofErr w:type="gramEnd"/>
      <w:r w:rsidRPr="00BA155C">
        <w:rPr>
          <w:lang w:val="en-US"/>
        </w:rPr>
        <w:t xml:space="preserve"> the scope of tools that are suitable for use within the recommended ecosystem, the proposed solution was significantly expanded, which in many areas exceeded the original specifications.</w:t>
      </w:r>
    </w:p>
    <w:p w14:paraId="6E885B27" w14:textId="77777777" w:rsidR="001A5C00" w:rsidRPr="00BA155C" w:rsidRDefault="001A5C00" w:rsidP="008E5F7D">
      <w:pPr>
        <w:rPr>
          <w:lang w:val="en-US"/>
        </w:rPr>
      </w:pPr>
    </w:p>
    <w:p w14:paraId="7E986063" w14:textId="77777777" w:rsidR="00532387" w:rsidRPr="00BA155C" w:rsidRDefault="00532387" w:rsidP="00532387">
      <w:pPr>
        <w:pStyle w:val="Nadpis2"/>
        <w:rPr>
          <w:lang w:val="en-US"/>
        </w:rPr>
      </w:pPr>
      <w:bookmarkStart w:id="9" w:name="_Toc223428936"/>
      <w:r w:rsidRPr="00BA155C">
        <w:rPr>
          <w:lang w:val="en-US"/>
        </w:rPr>
        <w:t>Identified GAPs</w:t>
      </w:r>
      <w:bookmarkEnd w:id="9"/>
      <w:r w:rsidRPr="00BA155C">
        <w:rPr>
          <w:lang w:val="en-US"/>
        </w:rPr>
        <w:t xml:space="preserve"> </w:t>
      </w:r>
    </w:p>
    <w:p w14:paraId="606B238F" w14:textId="77777777" w:rsidR="00532387" w:rsidRPr="00BA155C" w:rsidRDefault="00532387" w:rsidP="00532387">
      <w:pPr>
        <w:rPr>
          <w:lang w:val="en-US"/>
        </w:rPr>
      </w:pPr>
      <w:r w:rsidRPr="00BA155C">
        <w:rPr>
          <w:lang w:val="en-US"/>
        </w:rPr>
        <w:t xml:space="preserve">During a detailed analysis of user requirements and the technical environment, 7 critical gaps were identified between the original specification and the actual business need. </w:t>
      </w:r>
    </w:p>
    <w:p w14:paraId="2AF74956" w14:textId="77777777" w:rsidR="00532387" w:rsidRPr="00BA155C" w:rsidRDefault="00532387" w:rsidP="00532387">
      <w:pPr>
        <w:pStyle w:val="Nadpis3"/>
        <w:rPr>
          <w:lang w:val="en-US"/>
        </w:rPr>
      </w:pPr>
      <w:bookmarkStart w:id="10" w:name="_Toc223428937"/>
      <w:r w:rsidRPr="00BA155C">
        <w:rPr>
          <w:lang w:val="en-US"/>
        </w:rPr>
        <w:t>Data sources</w:t>
      </w:r>
      <w:bookmarkEnd w:id="10"/>
    </w:p>
    <w:p w14:paraId="087C7D34" w14:textId="77777777" w:rsidR="00532387" w:rsidRPr="00BA155C" w:rsidRDefault="00532387" w:rsidP="00532387">
      <w:pPr>
        <w:rPr>
          <w:lang w:val="en-US"/>
        </w:rPr>
      </w:pPr>
      <w:r w:rsidRPr="00BA155C">
        <w:rPr>
          <w:lang w:val="en-US"/>
        </w:rPr>
        <w:t xml:space="preserve">The analysis identified the need for users to upload and process several different input files, not only in relation to the OPEX report. It is appropriate to expand the input files with Excel </w:t>
      </w:r>
      <w:proofErr w:type="gramStart"/>
      <w:r w:rsidRPr="00BA155C">
        <w:rPr>
          <w:lang w:val="en-US"/>
        </w:rPr>
        <w:t>inputs</w:t>
      </w:r>
      <w:proofErr w:type="gramEnd"/>
      <w:r w:rsidRPr="00BA155C">
        <w:rPr>
          <w:lang w:val="en-US"/>
        </w:rPr>
        <w:t xml:space="preserve"> not only for OPEX reports. </w:t>
      </w:r>
    </w:p>
    <w:p w14:paraId="508FDB19" w14:textId="77777777" w:rsidR="00532387" w:rsidRPr="00BA155C" w:rsidRDefault="00532387" w:rsidP="00532387">
      <w:pPr>
        <w:pStyle w:val="Nadpis3"/>
        <w:rPr>
          <w:lang w:val="en-US"/>
        </w:rPr>
      </w:pPr>
      <w:bookmarkStart w:id="11" w:name="_Toc223428938"/>
      <w:r w:rsidRPr="00BA155C">
        <w:rPr>
          <w:lang w:val="en-US"/>
        </w:rPr>
        <w:t>Data normalization</w:t>
      </w:r>
      <w:bookmarkEnd w:id="11"/>
    </w:p>
    <w:p w14:paraId="19944B83" w14:textId="39D522AD" w:rsidR="00532387" w:rsidRPr="00BA155C" w:rsidRDefault="00532387" w:rsidP="00532387">
      <w:pPr>
        <w:rPr>
          <w:lang w:val="en-US"/>
        </w:rPr>
      </w:pPr>
      <w:r w:rsidRPr="00BA155C">
        <w:rPr>
          <w:lang w:val="en-US"/>
        </w:rPr>
        <w:t xml:space="preserve">The original specification assumed immutability or only a gradual shift in the data structure of the presentations. After expanding with various Excel files, it is necessary to build a workflow for normalizing column names in uploaded Excels for the </w:t>
      </w:r>
      <w:proofErr w:type="gramStart"/>
      <w:r w:rsidRPr="00BA155C">
        <w:rPr>
          <w:lang w:val="en-US"/>
        </w:rPr>
        <w:t>needs</w:t>
      </w:r>
      <w:proofErr w:type="gramEnd"/>
      <w:r w:rsidRPr="00BA155C">
        <w:rPr>
          <w:lang w:val="en-US"/>
        </w:rPr>
        <w:t xml:space="preserve"> of unification into the output format</w:t>
      </w:r>
    </w:p>
    <w:p w14:paraId="0759CFF4" w14:textId="77777777" w:rsidR="00532387" w:rsidRPr="00BA155C" w:rsidRDefault="00532387" w:rsidP="00532387">
      <w:pPr>
        <w:pStyle w:val="Nadpis3"/>
        <w:rPr>
          <w:lang w:val="en-US"/>
        </w:rPr>
      </w:pPr>
      <w:bookmarkStart w:id="12" w:name="_Toc223428939"/>
      <w:r w:rsidRPr="00BA155C">
        <w:rPr>
          <w:lang w:val="en-US"/>
        </w:rPr>
        <w:t>Security and Compliance</w:t>
      </w:r>
      <w:bookmarkEnd w:id="12"/>
      <w:r w:rsidRPr="00BA155C">
        <w:rPr>
          <w:lang w:val="en-US"/>
        </w:rPr>
        <w:t xml:space="preserve"> </w:t>
      </w:r>
    </w:p>
    <w:p w14:paraId="50CFE6C9" w14:textId="77777777" w:rsidR="00532387" w:rsidRPr="00BA155C" w:rsidRDefault="00532387" w:rsidP="00532387">
      <w:pPr>
        <w:rPr>
          <w:lang w:val="en-US"/>
        </w:rPr>
      </w:pPr>
      <w:r w:rsidRPr="00BA155C">
        <w:rPr>
          <w:lang w:val="en-US"/>
        </w:rPr>
        <w:t xml:space="preserve">OPEX data is classified as internal financial information. Uploading files without an antivirus scan, without an audit trail and without authentication would be in direct conflict with the holding's security policy. </w:t>
      </w:r>
    </w:p>
    <w:p w14:paraId="64B796B0" w14:textId="77777777" w:rsidR="00532387" w:rsidRPr="00BA155C" w:rsidRDefault="00532387" w:rsidP="00532387">
      <w:pPr>
        <w:pStyle w:val="Nadpis3"/>
        <w:rPr>
          <w:lang w:val="en-US"/>
        </w:rPr>
      </w:pPr>
      <w:bookmarkStart w:id="13" w:name="_Toc223428940"/>
      <w:r w:rsidRPr="00BA155C">
        <w:rPr>
          <w:lang w:val="en-US"/>
        </w:rPr>
        <w:lastRenderedPageBreak/>
        <w:t>Scalability</w:t>
      </w:r>
      <w:bookmarkEnd w:id="13"/>
      <w:r w:rsidRPr="00BA155C">
        <w:rPr>
          <w:lang w:val="en-US"/>
        </w:rPr>
        <w:t xml:space="preserve"> </w:t>
      </w:r>
    </w:p>
    <w:p w14:paraId="2353F33F" w14:textId="52D58762" w:rsidR="00532387" w:rsidRPr="00BA155C" w:rsidRDefault="00532387" w:rsidP="00532387">
      <w:pPr>
        <w:rPr>
          <w:lang w:val="en-US"/>
        </w:rPr>
      </w:pPr>
      <w:r w:rsidRPr="00BA155C">
        <w:rPr>
          <w:lang w:val="en-US"/>
        </w:rPr>
        <w:t>The original intention of the project was to build a unit that would only facilitate the processing of finished data. The analyses showed that such a tool is suitable to build and deploy across all companies that send reports. This procedure will further speed up and simplify reporting. Based on this assumption, it is necessary to change the original architecture and process the tool differently than only in Python.</w:t>
      </w:r>
    </w:p>
    <w:p w14:paraId="1E82BB65" w14:textId="77777777" w:rsidR="00532387" w:rsidRPr="00BA155C" w:rsidRDefault="00532387" w:rsidP="00532387">
      <w:pPr>
        <w:pStyle w:val="Nadpis3"/>
        <w:rPr>
          <w:lang w:val="en-US"/>
        </w:rPr>
      </w:pPr>
      <w:bookmarkStart w:id="14" w:name="_Toc223428941"/>
      <w:r w:rsidRPr="00BA155C">
        <w:rPr>
          <w:lang w:val="en-US"/>
        </w:rPr>
        <w:t>Data sovereignty</w:t>
      </w:r>
      <w:bookmarkEnd w:id="14"/>
      <w:r w:rsidRPr="00BA155C">
        <w:rPr>
          <w:lang w:val="en-US"/>
        </w:rPr>
        <w:t xml:space="preserve"> </w:t>
      </w:r>
    </w:p>
    <w:p w14:paraId="05493476" w14:textId="77777777" w:rsidR="00532387" w:rsidRPr="00BA155C" w:rsidRDefault="00532387" w:rsidP="00532387">
      <w:pPr>
        <w:rPr>
          <w:lang w:val="en-US"/>
        </w:rPr>
      </w:pPr>
      <w:r w:rsidRPr="00BA155C">
        <w:rPr>
          <w:lang w:val="en-US"/>
        </w:rPr>
        <w:t xml:space="preserve">The analyses revealed the need for a tool as a central one for all subsidiaries. For this reason, it is necessary to expand the scope by building authentication and security mechanisms into the project in the form of Row-Level Security, which will natively ensure the separation of company data. From the organizational perspective, the project will be expanded by a hierarchy of users and setting data access permissions, grouped into organizational units. </w:t>
      </w:r>
    </w:p>
    <w:p w14:paraId="75EF2B3E" w14:textId="77777777" w:rsidR="00532387" w:rsidRPr="00BA155C" w:rsidRDefault="00532387" w:rsidP="00532387">
      <w:pPr>
        <w:pStyle w:val="Nadpis3"/>
        <w:rPr>
          <w:lang w:val="en-US"/>
        </w:rPr>
      </w:pPr>
      <w:bookmarkStart w:id="15" w:name="_Toc223428942"/>
      <w:r w:rsidRPr="00BA155C">
        <w:rPr>
          <w:lang w:val="en-US"/>
        </w:rPr>
        <w:t>Auditability and versioning</w:t>
      </w:r>
      <w:bookmarkEnd w:id="15"/>
    </w:p>
    <w:p w14:paraId="14C7475D" w14:textId="646E48E3" w:rsidR="00532387" w:rsidRPr="00BA155C" w:rsidRDefault="00532387" w:rsidP="00532387">
      <w:pPr>
        <w:rPr>
          <w:lang w:val="en-US"/>
        </w:rPr>
      </w:pPr>
      <w:r w:rsidRPr="00BA155C">
        <w:rPr>
          <w:lang w:val="en-US"/>
        </w:rPr>
        <w:t xml:space="preserve"> Every change to input data must be versioned and a log of which user made the change must be provided. This measure will ensure that the resulting report will be trustworthy. </w:t>
      </w:r>
    </w:p>
    <w:p w14:paraId="524201B7" w14:textId="77777777" w:rsidR="00532387" w:rsidRPr="00BA155C" w:rsidRDefault="00532387" w:rsidP="00532387">
      <w:pPr>
        <w:pStyle w:val="Nadpis3"/>
        <w:rPr>
          <w:lang w:val="en-US"/>
        </w:rPr>
      </w:pPr>
      <w:bookmarkStart w:id="16" w:name="_Toc223428943"/>
      <w:r w:rsidRPr="00BA155C">
        <w:rPr>
          <w:lang w:val="en-US"/>
        </w:rPr>
        <w:t>Sustainability of the solution</w:t>
      </w:r>
      <w:bookmarkEnd w:id="16"/>
      <w:r w:rsidRPr="00BA155C">
        <w:rPr>
          <w:lang w:val="en-US"/>
        </w:rPr>
        <w:t xml:space="preserve"> </w:t>
      </w:r>
    </w:p>
    <w:p w14:paraId="3F39D5F5" w14:textId="3C0977B4" w:rsidR="00532387" w:rsidRPr="00BA155C" w:rsidRDefault="00532387" w:rsidP="00532387">
      <w:pPr>
        <w:rPr>
          <w:lang w:val="en-US"/>
        </w:rPr>
      </w:pPr>
      <w:r w:rsidRPr="00BA155C">
        <w:rPr>
          <w:lang w:val="en-US"/>
        </w:rPr>
        <w:t xml:space="preserve">Python is an excellent tool for solving the original task. When expanding the scope, it is necessary to use other principles and architectural patterns. For this reason, the design is conceived as a division into microservices that primarily use </w:t>
      </w:r>
      <w:proofErr w:type="gramStart"/>
      <w:r w:rsidRPr="00BA155C">
        <w:rPr>
          <w:lang w:val="en-US"/>
        </w:rPr>
        <w:t>the Java</w:t>
      </w:r>
      <w:proofErr w:type="gramEnd"/>
      <w:r w:rsidRPr="00BA155C">
        <w:rPr>
          <w:lang w:val="en-US"/>
        </w:rPr>
        <w:t xml:space="preserve"> programming language and Python remains for data analysis.</w:t>
      </w:r>
    </w:p>
    <w:p w14:paraId="097C0334" w14:textId="77777777" w:rsidR="00532387" w:rsidRPr="00BA155C" w:rsidRDefault="00532387" w:rsidP="00532387">
      <w:pPr>
        <w:rPr>
          <w:lang w:val="en-US"/>
        </w:rPr>
      </w:pPr>
    </w:p>
    <w:p w14:paraId="061FAD4B" w14:textId="77777777" w:rsidR="00532387" w:rsidRPr="00BA155C" w:rsidRDefault="00532387" w:rsidP="00532387">
      <w:pPr>
        <w:pStyle w:val="Nadpis2"/>
        <w:rPr>
          <w:lang w:val="en-US"/>
        </w:rPr>
      </w:pPr>
      <w:bookmarkStart w:id="17" w:name="_Toc223428944"/>
      <w:r w:rsidRPr="00BA155C">
        <w:rPr>
          <w:lang w:val="en-US"/>
        </w:rPr>
        <w:t>Modified assignment</w:t>
      </w:r>
      <w:bookmarkEnd w:id="17"/>
      <w:r w:rsidRPr="00BA155C">
        <w:rPr>
          <w:lang w:val="en-US"/>
        </w:rPr>
        <w:t xml:space="preserve"> </w:t>
      </w:r>
    </w:p>
    <w:p w14:paraId="65482DD4" w14:textId="600DA27E" w:rsidR="00532387" w:rsidRPr="00BA155C" w:rsidRDefault="00532387" w:rsidP="00532387">
      <w:pPr>
        <w:rPr>
          <w:lang w:val="en-US"/>
        </w:rPr>
      </w:pPr>
      <w:r w:rsidRPr="00BA155C">
        <w:rPr>
          <w:lang w:val="en-US"/>
        </w:rPr>
        <w:t xml:space="preserve">The new project will cover the entire OPEX reporting life cycle from its creation at the level of individual users of subsidiaries to centralized reporting. It will allow users to upload reports through the platform and confirm their status for acceptance into central reporting. The platform will allow users to upload Excel (data) files that will serve as a sub-database for generating reports in PPTX format according to a unified template. At the same time, this data will serve as source data for centralized reporting without the need to mass import PPTX files and combine the data contained in them. The platform will allow uploading of sub-database data or issuing a form for entering data for the needs of the report - the new report will not mean sending Excel files to fill </w:t>
      </w:r>
      <w:proofErr w:type="gramStart"/>
      <w:r w:rsidRPr="00BA155C">
        <w:rPr>
          <w:lang w:val="en-US"/>
        </w:rPr>
        <w:t>out, but</w:t>
      </w:r>
      <w:proofErr w:type="gramEnd"/>
      <w:r w:rsidRPr="00BA155C">
        <w:rPr>
          <w:lang w:val="en-US"/>
        </w:rPr>
        <w:t xml:space="preserve"> creating a central form and unified data collection. Delivery of the project in the form of microservices will enable the gradual fulfillment of the project goals and will allow future expansion with new modules.</w:t>
      </w:r>
    </w:p>
    <w:p w14:paraId="3BB879CF" w14:textId="77777777" w:rsidR="00A64542" w:rsidRDefault="00A64542" w:rsidP="00A64542">
      <w:pPr>
        <w:rPr>
          <w:lang w:val="en-US"/>
        </w:rPr>
      </w:pPr>
    </w:p>
    <w:p w14:paraId="7E9C0C1B" w14:textId="2F32EA74" w:rsidR="00BA6931" w:rsidRPr="00BA155C" w:rsidRDefault="00BA6931" w:rsidP="00BA6931">
      <w:pPr>
        <w:pStyle w:val="Nadpis2"/>
        <w:rPr>
          <w:lang w:val="en-US"/>
        </w:rPr>
      </w:pPr>
      <w:bookmarkStart w:id="18" w:name="_Toc223428945"/>
      <w:r w:rsidRPr="00BA155C">
        <w:rPr>
          <w:lang w:val="en-US"/>
        </w:rPr>
        <w:t xml:space="preserve">Proposed </w:t>
      </w:r>
      <w:r w:rsidR="00AC7A0F" w:rsidRPr="00BA155C">
        <w:rPr>
          <w:lang w:val="en-US"/>
        </w:rPr>
        <w:t>s</w:t>
      </w:r>
      <w:r w:rsidRPr="00BA155C">
        <w:rPr>
          <w:lang w:val="en-US"/>
        </w:rPr>
        <w:t>olution</w:t>
      </w:r>
      <w:bookmarkEnd w:id="18"/>
    </w:p>
    <w:p w14:paraId="43895EA5" w14:textId="77777777" w:rsidR="00BA6931" w:rsidRDefault="00BA6931" w:rsidP="00BA6931">
      <w:pPr>
        <w:rPr>
          <w:lang w:val="en-US"/>
        </w:rPr>
      </w:pPr>
      <w:r w:rsidRPr="00BA155C">
        <w:rPr>
          <w:lang w:val="en-US"/>
        </w:rPr>
        <w:t>We propose the implementation of an Event-Driven OPEX Reporting Platform that changes the paradigm from "Document-Centric" to "Lifecycle-Centric" – covering the full reporting cycle from data creation at the subsidiary level through to consolidated holding-level reporting.</w:t>
      </w:r>
    </w:p>
    <w:p w14:paraId="75FB2009" w14:textId="77777777" w:rsidR="00C662B9" w:rsidRPr="00C662B9" w:rsidRDefault="00C662B9" w:rsidP="00C662B9">
      <w:pPr>
        <w:rPr>
          <w:lang w:val="en-US"/>
        </w:rPr>
      </w:pPr>
      <w:r w:rsidRPr="00C662B9">
        <w:rPr>
          <w:lang w:val="en-US"/>
        </w:rPr>
        <w:t xml:space="preserve">The proposed platform fundamentally restructures the reporting workflow by introducing a centralized data layer between subsidiaries and headquarters. In the new process, each </w:t>
      </w:r>
      <w:r w:rsidRPr="00C662B9">
        <w:rPr>
          <w:lang w:val="en-US"/>
        </w:rPr>
        <w:lastRenderedPageBreak/>
        <w:t>subsidiary prepares its data in Excel as before — preserving familiarity and minimizing change management friction — but instead of building a presentation manually, the unit uploads the Excel file to the platform. The platform automatically generates a PowerPoint presentation from a unified template, ensuring visual and structural consistency across all units.</w:t>
      </w:r>
    </w:p>
    <w:p w14:paraId="3E08F61A" w14:textId="08B8C85D" w:rsidR="00C662B9" w:rsidRPr="007E16E3" w:rsidRDefault="00C662B9" w:rsidP="00C662B9">
      <w:pPr>
        <w:rPr>
          <w:lang w:val="en-US"/>
        </w:rPr>
      </w:pPr>
      <w:r w:rsidRPr="00C662B9">
        <w:rPr>
          <w:lang w:val="en-US"/>
        </w:rPr>
        <w:t xml:space="preserve">The subsidiary user then reviews the generated presentation, adds any non-numeric content (commentary, context, qualitative notes), and uploads the finalized version back to the platform along with the confirmed dataset. </w:t>
      </w:r>
      <w:r w:rsidRPr="007E16E3">
        <w:rPr>
          <w:lang w:val="en-US"/>
        </w:rPr>
        <w:t>The uploaded PowerPoint serves as the subsidiary's confirmed visual deliverable; all structured data for consolidation is sourced exclusively from the validated Excel dataset, not from the presentation file.</w:t>
      </w:r>
      <w:r w:rsidRPr="007E16E3">
        <w:rPr>
          <w:lang w:val="en-US"/>
        </w:rPr>
        <w:t xml:space="preserve"> </w:t>
      </w:r>
      <w:r w:rsidRPr="00C662B9">
        <w:rPr>
          <w:lang w:val="en-US"/>
        </w:rPr>
        <w:t>Once ready, the submission is pushed into a batch for headquarters processing. At headquarters, the platform already holds structured, validated, and versioned data from all subsidiaries. The HQ team generates its own consolidated presentation directly from the platform data — eliminating the need to open individual files, re-type figures, or reconcile formats. The entire batch, including both subsidiary and HQ presentations, is assembled as a single reporting package.</w:t>
      </w:r>
      <w:r w:rsidRPr="007E16E3">
        <w:rPr>
          <w:lang w:val="en-US"/>
        </w:rPr>
        <w:t xml:space="preserve"> </w:t>
      </w:r>
    </w:p>
    <w:p w14:paraId="2762C32A" w14:textId="77777777" w:rsidR="00C662B9" w:rsidRPr="00C662B9" w:rsidRDefault="00C662B9" w:rsidP="00C662B9">
      <w:pPr>
        <w:rPr>
          <w:lang w:val="en-US"/>
        </w:rPr>
      </w:pPr>
    </w:p>
    <w:p w14:paraId="78D60E98" w14:textId="77777777" w:rsidR="00C662B9" w:rsidRPr="007E16E3" w:rsidRDefault="00C662B9" w:rsidP="00C662B9">
      <w:pPr>
        <w:rPr>
          <w:lang w:val="en-US"/>
        </w:rPr>
      </w:pPr>
      <w:r w:rsidRPr="00C662B9">
        <w:rPr>
          <w:lang w:val="en-US"/>
        </w:rPr>
        <w:t>This approach eliminates redundant manual steps, enforces data consistency at the point of entry, provides full version history and audit trail, and reduces the end-to-end reporting cycle time significantly.</w:t>
      </w:r>
    </w:p>
    <w:p w14:paraId="62EFCF50" w14:textId="77777777" w:rsidR="00C662B9" w:rsidRPr="007E16E3" w:rsidRDefault="00C662B9" w:rsidP="00C662B9">
      <w:pPr>
        <w:rPr>
          <w:lang w:val="en-US"/>
        </w:rPr>
      </w:pPr>
    </w:p>
    <w:p w14:paraId="52FDDC13" w14:textId="03FC532B" w:rsidR="00C662B9" w:rsidRPr="00C662B9" w:rsidRDefault="00C662B9" w:rsidP="00C662B9">
      <w:r>
        <w:rPr>
          <w:noProof/>
        </w:rPr>
        <w:drawing>
          <wp:inline distT="0" distB="0" distL="0" distR="0" wp14:anchorId="0CE79C3D" wp14:editId="50960AD5">
            <wp:extent cx="5752465" cy="942340"/>
            <wp:effectExtent l="0" t="0" r="635" b="0"/>
            <wp:docPr id="445010943"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2465" cy="942340"/>
                    </a:xfrm>
                    <a:prstGeom prst="rect">
                      <a:avLst/>
                    </a:prstGeom>
                    <a:noFill/>
                    <a:ln>
                      <a:noFill/>
                    </a:ln>
                  </pic:spPr>
                </pic:pic>
              </a:graphicData>
            </a:graphic>
          </wp:inline>
        </w:drawing>
      </w:r>
    </w:p>
    <w:p w14:paraId="697C36BC" w14:textId="77777777" w:rsidR="00C662B9" w:rsidRPr="00BA155C" w:rsidRDefault="00C662B9" w:rsidP="00BA6931">
      <w:pPr>
        <w:rPr>
          <w:lang w:val="en-US"/>
        </w:rPr>
      </w:pPr>
    </w:p>
    <w:p w14:paraId="2647B0B9" w14:textId="191F303A" w:rsidR="00AC7A0F" w:rsidRPr="00BA155C" w:rsidRDefault="00AC7A0F" w:rsidP="00AC7A0F">
      <w:pPr>
        <w:pStyle w:val="Nadpis2"/>
        <w:rPr>
          <w:lang w:val="en-US"/>
        </w:rPr>
      </w:pPr>
      <w:bookmarkStart w:id="19" w:name="_Toc223428946"/>
      <w:r w:rsidRPr="00BA155C">
        <w:rPr>
          <w:lang w:val="en-US"/>
        </w:rPr>
        <w:t>Approach principles</w:t>
      </w:r>
      <w:bookmarkEnd w:id="19"/>
    </w:p>
    <w:p w14:paraId="69C92A8D" w14:textId="7FFCC787" w:rsidR="00BA6931" w:rsidRPr="00BA155C" w:rsidRDefault="00BA6931" w:rsidP="00BA6931">
      <w:pPr>
        <w:pStyle w:val="Nadpis3"/>
        <w:rPr>
          <w:lang w:val="en-US"/>
        </w:rPr>
      </w:pPr>
      <w:bookmarkStart w:id="20" w:name="_Toc223428947"/>
      <w:r w:rsidRPr="00BA155C">
        <w:rPr>
          <w:lang w:val="en-US"/>
        </w:rPr>
        <w:t xml:space="preserve">Structured </w:t>
      </w:r>
      <w:r w:rsidR="00AC7A0F" w:rsidRPr="00BA155C">
        <w:rPr>
          <w:lang w:val="en-US"/>
        </w:rPr>
        <w:t>d</w:t>
      </w:r>
      <w:r w:rsidRPr="00BA155C">
        <w:rPr>
          <w:lang w:val="en-US"/>
        </w:rPr>
        <w:t xml:space="preserve">ata </w:t>
      </w:r>
      <w:r w:rsidR="00AC7A0F" w:rsidRPr="00BA155C">
        <w:rPr>
          <w:lang w:val="en-US"/>
        </w:rPr>
        <w:t>c</w:t>
      </w:r>
      <w:r w:rsidRPr="00BA155C">
        <w:rPr>
          <w:lang w:val="en-US"/>
        </w:rPr>
        <w:t xml:space="preserve">ollection </w:t>
      </w:r>
      <w:r w:rsidR="00AC7A0F" w:rsidRPr="00BA155C">
        <w:rPr>
          <w:lang w:val="en-US"/>
        </w:rPr>
        <w:t>p</w:t>
      </w:r>
      <w:r w:rsidRPr="00BA155C">
        <w:rPr>
          <w:lang w:val="en-US"/>
        </w:rPr>
        <w:t>rinciple</w:t>
      </w:r>
      <w:bookmarkEnd w:id="20"/>
    </w:p>
    <w:p w14:paraId="0800BD15" w14:textId="26B7872A" w:rsidR="00BA6931" w:rsidRPr="00BA155C" w:rsidRDefault="00BA6931" w:rsidP="00BA6931">
      <w:pPr>
        <w:rPr>
          <w:lang w:val="en-US"/>
        </w:rPr>
      </w:pPr>
      <w:r w:rsidRPr="00BA155C">
        <w:rPr>
          <w:lang w:val="en-US"/>
        </w:rPr>
        <w:t>Instead of sending Excel templates by email and waiting for filled files to come back, the platform provides a centrally defined form for each reporting period. Subsidiaries fill in data directly in the platform – or export the form as an Excel template, fill it offline, and import it back. Either way, data lands structured and validated from the first moment, with no manual consolidation needed.</w:t>
      </w:r>
    </w:p>
    <w:p w14:paraId="58F41C9C" w14:textId="489AA376" w:rsidR="00BA6931" w:rsidRPr="00BA155C" w:rsidRDefault="00BA6931" w:rsidP="00BA6931">
      <w:pPr>
        <w:pStyle w:val="Nadpis3"/>
        <w:rPr>
          <w:lang w:val="en-US"/>
        </w:rPr>
      </w:pPr>
      <w:bookmarkStart w:id="21" w:name="_Toc223428948"/>
      <w:r w:rsidRPr="00BA155C">
        <w:rPr>
          <w:lang w:val="en-US"/>
        </w:rPr>
        <w:t xml:space="preserve">Intelligent </w:t>
      </w:r>
      <w:r w:rsidR="00AC7A0F" w:rsidRPr="00BA155C">
        <w:rPr>
          <w:lang w:val="en-US"/>
        </w:rPr>
        <w:t>i</w:t>
      </w:r>
      <w:r w:rsidRPr="00BA155C">
        <w:rPr>
          <w:lang w:val="en-US"/>
        </w:rPr>
        <w:t xml:space="preserve">ngestion </w:t>
      </w:r>
      <w:r w:rsidR="00AC7A0F" w:rsidRPr="00BA155C">
        <w:rPr>
          <w:lang w:val="en-US"/>
        </w:rPr>
        <w:t>P</w:t>
      </w:r>
      <w:r w:rsidRPr="00BA155C">
        <w:rPr>
          <w:lang w:val="en-US"/>
        </w:rPr>
        <w:t>rinciple</w:t>
      </w:r>
      <w:bookmarkEnd w:id="21"/>
    </w:p>
    <w:p w14:paraId="1F6279A4" w14:textId="68567C86" w:rsidR="00BA6931" w:rsidRPr="00BA155C" w:rsidRDefault="00BA6931" w:rsidP="00BA6931">
      <w:pPr>
        <w:rPr>
          <w:lang w:val="en-US"/>
        </w:rPr>
      </w:pPr>
      <w:r w:rsidRPr="00BA155C">
        <w:rPr>
          <w:lang w:val="en-US"/>
        </w:rPr>
        <w:t>For cases where source data originates in external systems, users can upload files in their native format (XLSX, PPTX, PDF). The system creates a structured representation of the document in the background. Technology: OCR and advanced parsers (Atomizers) identify structure (tables, headings, values) without requiring changes to existing report templates. A Schema Mapping Registry normalizes column naming differences across subsidiaries automatically.</w:t>
      </w:r>
    </w:p>
    <w:p w14:paraId="16A52069" w14:textId="7DD81AC6" w:rsidR="00BA6931" w:rsidRPr="00BA155C" w:rsidRDefault="00BA6931" w:rsidP="00BA6931">
      <w:pPr>
        <w:pStyle w:val="Nadpis3"/>
        <w:rPr>
          <w:lang w:val="en-US"/>
        </w:rPr>
      </w:pPr>
      <w:bookmarkStart w:id="22" w:name="_Toc223428949"/>
      <w:r w:rsidRPr="00BA155C">
        <w:rPr>
          <w:lang w:val="en-US"/>
        </w:rPr>
        <w:lastRenderedPageBreak/>
        <w:t xml:space="preserve">Reporting </w:t>
      </w:r>
      <w:r w:rsidR="00AC7A0F" w:rsidRPr="00BA155C">
        <w:rPr>
          <w:lang w:val="en-US"/>
        </w:rPr>
        <w:t>l</w:t>
      </w:r>
      <w:r w:rsidRPr="00BA155C">
        <w:rPr>
          <w:lang w:val="en-US"/>
        </w:rPr>
        <w:t xml:space="preserve">ifecycle &amp; </w:t>
      </w:r>
      <w:r w:rsidR="00AC7A0F" w:rsidRPr="00BA155C">
        <w:rPr>
          <w:lang w:val="en-US"/>
        </w:rPr>
        <w:t>a</w:t>
      </w:r>
      <w:r w:rsidRPr="00BA155C">
        <w:rPr>
          <w:lang w:val="en-US"/>
        </w:rPr>
        <w:t xml:space="preserve">pproval </w:t>
      </w:r>
      <w:r w:rsidR="00AC7A0F" w:rsidRPr="00BA155C">
        <w:rPr>
          <w:lang w:val="en-US"/>
        </w:rPr>
        <w:t>w</w:t>
      </w:r>
      <w:r w:rsidRPr="00BA155C">
        <w:rPr>
          <w:lang w:val="en-US"/>
        </w:rPr>
        <w:t xml:space="preserve">orkflow </w:t>
      </w:r>
      <w:r w:rsidR="00AC7A0F" w:rsidRPr="00BA155C">
        <w:rPr>
          <w:lang w:val="en-US"/>
        </w:rPr>
        <w:t>p</w:t>
      </w:r>
      <w:r w:rsidRPr="00BA155C">
        <w:rPr>
          <w:lang w:val="en-US"/>
        </w:rPr>
        <w:t>rinciple</w:t>
      </w:r>
      <w:bookmarkEnd w:id="22"/>
    </w:p>
    <w:p w14:paraId="1FE14619" w14:textId="54CBE6F8" w:rsidR="00BA6931" w:rsidRPr="00BA155C" w:rsidRDefault="00BA6931" w:rsidP="00BA6931">
      <w:pPr>
        <w:rPr>
          <w:lang w:val="en-US"/>
        </w:rPr>
      </w:pPr>
      <w:r w:rsidRPr="00BA155C">
        <w:rPr>
          <w:lang w:val="en-US"/>
        </w:rPr>
        <w:t>Every report follows a transparent state lifecycle – Draft → Submitted → Under Review → Approved. Each transition is logged with a full audit trail. Holding administrators have a real-time matrix view of which subsidiaries have delivered, which are pending, and which have been rejected with a reason. Automation: Deadline management triggers automatic reminders as deadlines approach, closes collection forms at the configured cutoff, and escalates overdue submissions – all without manual intervention.</w:t>
      </w:r>
    </w:p>
    <w:p w14:paraId="38B4F91B" w14:textId="141B70FD" w:rsidR="00BA6931" w:rsidRPr="00BA155C" w:rsidRDefault="00BA6931" w:rsidP="00BA6931">
      <w:pPr>
        <w:pStyle w:val="Nadpis3"/>
        <w:rPr>
          <w:lang w:val="en-US"/>
        </w:rPr>
      </w:pPr>
      <w:bookmarkStart w:id="23" w:name="_Toc223428950"/>
      <w:r w:rsidRPr="00BA155C">
        <w:rPr>
          <w:lang w:val="en-US"/>
        </w:rPr>
        <w:t xml:space="preserve">Standardized </w:t>
      </w:r>
      <w:r w:rsidR="00AC7A0F" w:rsidRPr="00BA155C">
        <w:rPr>
          <w:lang w:val="en-US"/>
        </w:rPr>
        <w:t>r</w:t>
      </w:r>
      <w:r w:rsidRPr="00BA155C">
        <w:rPr>
          <w:lang w:val="en-US"/>
        </w:rPr>
        <w:t xml:space="preserve">eport </w:t>
      </w:r>
      <w:r w:rsidR="00AC7A0F" w:rsidRPr="00BA155C">
        <w:rPr>
          <w:lang w:val="en-US"/>
        </w:rPr>
        <w:t>g</w:t>
      </w:r>
      <w:r w:rsidRPr="00BA155C">
        <w:rPr>
          <w:lang w:val="en-US"/>
        </w:rPr>
        <w:t xml:space="preserve">eneration </w:t>
      </w:r>
      <w:r w:rsidR="00AC7A0F" w:rsidRPr="00BA155C">
        <w:rPr>
          <w:lang w:val="en-US"/>
        </w:rPr>
        <w:t>p</w:t>
      </w:r>
      <w:r w:rsidRPr="00BA155C">
        <w:rPr>
          <w:lang w:val="en-US"/>
        </w:rPr>
        <w:t>rinciple</w:t>
      </w:r>
      <w:bookmarkEnd w:id="23"/>
    </w:p>
    <w:p w14:paraId="204AE56E" w14:textId="57DC47A2" w:rsidR="00BA6931" w:rsidRPr="00BA155C" w:rsidRDefault="00BA6931" w:rsidP="00BA6931">
      <w:pPr>
        <w:rPr>
          <w:lang w:val="en-US"/>
        </w:rPr>
      </w:pPr>
      <w:r w:rsidRPr="00BA155C">
        <w:rPr>
          <w:lang w:val="en-US"/>
        </w:rPr>
        <w:t xml:space="preserve">Once data is approved, the platform generates a standardized PPTX report automatically from a centrally managed template. No more manually copy-pasting numbers into slides. Value: </w:t>
      </w:r>
      <w:proofErr w:type="spellStart"/>
      <w:r w:rsidRPr="00BA155C">
        <w:rPr>
          <w:lang w:val="en-US"/>
        </w:rPr>
        <w:t>HoldingAdmin</w:t>
      </w:r>
      <w:proofErr w:type="spellEnd"/>
      <w:r w:rsidRPr="00BA155C">
        <w:rPr>
          <w:lang w:val="en-US"/>
        </w:rPr>
        <w:t xml:space="preserve"> uploads a slide template once, defines placeholder mappings, and the system produces consistent, branded reports for every subsidiary and every period – on demand or triggered automatically upon approval.</w:t>
      </w:r>
    </w:p>
    <w:p w14:paraId="6BF3274B" w14:textId="12DA3BCD" w:rsidR="00BA6931" w:rsidRPr="00BA155C" w:rsidRDefault="00BA6931" w:rsidP="00BA6931">
      <w:pPr>
        <w:pStyle w:val="Nadpis3"/>
        <w:rPr>
          <w:lang w:val="en-US"/>
        </w:rPr>
      </w:pPr>
      <w:bookmarkStart w:id="24" w:name="_Toc223428951"/>
      <w:r w:rsidRPr="00BA155C">
        <w:rPr>
          <w:lang w:val="en-US"/>
        </w:rPr>
        <w:t xml:space="preserve">Dynamic </w:t>
      </w:r>
      <w:r w:rsidR="00AC7A0F" w:rsidRPr="00BA155C">
        <w:rPr>
          <w:lang w:val="en-US"/>
        </w:rPr>
        <w:t>v</w:t>
      </w:r>
      <w:r w:rsidRPr="00BA155C">
        <w:rPr>
          <w:lang w:val="en-US"/>
        </w:rPr>
        <w:t xml:space="preserve">isualization &amp; </w:t>
      </w:r>
      <w:r w:rsidR="00AC7A0F" w:rsidRPr="00BA155C">
        <w:rPr>
          <w:lang w:val="en-US"/>
        </w:rPr>
        <w:t>b</w:t>
      </w:r>
      <w:r w:rsidRPr="00BA155C">
        <w:rPr>
          <w:lang w:val="en-US"/>
        </w:rPr>
        <w:t xml:space="preserve">enchmarking </w:t>
      </w:r>
      <w:r w:rsidR="00AC7A0F" w:rsidRPr="00BA155C">
        <w:rPr>
          <w:lang w:val="en-US"/>
        </w:rPr>
        <w:t>p</w:t>
      </w:r>
      <w:r w:rsidRPr="00BA155C">
        <w:rPr>
          <w:lang w:val="en-US"/>
        </w:rPr>
        <w:t>rinciple</w:t>
      </w:r>
      <w:bookmarkEnd w:id="24"/>
    </w:p>
    <w:p w14:paraId="74507736" w14:textId="52463F31" w:rsidR="00BA6931" w:rsidRPr="00BA155C" w:rsidRDefault="00BA6931" w:rsidP="00BA6931">
      <w:pPr>
        <w:rPr>
          <w:lang w:val="en-US"/>
        </w:rPr>
      </w:pPr>
      <w:r w:rsidRPr="00BA155C">
        <w:rPr>
          <w:lang w:val="en-US"/>
        </w:rPr>
        <w:t>The output is not another static report but an interactive dashboard drawing directly from the structured source data – bypassing the need to parse PPTX files altogether. Value: Users can filter data (drill-down), compare period-on-period, or benchmark across subsidiaries with a single click. Because data enters the platform structured at the point of collection, dashboards reflect approved numbers instantly, with no ETL delay.</w:t>
      </w:r>
    </w:p>
    <w:p w14:paraId="5BA3AF3E" w14:textId="77777777" w:rsidR="00AC7A0F" w:rsidRPr="00BA155C" w:rsidRDefault="00AC7A0F" w:rsidP="00936C8D">
      <w:pPr>
        <w:pStyle w:val="Nadpis2"/>
        <w:rPr>
          <w:lang w:val="en-US"/>
        </w:rPr>
      </w:pPr>
    </w:p>
    <w:p w14:paraId="0E57AAB7" w14:textId="5934DA33" w:rsidR="005E639D" w:rsidRPr="00BA155C" w:rsidRDefault="00CA5F5D" w:rsidP="00936C8D">
      <w:pPr>
        <w:pStyle w:val="Nadpis2"/>
        <w:rPr>
          <w:lang w:val="en-US"/>
        </w:rPr>
      </w:pPr>
      <w:bookmarkStart w:id="25" w:name="_Toc223428952"/>
      <w:r w:rsidRPr="00BA155C">
        <w:rPr>
          <w:lang w:val="en-US"/>
        </w:rPr>
        <w:t>Benefits</w:t>
      </w:r>
      <w:bookmarkEnd w:id="25"/>
    </w:p>
    <w:tbl>
      <w:tblPr>
        <w:tblStyle w:val="Mkatabulky"/>
        <w:tblW w:w="0" w:type="auto"/>
        <w:tblLook w:val="04A0" w:firstRow="1" w:lastRow="0" w:firstColumn="1" w:lastColumn="0" w:noHBand="0" w:noVBand="1"/>
      </w:tblPr>
      <w:tblGrid>
        <w:gridCol w:w="1129"/>
        <w:gridCol w:w="2835"/>
        <w:gridCol w:w="2832"/>
        <w:gridCol w:w="2266"/>
      </w:tblGrid>
      <w:tr w:rsidR="005E639D" w:rsidRPr="00BA155C" w14:paraId="414B2962" w14:textId="77777777" w:rsidTr="005E639D">
        <w:tc>
          <w:tcPr>
            <w:tcW w:w="1129" w:type="dxa"/>
            <w:vAlign w:val="center"/>
          </w:tcPr>
          <w:p w14:paraId="122867C8" w14:textId="07A016CC" w:rsidR="005E639D" w:rsidRPr="00BA155C" w:rsidRDefault="005E639D" w:rsidP="005E639D">
            <w:pPr>
              <w:rPr>
                <w:lang w:val="en-US"/>
              </w:rPr>
            </w:pPr>
            <w:r w:rsidRPr="00BA155C">
              <w:rPr>
                <w:lang w:val="en-US"/>
              </w:rPr>
              <w:t>Area</w:t>
            </w:r>
          </w:p>
        </w:tc>
        <w:tc>
          <w:tcPr>
            <w:tcW w:w="2835" w:type="dxa"/>
            <w:vAlign w:val="center"/>
          </w:tcPr>
          <w:p w14:paraId="332214F6" w14:textId="2502BCE5" w:rsidR="005E639D" w:rsidRPr="00BA155C" w:rsidRDefault="005E639D" w:rsidP="005E639D">
            <w:pPr>
              <w:rPr>
                <w:lang w:val="en-US"/>
              </w:rPr>
            </w:pPr>
            <w:r w:rsidRPr="00BA155C">
              <w:rPr>
                <w:lang w:val="en-US"/>
              </w:rPr>
              <w:t>As-IS</w:t>
            </w:r>
          </w:p>
        </w:tc>
        <w:tc>
          <w:tcPr>
            <w:tcW w:w="2832" w:type="dxa"/>
            <w:vAlign w:val="center"/>
          </w:tcPr>
          <w:p w14:paraId="3D8AE8C6" w14:textId="50E39DD7" w:rsidR="005E639D" w:rsidRPr="00BA155C" w:rsidRDefault="005E639D" w:rsidP="005E639D">
            <w:pPr>
              <w:rPr>
                <w:lang w:val="en-US"/>
              </w:rPr>
            </w:pPr>
            <w:r w:rsidRPr="00BA155C">
              <w:rPr>
                <w:lang w:val="en-US"/>
              </w:rPr>
              <w:t>To-BE</w:t>
            </w:r>
          </w:p>
        </w:tc>
        <w:tc>
          <w:tcPr>
            <w:tcW w:w="2266" w:type="dxa"/>
            <w:vAlign w:val="center"/>
          </w:tcPr>
          <w:p w14:paraId="1510D1BE" w14:textId="11FE374A" w:rsidR="005E639D" w:rsidRPr="00BA155C" w:rsidRDefault="005E639D" w:rsidP="005E639D">
            <w:pPr>
              <w:rPr>
                <w:lang w:val="en-US"/>
              </w:rPr>
            </w:pPr>
            <w:r w:rsidRPr="00BA155C">
              <w:rPr>
                <w:lang w:val="en-US"/>
              </w:rPr>
              <w:t>ROI</w:t>
            </w:r>
          </w:p>
        </w:tc>
      </w:tr>
      <w:tr w:rsidR="005E639D" w:rsidRPr="00BA155C" w14:paraId="2E926290" w14:textId="77777777" w:rsidTr="005E639D">
        <w:tc>
          <w:tcPr>
            <w:tcW w:w="1129" w:type="dxa"/>
            <w:vAlign w:val="center"/>
          </w:tcPr>
          <w:p w14:paraId="7B7F79C0" w14:textId="2B5E18D3" w:rsidR="005E639D" w:rsidRPr="00BA155C" w:rsidRDefault="00CA5F5D" w:rsidP="005E639D">
            <w:pPr>
              <w:rPr>
                <w:lang w:val="en-US"/>
              </w:rPr>
            </w:pPr>
            <w:r w:rsidRPr="00BA155C">
              <w:rPr>
                <w:lang w:val="en-US"/>
              </w:rPr>
              <w:t>Speed</w:t>
            </w:r>
          </w:p>
        </w:tc>
        <w:tc>
          <w:tcPr>
            <w:tcW w:w="2835" w:type="dxa"/>
            <w:vAlign w:val="center"/>
          </w:tcPr>
          <w:p w14:paraId="646EC331" w14:textId="25BD7259" w:rsidR="005E639D" w:rsidRPr="00BA155C" w:rsidRDefault="00CA5F5D" w:rsidP="005E639D">
            <w:pPr>
              <w:rPr>
                <w:lang w:val="en-US"/>
              </w:rPr>
            </w:pPr>
            <w:r w:rsidRPr="00BA155C">
              <w:rPr>
                <w:rFonts w:ascii="Arial" w:hAnsi="Arial" w:cs="Arial"/>
                <w:lang w:val="en-US"/>
              </w:rPr>
              <w:t>​​</w:t>
            </w:r>
            <w:r w:rsidRPr="00BA155C">
              <w:rPr>
                <w:lang w:val="en-US"/>
              </w:rPr>
              <w:t>3-5 days for consolidation</w:t>
            </w:r>
          </w:p>
        </w:tc>
        <w:tc>
          <w:tcPr>
            <w:tcW w:w="2832" w:type="dxa"/>
            <w:vAlign w:val="center"/>
          </w:tcPr>
          <w:p w14:paraId="0843262A" w14:textId="5B4817DC" w:rsidR="005E639D" w:rsidRPr="00BA155C" w:rsidRDefault="00CA5F5D" w:rsidP="005E639D">
            <w:pPr>
              <w:rPr>
                <w:lang w:val="en-US"/>
              </w:rPr>
            </w:pPr>
            <w:r w:rsidRPr="00BA155C">
              <w:rPr>
                <w:lang w:val="en-US"/>
              </w:rPr>
              <w:t>&lt; 1 hour (Real-time)</w:t>
            </w:r>
          </w:p>
        </w:tc>
        <w:tc>
          <w:tcPr>
            <w:tcW w:w="2266" w:type="dxa"/>
            <w:vAlign w:val="center"/>
          </w:tcPr>
          <w:p w14:paraId="131BDA4C" w14:textId="29EAFC13" w:rsidR="005E639D" w:rsidRPr="00BA155C" w:rsidRDefault="005E639D" w:rsidP="005E639D">
            <w:pPr>
              <w:rPr>
                <w:lang w:val="en-US"/>
              </w:rPr>
            </w:pPr>
            <w:proofErr w:type="gramStart"/>
            <w:r w:rsidRPr="00BA155C">
              <w:rPr>
                <w:lang w:val="en-US"/>
              </w:rPr>
              <w:t xml:space="preserve">95% </w:t>
            </w:r>
            <w:r w:rsidR="00CA5F5D" w:rsidRPr="00BA155C">
              <w:rPr>
                <w:lang w:val="en-US"/>
              </w:rPr>
              <w:t>time</w:t>
            </w:r>
            <w:proofErr w:type="gramEnd"/>
            <w:r w:rsidR="00CA5F5D" w:rsidRPr="00BA155C">
              <w:rPr>
                <w:lang w:val="en-US"/>
              </w:rPr>
              <w:t xml:space="preserve"> savings</w:t>
            </w:r>
          </w:p>
        </w:tc>
      </w:tr>
      <w:tr w:rsidR="005E639D" w:rsidRPr="00BA155C" w14:paraId="533AA290" w14:textId="77777777" w:rsidTr="005E639D">
        <w:tc>
          <w:tcPr>
            <w:tcW w:w="1129" w:type="dxa"/>
            <w:vAlign w:val="center"/>
          </w:tcPr>
          <w:p w14:paraId="40DBF6B2" w14:textId="6AAB72D4" w:rsidR="005E639D" w:rsidRPr="00BA155C" w:rsidRDefault="00CA5F5D" w:rsidP="005E639D">
            <w:pPr>
              <w:rPr>
                <w:lang w:val="en-US"/>
              </w:rPr>
            </w:pPr>
            <w:r w:rsidRPr="00BA155C">
              <w:rPr>
                <w:lang w:val="en-US"/>
              </w:rPr>
              <w:t>Accuracy</w:t>
            </w:r>
          </w:p>
        </w:tc>
        <w:tc>
          <w:tcPr>
            <w:tcW w:w="2835" w:type="dxa"/>
            <w:vAlign w:val="center"/>
          </w:tcPr>
          <w:p w14:paraId="5193CFF9" w14:textId="37522772" w:rsidR="005E639D" w:rsidRPr="00BA155C" w:rsidRDefault="00CA5F5D" w:rsidP="005E639D">
            <w:pPr>
              <w:rPr>
                <w:lang w:val="en-US"/>
              </w:rPr>
            </w:pPr>
            <w:r w:rsidRPr="00BA155C">
              <w:rPr>
                <w:lang w:val="en-US"/>
              </w:rPr>
              <w:t>Human factor (typos)</w:t>
            </w:r>
          </w:p>
        </w:tc>
        <w:tc>
          <w:tcPr>
            <w:tcW w:w="2832" w:type="dxa"/>
            <w:vAlign w:val="center"/>
          </w:tcPr>
          <w:p w14:paraId="2E9E5DF9" w14:textId="64EA9BEB" w:rsidR="005E639D" w:rsidRPr="00BA155C" w:rsidRDefault="00CA5F5D" w:rsidP="005E639D">
            <w:pPr>
              <w:rPr>
                <w:lang w:val="en-US"/>
              </w:rPr>
            </w:pPr>
            <w:r w:rsidRPr="00BA155C">
              <w:rPr>
                <w:lang w:val="en-US"/>
              </w:rPr>
              <w:t>Machine reading (OCR/Parsers)</w:t>
            </w:r>
          </w:p>
        </w:tc>
        <w:tc>
          <w:tcPr>
            <w:tcW w:w="2266" w:type="dxa"/>
            <w:vAlign w:val="center"/>
          </w:tcPr>
          <w:p w14:paraId="0C87DD1F" w14:textId="072A44D6" w:rsidR="005E639D" w:rsidRPr="00BA155C" w:rsidRDefault="00CA5F5D" w:rsidP="005E639D">
            <w:pPr>
              <w:rPr>
                <w:lang w:val="en-US"/>
              </w:rPr>
            </w:pPr>
            <w:r w:rsidRPr="00BA155C">
              <w:rPr>
                <w:lang w:val="en-US"/>
              </w:rPr>
              <w:t>Elimination of transcription errors</w:t>
            </w:r>
          </w:p>
        </w:tc>
      </w:tr>
      <w:tr w:rsidR="005E639D" w:rsidRPr="00BA155C" w14:paraId="01455CF4" w14:textId="77777777" w:rsidTr="005E639D">
        <w:tc>
          <w:tcPr>
            <w:tcW w:w="1129" w:type="dxa"/>
            <w:vAlign w:val="center"/>
          </w:tcPr>
          <w:p w14:paraId="0B7B3FEA" w14:textId="4420AA5C" w:rsidR="005E639D" w:rsidRPr="00BA155C" w:rsidRDefault="005E639D" w:rsidP="005E639D">
            <w:pPr>
              <w:rPr>
                <w:lang w:val="en-US"/>
              </w:rPr>
            </w:pPr>
            <w:r w:rsidRPr="00BA155C">
              <w:rPr>
                <w:lang w:val="en-US"/>
              </w:rPr>
              <w:t>Audit</w:t>
            </w:r>
          </w:p>
        </w:tc>
        <w:tc>
          <w:tcPr>
            <w:tcW w:w="2835" w:type="dxa"/>
            <w:vAlign w:val="center"/>
          </w:tcPr>
          <w:p w14:paraId="124FA012" w14:textId="1546969F" w:rsidR="005E639D" w:rsidRPr="00BA155C" w:rsidRDefault="00CA5F5D" w:rsidP="005E639D">
            <w:pPr>
              <w:rPr>
                <w:lang w:val="en-US"/>
              </w:rPr>
            </w:pPr>
            <w:r w:rsidRPr="00BA155C">
              <w:rPr>
                <w:lang w:val="en-US"/>
              </w:rPr>
              <w:t>Files without change history</w:t>
            </w:r>
          </w:p>
        </w:tc>
        <w:tc>
          <w:tcPr>
            <w:tcW w:w="2832" w:type="dxa"/>
            <w:vAlign w:val="center"/>
          </w:tcPr>
          <w:p w14:paraId="13BC7E86" w14:textId="5642F74D" w:rsidR="005E639D" w:rsidRPr="00BA155C" w:rsidRDefault="00CA5F5D" w:rsidP="005E639D">
            <w:pPr>
              <w:rPr>
                <w:lang w:val="en-US"/>
              </w:rPr>
            </w:pPr>
            <w:r w:rsidRPr="00BA155C">
              <w:rPr>
                <w:lang w:val="en-US"/>
              </w:rPr>
              <w:t>Versioning and Audit Log</w:t>
            </w:r>
          </w:p>
        </w:tc>
        <w:tc>
          <w:tcPr>
            <w:tcW w:w="2266" w:type="dxa"/>
            <w:vAlign w:val="center"/>
          </w:tcPr>
          <w:p w14:paraId="414EA60F" w14:textId="7129D0DE" w:rsidR="005E639D" w:rsidRPr="00BA155C" w:rsidRDefault="00CA5F5D" w:rsidP="005E639D">
            <w:pPr>
              <w:rPr>
                <w:lang w:val="en-US"/>
              </w:rPr>
            </w:pPr>
            <w:r w:rsidRPr="00BA155C">
              <w:rPr>
                <w:lang w:val="en-US"/>
              </w:rPr>
              <w:t>Full compliance and traceability</w:t>
            </w:r>
          </w:p>
        </w:tc>
      </w:tr>
      <w:tr w:rsidR="005E639D" w:rsidRPr="00BA155C" w14:paraId="4598C6C7" w14:textId="77777777" w:rsidTr="005E639D">
        <w:tc>
          <w:tcPr>
            <w:tcW w:w="1129" w:type="dxa"/>
            <w:vAlign w:val="center"/>
          </w:tcPr>
          <w:p w14:paraId="588EA0E7" w14:textId="110E908B" w:rsidR="005E639D" w:rsidRPr="00BA155C" w:rsidRDefault="005E639D" w:rsidP="005E639D">
            <w:pPr>
              <w:rPr>
                <w:lang w:val="en-US"/>
              </w:rPr>
            </w:pPr>
            <w:r w:rsidRPr="00BA155C">
              <w:rPr>
                <w:lang w:val="en-US"/>
              </w:rPr>
              <w:t>Insight</w:t>
            </w:r>
          </w:p>
        </w:tc>
        <w:tc>
          <w:tcPr>
            <w:tcW w:w="2835" w:type="dxa"/>
            <w:vAlign w:val="center"/>
          </w:tcPr>
          <w:p w14:paraId="72BFAB29" w14:textId="7D6D6BC6" w:rsidR="005E639D" w:rsidRPr="00BA155C" w:rsidRDefault="00CA5F5D" w:rsidP="005E639D">
            <w:pPr>
              <w:rPr>
                <w:lang w:val="en-US"/>
              </w:rPr>
            </w:pPr>
            <w:r w:rsidRPr="00BA155C">
              <w:rPr>
                <w:lang w:val="en-US"/>
              </w:rPr>
              <w:t>Static slides</w:t>
            </w:r>
          </w:p>
        </w:tc>
        <w:tc>
          <w:tcPr>
            <w:tcW w:w="2832" w:type="dxa"/>
            <w:vAlign w:val="center"/>
          </w:tcPr>
          <w:p w14:paraId="3E163DA7" w14:textId="5A24E501" w:rsidR="005E639D" w:rsidRPr="00BA155C" w:rsidRDefault="00CA5F5D" w:rsidP="005E639D">
            <w:pPr>
              <w:rPr>
                <w:lang w:val="en-US"/>
              </w:rPr>
            </w:pPr>
            <w:r w:rsidRPr="00BA155C">
              <w:rPr>
                <w:lang w:val="en-US"/>
              </w:rPr>
              <w:t>Interactive Dashboards</w:t>
            </w:r>
          </w:p>
        </w:tc>
        <w:tc>
          <w:tcPr>
            <w:tcW w:w="2266" w:type="dxa"/>
            <w:vAlign w:val="center"/>
          </w:tcPr>
          <w:p w14:paraId="76480FF3" w14:textId="7D1AE5C2" w:rsidR="005E639D" w:rsidRPr="00BA155C" w:rsidRDefault="00CA5F5D" w:rsidP="005E639D">
            <w:pPr>
              <w:rPr>
                <w:lang w:val="en-US"/>
              </w:rPr>
            </w:pPr>
            <w:r w:rsidRPr="00BA155C">
              <w:rPr>
                <w:lang w:val="en-US"/>
              </w:rPr>
              <w:t>Faster management decision-making</w:t>
            </w:r>
          </w:p>
        </w:tc>
      </w:tr>
    </w:tbl>
    <w:p w14:paraId="5ED64B9B" w14:textId="77777777" w:rsidR="005E639D" w:rsidRPr="00BA155C" w:rsidRDefault="005E639D" w:rsidP="00700ADD">
      <w:pPr>
        <w:rPr>
          <w:lang w:val="en-US"/>
        </w:rPr>
      </w:pPr>
    </w:p>
    <w:p w14:paraId="74DA9042" w14:textId="77777777" w:rsidR="00CA5F5D" w:rsidRPr="00BA155C" w:rsidRDefault="00CA5F5D" w:rsidP="00CA5F5D">
      <w:pPr>
        <w:pStyle w:val="Nadpis2"/>
        <w:rPr>
          <w:lang w:val="en-US"/>
        </w:rPr>
      </w:pPr>
      <w:bookmarkStart w:id="26" w:name="_Toc223428953"/>
      <w:r w:rsidRPr="00BA155C">
        <w:rPr>
          <w:lang w:val="en-US"/>
        </w:rPr>
        <w:t>Expectations</w:t>
      </w:r>
      <w:bookmarkEnd w:id="26"/>
      <w:r w:rsidRPr="00BA155C">
        <w:rPr>
          <w:lang w:val="en-US"/>
        </w:rPr>
        <w:t xml:space="preserve"> </w:t>
      </w:r>
    </w:p>
    <w:p w14:paraId="65162FCC" w14:textId="25E02ABE" w:rsidR="00CA5F5D" w:rsidRPr="00BA155C" w:rsidRDefault="00CA5F5D" w:rsidP="00CA5F5D">
      <w:pPr>
        <w:pStyle w:val="Odstavecseseznamem"/>
        <w:numPr>
          <w:ilvl w:val="0"/>
          <w:numId w:val="24"/>
        </w:numPr>
        <w:rPr>
          <w:lang w:val="en-US"/>
        </w:rPr>
      </w:pPr>
      <w:r w:rsidRPr="00BA155C">
        <w:rPr>
          <w:lang w:val="en-US"/>
        </w:rPr>
        <w:t xml:space="preserve">Management (Main Sponsor) expects faster reporting and a "single source of truth". </w:t>
      </w:r>
    </w:p>
    <w:p w14:paraId="3E7AE4FB" w14:textId="76814EE0" w:rsidR="00CA5F5D" w:rsidRPr="00BA155C" w:rsidRDefault="00CA5F5D" w:rsidP="00CA5F5D">
      <w:pPr>
        <w:pStyle w:val="Odstavecseseznamem"/>
        <w:numPr>
          <w:ilvl w:val="0"/>
          <w:numId w:val="24"/>
        </w:numPr>
        <w:rPr>
          <w:lang w:val="en-US"/>
        </w:rPr>
      </w:pPr>
      <w:r w:rsidRPr="00BA155C">
        <w:rPr>
          <w:lang w:val="en-US"/>
        </w:rPr>
        <w:t xml:space="preserve">Key users want to get rid of "Excel hell" and do analysis instead of copy-paste. </w:t>
      </w:r>
    </w:p>
    <w:p w14:paraId="44FE8937" w14:textId="41D1A488" w:rsidR="005E639D" w:rsidRPr="00BA155C" w:rsidRDefault="00CA5F5D" w:rsidP="00CA5F5D">
      <w:pPr>
        <w:pStyle w:val="Odstavecseseznamem"/>
        <w:numPr>
          <w:ilvl w:val="0"/>
          <w:numId w:val="24"/>
        </w:numPr>
        <w:rPr>
          <w:lang w:val="en-US"/>
        </w:rPr>
      </w:pPr>
      <w:r w:rsidRPr="00BA155C">
        <w:rPr>
          <w:lang w:val="en-US"/>
        </w:rPr>
        <w:t>IT Security (compliance) requires that data does not leave the tenant (RLS, VNETs) and AI does not train on corporate data.</w:t>
      </w:r>
    </w:p>
    <w:p w14:paraId="2D669E53" w14:textId="77777777" w:rsidR="00C662B9" w:rsidRPr="00C662B9" w:rsidRDefault="00C662B9" w:rsidP="00C662B9">
      <w:pPr>
        <w:pStyle w:val="Nadpis1"/>
        <w:rPr>
          <w:lang w:val="en-US"/>
        </w:rPr>
      </w:pPr>
      <w:bookmarkStart w:id="27" w:name="_Toc223428954"/>
      <w:r w:rsidRPr="00C662B9">
        <w:rPr>
          <w:lang w:val="en-US"/>
        </w:rPr>
        <w:t>Platform Extensibility</w:t>
      </w:r>
      <w:bookmarkEnd w:id="27"/>
    </w:p>
    <w:p w14:paraId="54D49A7D" w14:textId="77777777" w:rsidR="00C662B9" w:rsidRPr="00C662B9" w:rsidRDefault="00C662B9" w:rsidP="00C662B9">
      <w:pPr>
        <w:rPr>
          <w:lang w:val="en-US"/>
        </w:rPr>
      </w:pPr>
      <w:r w:rsidRPr="00C662B9">
        <w:rPr>
          <w:lang w:val="en-US"/>
        </w:rPr>
        <w:t xml:space="preserve">A critical design principle of the platform is that it is not purpose-built solely for OPEX reporting. The core architecture — consisting of a data collection engine, a central structured data store, and a template-driven report generator — is intentionally generic and modular. OPEX reporting </w:t>
      </w:r>
      <w:r w:rsidRPr="00C662B9">
        <w:rPr>
          <w:lang w:val="en-US"/>
        </w:rPr>
        <w:lastRenderedPageBreak/>
        <w:t>serves as the first implementation module, but the same infrastructure can be extended to support any structured data collection and reporting use case without architectural changes.</w:t>
      </w:r>
    </w:p>
    <w:p w14:paraId="6960ED3C" w14:textId="32E21A77" w:rsidR="00C662B9" w:rsidRDefault="0047717A" w:rsidP="00C662B9">
      <w:pPr>
        <w:rPr>
          <w:lang w:val="en-US"/>
        </w:rPr>
      </w:pPr>
      <w:r>
        <w:rPr>
          <w:noProof/>
          <w:lang w:val="en-US"/>
        </w:rPr>
        <w:drawing>
          <wp:inline distT="0" distB="0" distL="0" distR="0" wp14:anchorId="440FCF23" wp14:editId="271E1D2D">
            <wp:extent cx="5756910" cy="3140710"/>
            <wp:effectExtent l="0" t="0" r="0" b="2540"/>
            <wp:docPr id="1039533122"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6910" cy="3140710"/>
                    </a:xfrm>
                    <a:prstGeom prst="rect">
                      <a:avLst/>
                    </a:prstGeom>
                    <a:noFill/>
                    <a:ln>
                      <a:noFill/>
                    </a:ln>
                  </pic:spPr>
                </pic:pic>
              </a:graphicData>
            </a:graphic>
          </wp:inline>
        </w:drawing>
      </w:r>
    </w:p>
    <w:p w14:paraId="434E6DE7" w14:textId="77777777" w:rsidR="00C662B9" w:rsidRDefault="00C662B9" w:rsidP="00C662B9">
      <w:pPr>
        <w:rPr>
          <w:lang w:val="en-US"/>
        </w:rPr>
      </w:pPr>
    </w:p>
    <w:p w14:paraId="269DE016" w14:textId="77777777" w:rsidR="00C662B9" w:rsidRDefault="00C662B9" w:rsidP="00C662B9">
      <w:pPr>
        <w:rPr>
          <w:lang w:val="en-US"/>
        </w:rPr>
      </w:pPr>
      <w:r w:rsidRPr="00C662B9">
        <w:rPr>
          <w:lang w:val="en-US"/>
        </w:rPr>
        <w:t>Potential future modules include CAPEX reporting, project status reporting, KPI and scorecard collection, compliance and audit reporting, or any other periodic data gathering process that currently relies on file exchange between organizational units. Each new module would define its own data schema, validation rules, and output templates, while reusing the platform's ingestion pipeline, versioning, batch workflow, and report generation capabilities. This extensibility transforms the platform from a single-purpose tool into an enterprise reporting backbone, maximizing return on the initial implementation investment.</w:t>
      </w:r>
    </w:p>
    <w:p w14:paraId="18699C4C" w14:textId="77777777" w:rsidR="00C662B9" w:rsidRPr="00BA155C" w:rsidRDefault="00C662B9" w:rsidP="00C662B9">
      <w:pPr>
        <w:rPr>
          <w:lang w:val="en-US"/>
        </w:rPr>
      </w:pPr>
    </w:p>
    <w:sectPr w:rsidR="00C662B9" w:rsidRPr="00BA15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2132"/>
    <w:multiLevelType w:val="multilevel"/>
    <w:tmpl w:val="83AA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5411B"/>
    <w:multiLevelType w:val="multilevel"/>
    <w:tmpl w:val="ECD8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45130"/>
    <w:multiLevelType w:val="hybridMultilevel"/>
    <w:tmpl w:val="6E5E892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EBF7A82"/>
    <w:multiLevelType w:val="multilevel"/>
    <w:tmpl w:val="3B1C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041C9"/>
    <w:multiLevelType w:val="multilevel"/>
    <w:tmpl w:val="1652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81704"/>
    <w:multiLevelType w:val="multilevel"/>
    <w:tmpl w:val="71CAA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A7673"/>
    <w:multiLevelType w:val="multilevel"/>
    <w:tmpl w:val="EE20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C663B"/>
    <w:multiLevelType w:val="multilevel"/>
    <w:tmpl w:val="78A0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4523E"/>
    <w:multiLevelType w:val="multilevel"/>
    <w:tmpl w:val="C558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B2BD5"/>
    <w:multiLevelType w:val="multilevel"/>
    <w:tmpl w:val="A5FC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012D5"/>
    <w:multiLevelType w:val="multilevel"/>
    <w:tmpl w:val="6914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C5DE0"/>
    <w:multiLevelType w:val="hybridMultilevel"/>
    <w:tmpl w:val="CB8E824E"/>
    <w:lvl w:ilvl="0" w:tplc="A03C910C">
      <w:start w:val="18"/>
      <w:numFmt w:val="bullet"/>
      <w:lvlText w:val="-"/>
      <w:lvlJc w:val="left"/>
      <w:pPr>
        <w:ind w:left="720" w:hanging="360"/>
      </w:pPr>
      <w:rPr>
        <w:rFonts w:ascii="Aptos" w:eastAsiaTheme="minorHAnsi" w:hAnsi="Aptos" w:cstheme="minorBid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5AD73020"/>
    <w:multiLevelType w:val="hybridMultilevel"/>
    <w:tmpl w:val="D892058C"/>
    <w:lvl w:ilvl="0" w:tplc="23921506">
      <w:start w:val="4"/>
      <w:numFmt w:val="bullet"/>
      <w:lvlText w:val=""/>
      <w:lvlJc w:val="left"/>
      <w:pPr>
        <w:ind w:left="720" w:hanging="360"/>
      </w:pPr>
      <w:rPr>
        <w:rFonts w:ascii="Symbol" w:eastAsiaTheme="minorHAnsi" w:hAnsi="Symbol"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5E565231"/>
    <w:multiLevelType w:val="multilevel"/>
    <w:tmpl w:val="D5F6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76614"/>
    <w:multiLevelType w:val="multilevel"/>
    <w:tmpl w:val="BAB2D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723F1F"/>
    <w:multiLevelType w:val="multilevel"/>
    <w:tmpl w:val="A9A6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55A5C"/>
    <w:multiLevelType w:val="multilevel"/>
    <w:tmpl w:val="7C4C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F29F3"/>
    <w:multiLevelType w:val="multilevel"/>
    <w:tmpl w:val="F23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FE76B5"/>
    <w:multiLevelType w:val="multilevel"/>
    <w:tmpl w:val="C240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685139"/>
    <w:multiLevelType w:val="multilevel"/>
    <w:tmpl w:val="85D4A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F31D25"/>
    <w:multiLevelType w:val="multilevel"/>
    <w:tmpl w:val="AD82C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09700B"/>
    <w:multiLevelType w:val="hybridMultilevel"/>
    <w:tmpl w:val="1988D138"/>
    <w:lvl w:ilvl="0" w:tplc="A03C910C">
      <w:start w:val="1"/>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7D2A0F26"/>
    <w:multiLevelType w:val="multilevel"/>
    <w:tmpl w:val="CCD81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5711C7"/>
    <w:multiLevelType w:val="multilevel"/>
    <w:tmpl w:val="559C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908450">
    <w:abstractNumId w:val="13"/>
  </w:num>
  <w:num w:numId="2" w16cid:durableId="541405923">
    <w:abstractNumId w:val="7"/>
  </w:num>
  <w:num w:numId="3" w16cid:durableId="1923760022">
    <w:abstractNumId w:val="22"/>
  </w:num>
  <w:num w:numId="4" w16cid:durableId="1611357095">
    <w:abstractNumId w:val="5"/>
  </w:num>
  <w:num w:numId="5" w16cid:durableId="470900748">
    <w:abstractNumId w:val="14"/>
  </w:num>
  <w:num w:numId="6" w16cid:durableId="975451006">
    <w:abstractNumId w:val="20"/>
  </w:num>
  <w:num w:numId="7" w16cid:durableId="492186502">
    <w:abstractNumId w:val="16"/>
  </w:num>
  <w:num w:numId="8" w16cid:durableId="634993667">
    <w:abstractNumId w:val="15"/>
  </w:num>
  <w:num w:numId="9" w16cid:durableId="919798990">
    <w:abstractNumId w:val="23"/>
  </w:num>
  <w:num w:numId="10" w16cid:durableId="1242759583">
    <w:abstractNumId w:val="4"/>
  </w:num>
  <w:num w:numId="11" w16cid:durableId="1534534693">
    <w:abstractNumId w:val="11"/>
  </w:num>
  <w:num w:numId="12" w16cid:durableId="9723907">
    <w:abstractNumId w:val="12"/>
  </w:num>
  <w:num w:numId="13" w16cid:durableId="1408071771">
    <w:abstractNumId w:val="17"/>
  </w:num>
  <w:num w:numId="14" w16cid:durableId="1721855911">
    <w:abstractNumId w:val="3"/>
  </w:num>
  <w:num w:numId="15" w16cid:durableId="190189901">
    <w:abstractNumId w:val="10"/>
  </w:num>
  <w:num w:numId="16" w16cid:durableId="455024578">
    <w:abstractNumId w:val="18"/>
  </w:num>
  <w:num w:numId="17" w16cid:durableId="1984461318">
    <w:abstractNumId w:val="8"/>
  </w:num>
  <w:num w:numId="18" w16cid:durableId="634718302">
    <w:abstractNumId w:val="1"/>
  </w:num>
  <w:num w:numId="19" w16cid:durableId="901909881">
    <w:abstractNumId w:val="6"/>
  </w:num>
  <w:num w:numId="20" w16cid:durableId="58022970">
    <w:abstractNumId w:val="0"/>
  </w:num>
  <w:num w:numId="21" w16cid:durableId="1328752215">
    <w:abstractNumId w:val="19"/>
  </w:num>
  <w:num w:numId="22" w16cid:durableId="766076912">
    <w:abstractNumId w:val="9"/>
  </w:num>
  <w:num w:numId="23" w16cid:durableId="1378746785">
    <w:abstractNumId w:val="2"/>
  </w:num>
  <w:num w:numId="24" w16cid:durableId="17331141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FA9"/>
    <w:rsid w:val="00002163"/>
    <w:rsid w:val="000B77B4"/>
    <w:rsid w:val="001A5C00"/>
    <w:rsid w:val="00230382"/>
    <w:rsid w:val="00263841"/>
    <w:rsid w:val="0027255A"/>
    <w:rsid w:val="002872C3"/>
    <w:rsid w:val="002E1C82"/>
    <w:rsid w:val="002E4E06"/>
    <w:rsid w:val="00330177"/>
    <w:rsid w:val="00363248"/>
    <w:rsid w:val="003E1CEC"/>
    <w:rsid w:val="003E5CF2"/>
    <w:rsid w:val="00464E82"/>
    <w:rsid w:val="0047717A"/>
    <w:rsid w:val="00512577"/>
    <w:rsid w:val="00522B76"/>
    <w:rsid w:val="00532387"/>
    <w:rsid w:val="005621CC"/>
    <w:rsid w:val="005A6120"/>
    <w:rsid w:val="005E6061"/>
    <w:rsid w:val="005E639D"/>
    <w:rsid w:val="0060406D"/>
    <w:rsid w:val="00617FB4"/>
    <w:rsid w:val="00700ADD"/>
    <w:rsid w:val="0071493F"/>
    <w:rsid w:val="00751E3F"/>
    <w:rsid w:val="0078767C"/>
    <w:rsid w:val="007C4493"/>
    <w:rsid w:val="007E16E3"/>
    <w:rsid w:val="00820A9C"/>
    <w:rsid w:val="008226BD"/>
    <w:rsid w:val="00840C76"/>
    <w:rsid w:val="008E5F7D"/>
    <w:rsid w:val="00936C8D"/>
    <w:rsid w:val="0099530D"/>
    <w:rsid w:val="00A64542"/>
    <w:rsid w:val="00A84292"/>
    <w:rsid w:val="00AC7A0F"/>
    <w:rsid w:val="00AF419B"/>
    <w:rsid w:val="00AF66D7"/>
    <w:rsid w:val="00B00E71"/>
    <w:rsid w:val="00B130BB"/>
    <w:rsid w:val="00B27E7A"/>
    <w:rsid w:val="00B62DE2"/>
    <w:rsid w:val="00BA155C"/>
    <w:rsid w:val="00BA6931"/>
    <w:rsid w:val="00BA73F4"/>
    <w:rsid w:val="00C12CE0"/>
    <w:rsid w:val="00C662B9"/>
    <w:rsid w:val="00C82C02"/>
    <w:rsid w:val="00CA2D69"/>
    <w:rsid w:val="00CA5F5D"/>
    <w:rsid w:val="00CF2C4F"/>
    <w:rsid w:val="00D31FCB"/>
    <w:rsid w:val="00D35880"/>
    <w:rsid w:val="00E1081D"/>
    <w:rsid w:val="00ED2F47"/>
    <w:rsid w:val="00F25A19"/>
    <w:rsid w:val="00F27541"/>
    <w:rsid w:val="00FC7E70"/>
    <w:rsid w:val="00FE1FA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5953D"/>
  <w15:chartTrackingRefBased/>
  <w15:docId w15:val="{2BB7F72A-7BF4-4379-B234-2CE3C27F8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FE1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FE1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FE1FA9"/>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FE1FA9"/>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FE1FA9"/>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FE1FA9"/>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FE1FA9"/>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FE1FA9"/>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FE1FA9"/>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E1FA9"/>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FE1FA9"/>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FE1FA9"/>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FE1FA9"/>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FE1FA9"/>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FE1FA9"/>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FE1FA9"/>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FE1FA9"/>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FE1FA9"/>
    <w:rPr>
      <w:rFonts w:eastAsiaTheme="majorEastAsia" w:cstheme="majorBidi"/>
      <w:color w:val="272727" w:themeColor="text1" w:themeTint="D8"/>
    </w:rPr>
  </w:style>
  <w:style w:type="paragraph" w:styleId="Nzev">
    <w:name w:val="Title"/>
    <w:basedOn w:val="Normln"/>
    <w:next w:val="Normln"/>
    <w:link w:val="NzevChar"/>
    <w:uiPriority w:val="10"/>
    <w:qFormat/>
    <w:rsid w:val="00FE1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FE1FA9"/>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FE1FA9"/>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FE1FA9"/>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FE1FA9"/>
    <w:pPr>
      <w:spacing w:before="160"/>
      <w:jc w:val="center"/>
    </w:pPr>
    <w:rPr>
      <w:i/>
      <w:iCs/>
      <w:color w:val="404040" w:themeColor="text1" w:themeTint="BF"/>
    </w:rPr>
  </w:style>
  <w:style w:type="character" w:customStyle="1" w:styleId="CittChar">
    <w:name w:val="Citát Char"/>
    <w:basedOn w:val="Standardnpsmoodstavce"/>
    <w:link w:val="Citt"/>
    <w:uiPriority w:val="29"/>
    <w:rsid w:val="00FE1FA9"/>
    <w:rPr>
      <w:i/>
      <w:iCs/>
      <w:color w:val="404040" w:themeColor="text1" w:themeTint="BF"/>
    </w:rPr>
  </w:style>
  <w:style w:type="paragraph" w:styleId="Odstavecseseznamem">
    <w:name w:val="List Paragraph"/>
    <w:basedOn w:val="Normln"/>
    <w:uiPriority w:val="34"/>
    <w:qFormat/>
    <w:rsid w:val="00FE1FA9"/>
    <w:pPr>
      <w:ind w:left="720"/>
      <w:contextualSpacing/>
    </w:pPr>
  </w:style>
  <w:style w:type="character" w:styleId="Zdraznnintenzivn">
    <w:name w:val="Intense Emphasis"/>
    <w:basedOn w:val="Standardnpsmoodstavce"/>
    <w:uiPriority w:val="21"/>
    <w:qFormat/>
    <w:rsid w:val="00FE1FA9"/>
    <w:rPr>
      <w:i/>
      <w:iCs/>
      <w:color w:val="0F4761" w:themeColor="accent1" w:themeShade="BF"/>
    </w:rPr>
  </w:style>
  <w:style w:type="paragraph" w:styleId="Vrazncitt">
    <w:name w:val="Intense Quote"/>
    <w:basedOn w:val="Normln"/>
    <w:next w:val="Normln"/>
    <w:link w:val="VrazncittChar"/>
    <w:uiPriority w:val="30"/>
    <w:qFormat/>
    <w:rsid w:val="00FE1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FE1FA9"/>
    <w:rPr>
      <w:i/>
      <w:iCs/>
      <w:color w:val="0F4761" w:themeColor="accent1" w:themeShade="BF"/>
    </w:rPr>
  </w:style>
  <w:style w:type="character" w:styleId="Odkazintenzivn">
    <w:name w:val="Intense Reference"/>
    <w:basedOn w:val="Standardnpsmoodstavce"/>
    <w:uiPriority w:val="32"/>
    <w:qFormat/>
    <w:rsid w:val="00FE1FA9"/>
    <w:rPr>
      <w:b/>
      <w:bCs/>
      <w:smallCaps/>
      <w:color w:val="0F4761" w:themeColor="accent1" w:themeShade="BF"/>
      <w:spacing w:val="5"/>
    </w:rPr>
  </w:style>
  <w:style w:type="paragraph" w:styleId="Nadpisobsahu">
    <w:name w:val="TOC Heading"/>
    <w:basedOn w:val="Nadpis1"/>
    <w:next w:val="Normln"/>
    <w:uiPriority w:val="39"/>
    <w:unhideWhenUsed/>
    <w:qFormat/>
    <w:rsid w:val="00700ADD"/>
    <w:pPr>
      <w:spacing w:before="240" w:after="0"/>
      <w:outlineLvl w:val="9"/>
    </w:pPr>
    <w:rPr>
      <w:kern w:val="0"/>
      <w:sz w:val="32"/>
      <w:szCs w:val="32"/>
      <w:lang w:eastAsia="cs-CZ"/>
      <w14:ligatures w14:val="none"/>
    </w:rPr>
  </w:style>
  <w:style w:type="table" w:styleId="Mkatabulky">
    <w:name w:val="Table Grid"/>
    <w:basedOn w:val="Normlntabulka"/>
    <w:uiPriority w:val="39"/>
    <w:rsid w:val="005E63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bsah1">
    <w:name w:val="toc 1"/>
    <w:basedOn w:val="Normln"/>
    <w:next w:val="Normln"/>
    <w:autoRedefine/>
    <w:uiPriority w:val="39"/>
    <w:unhideWhenUsed/>
    <w:rsid w:val="002E1C82"/>
    <w:pPr>
      <w:spacing w:after="100"/>
    </w:pPr>
  </w:style>
  <w:style w:type="paragraph" w:styleId="Obsah3">
    <w:name w:val="toc 3"/>
    <w:basedOn w:val="Normln"/>
    <w:next w:val="Normln"/>
    <w:autoRedefine/>
    <w:uiPriority w:val="39"/>
    <w:unhideWhenUsed/>
    <w:rsid w:val="002E1C82"/>
    <w:pPr>
      <w:spacing w:after="100"/>
      <w:ind w:left="440"/>
    </w:pPr>
  </w:style>
  <w:style w:type="paragraph" w:styleId="Obsah2">
    <w:name w:val="toc 2"/>
    <w:basedOn w:val="Normln"/>
    <w:next w:val="Normln"/>
    <w:autoRedefine/>
    <w:uiPriority w:val="39"/>
    <w:unhideWhenUsed/>
    <w:rsid w:val="002E1C82"/>
    <w:pPr>
      <w:spacing w:after="100"/>
      <w:ind w:left="220"/>
    </w:pPr>
  </w:style>
  <w:style w:type="character" w:styleId="Hypertextovodkaz">
    <w:name w:val="Hyperlink"/>
    <w:basedOn w:val="Standardnpsmoodstavce"/>
    <w:uiPriority w:val="99"/>
    <w:unhideWhenUsed/>
    <w:rsid w:val="002E1C82"/>
    <w:rPr>
      <w:color w:val="467886" w:themeColor="hyperlink"/>
      <w:u w:val="single"/>
    </w:rPr>
  </w:style>
  <w:style w:type="paragraph" w:styleId="Bezmezer">
    <w:name w:val="No Spacing"/>
    <w:uiPriority w:val="1"/>
    <w:qFormat/>
    <w:rsid w:val="00FC7E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109AE8-534F-4B88-AE92-4A08F5ADD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8</Pages>
  <Words>2398</Words>
  <Characters>13479</Characters>
  <Application>Microsoft Office Word</Application>
  <DocSecurity>0</DocSecurity>
  <Lines>641</Lines>
  <Paragraphs>466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Bartyzal</dc:creator>
  <cp:keywords/>
  <dc:description/>
  <cp:lastModifiedBy>Jan Bartyzal</cp:lastModifiedBy>
  <cp:revision>34</cp:revision>
  <dcterms:created xsi:type="dcterms:W3CDTF">2026-02-18T08:21:00Z</dcterms:created>
  <dcterms:modified xsi:type="dcterms:W3CDTF">2026-03-03T10:15:00Z</dcterms:modified>
</cp:coreProperties>
</file>