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12FD7" w14:textId="24C93750" w:rsidR="00367DFD" w:rsidRDefault="006530A3" w:rsidP="006530A3">
      <w:pPr>
        <w:pStyle w:val="Nadpis1"/>
      </w:pPr>
      <w:r>
        <w:t>Technické řešení</w:t>
      </w:r>
    </w:p>
    <w:p w14:paraId="1F894EA9" w14:textId="4A19746E" w:rsidR="006530A3" w:rsidRDefault="006530A3" w:rsidP="006530A3">
      <w:r>
        <w:t>Použita technologie React s pomocí Boostrap 5</w:t>
      </w:r>
    </w:p>
    <w:p w14:paraId="686FE5CD" w14:textId="1A64BD9B" w:rsidR="006530A3" w:rsidRDefault="006530A3" w:rsidP="006530A3">
      <w:pPr>
        <w:pStyle w:val="Nadpis1"/>
      </w:pPr>
      <w:r>
        <w:t>Popis funkcionality</w:t>
      </w:r>
    </w:p>
    <w:p w14:paraId="28FC1856" w14:textId="40B033ED" w:rsidR="006530A3" w:rsidRPr="006530A3" w:rsidRDefault="006530A3" w:rsidP="006530A3">
      <w:r w:rsidRPr="006530A3">
        <w:rPr>
          <w:b/>
          <w:bCs/>
        </w:rPr>
        <w:t>Přihlašování a správa rolí:</w:t>
      </w:r>
    </w:p>
    <w:p w14:paraId="6A3E6FAF" w14:textId="77777777" w:rsidR="006530A3" w:rsidRPr="006530A3" w:rsidRDefault="006530A3" w:rsidP="006530A3">
      <w:pPr>
        <w:numPr>
          <w:ilvl w:val="0"/>
          <w:numId w:val="5"/>
        </w:numPr>
      </w:pPr>
      <w:r w:rsidRPr="006530A3">
        <w:t>Uživatelé se přihlašují prostřednictvím jednoduchého formuláře, přičemž údaje jsou uloženy ve statickém JSON souboru.</w:t>
      </w:r>
    </w:p>
    <w:p w14:paraId="784F819C" w14:textId="77777777" w:rsidR="006530A3" w:rsidRPr="006530A3" w:rsidRDefault="006530A3" w:rsidP="006530A3">
      <w:pPr>
        <w:numPr>
          <w:ilvl w:val="0"/>
          <w:numId w:val="5"/>
        </w:numPr>
      </w:pPr>
      <w:r w:rsidRPr="006530A3">
        <w:t xml:space="preserve">Každý uživatel má přiřazenou jednu ze tří rolí: </w:t>
      </w:r>
      <w:r w:rsidRPr="006530A3">
        <w:rPr>
          <w:b/>
          <w:bCs/>
        </w:rPr>
        <w:t>Admin</w:t>
      </w:r>
      <w:r w:rsidRPr="006530A3">
        <w:t xml:space="preserve">, </w:t>
      </w:r>
      <w:r w:rsidRPr="006530A3">
        <w:rPr>
          <w:b/>
          <w:bCs/>
        </w:rPr>
        <w:t>Editor</w:t>
      </w:r>
      <w:r w:rsidRPr="006530A3">
        <w:t xml:space="preserve">, nebo </w:t>
      </w:r>
      <w:r w:rsidRPr="006530A3">
        <w:rPr>
          <w:b/>
          <w:bCs/>
        </w:rPr>
        <w:t>Customer</w:t>
      </w:r>
      <w:r w:rsidRPr="006530A3">
        <w:t>.</w:t>
      </w:r>
    </w:p>
    <w:p w14:paraId="1D2C333D" w14:textId="77777777" w:rsidR="006530A3" w:rsidRPr="006530A3" w:rsidRDefault="006530A3" w:rsidP="006530A3">
      <w:pPr>
        <w:numPr>
          <w:ilvl w:val="0"/>
          <w:numId w:val="5"/>
        </w:numPr>
      </w:pPr>
      <w:r w:rsidRPr="006530A3">
        <w:t>Rozhraní a přístup k funkcím aplikace se dynamicky přizpůsobuje aktuální roli uživatele.</w:t>
      </w:r>
    </w:p>
    <w:p w14:paraId="43B65E7C" w14:textId="2B7AF080" w:rsidR="006530A3" w:rsidRPr="006530A3" w:rsidRDefault="009125C1" w:rsidP="006530A3">
      <w:pPr>
        <w:numPr>
          <w:ilvl w:val="0"/>
          <w:numId w:val="5"/>
        </w:numPr>
      </w:pPr>
      <w:r>
        <w:t>Uživatelé</w:t>
      </w:r>
      <w:r w:rsidR="006530A3" w:rsidRPr="006530A3">
        <w:t xml:space="preserve"> mají možnost přepínat mezi rolemi</w:t>
      </w:r>
      <w:r>
        <w:t xml:space="preserve"> (vždy pouze na nižší)</w:t>
      </w:r>
      <w:r w:rsidR="006530A3" w:rsidRPr="006530A3">
        <w:t>, což mění dostupné funkce a layout.</w:t>
      </w:r>
    </w:p>
    <w:p w14:paraId="4653A525" w14:textId="1057751F" w:rsidR="006530A3" w:rsidRPr="006530A3" w:rsidRDefault="006530A3" w:rsidP="006530A3">
      <w:r w:rsidRPr="006530A3">
        <w:rPr>
          <w:b/>
          <w:bCs/>
        </w:rPr>
        <w:t>Správa článků:</w:t>
      </w:r>
    </w:p>
    <w:p w14:paraId="11F35E13" w14:textId="77777777" w:rsidR="006530A3" w:rsidRPr="006530A3" w:rsidRDefault="006530A3" w:rsidP="006530A3">
      <w:pPr>
        <w:numPr>
          <w:ilvl w:val="0"/>
          <w:numId w:val="6"/>
        </w:numPr>
      </w:pPr>
      <w:r w:rsidRPr="006530A3">
        <w:t>Články lze přidávat, upravovat a číst na základě přístupových práv dané role:</w:t>
      </w:r>
    </w:p>
    <w:p w14:paraId="406CCC61" w14:textId="77777777" w:rsidR="006530A3" w:rsidRPr="006530A3" w:rsidRDefault="006530A3" w:rsidP="006530A3">
      <w:pPr>
        <w:numPr>
          <w:ilvl w:val="1"/>
          <w:numId w:val="6"/>
        </w:numPr>
      </w:pPr>
      <w:r w:rsidRPr="006530A3">
        <w:rPr>
          <w:b/>
          <w:bCs/>
        </w:rPr>
        <w:t>Admin:</w:t>
      </w:r>
      <w:r w:rsidRPr="006530A3">
        <w:t xml:space="preserve"> Má plný přístup ke všem článkům.</w:t>
      </w:r>
    </w:p>
    <w:p w14:paraId="28E97809" w14:textId="2E0CCF68" w:rsidR="006530A3" w:rsidRPr="006530A3" w:rsidRDefault="006530A3" w:rsidP="006530A3">
      <w:pPr>
        <w:numPr>
          <w:ilvl w:val="1"/>
          <w:numId w:val="6"/>
        </w:numPr>
      </w:pPr>
      <w:r w:rsidRPr="006530A3">
        <w:rPr>
          <w:b/>
          <w:bCs/>
        </w:rPr>
        <w:t>Editor:</w:t>
      </w:r>
      <w:r w:rsidRPr="006530A3">
        <w:t xml:space="preserve"> Může spravovat pouze články</w:t>
      </w:r>
      <w:r w:rsidR="001C50BC">
        <w:t xml:space="preserve"> a přidávat nové</w:t>
      </w:r>
      <w:r w:rsidRPr="006530A3">
        <w:t>.</w:t>
      </w:r>
    </w:p>
    <w:p w14:paraId="1FAEC019" w14:textId="77777777" w:rsidR="006530A3" w:rsidRPr="006530A3" w:rsidRDefault="006530A3" w:rsidP="006530A3">
      <w:pPr>
        <w:numPr>
          <w:ilvl w:val="1"/>
          <w:numId w:val="6"/>
        </w:numPr>
      </w:pPr>
      <w:r w:rsidRPr="006530A3">
        <w:rPr>
          <w:b/>
          <w:bCs/>
        </w:rPr>
        <w:t>Customer:</w:t>
      </w:r>
      <w:r w:rsidRPr="006530A3">
        <w:t xml:space="preserve"> Může články pouze číst.</w:t>
      </w:r>
    </w:p>
    <w:p w14:paraId="0E0C35DC" w14:textId="5F2B224B" w:rsidR="006530A3" w:rsidRPr="006530A3" w:rsidRDefault="006530A3" w:rsidP="006530A3">
      <w:pPr>
        <w:numPr>
          <w:ilvl w:val="0"/>
          <w:numId w:val="6"/>
        </w:numPr>
      </w:pPr>
      <w:r w:rsidRPr="006530A3">
        <w:t>Podporováno je vyhledávání a řazení článků.</w:t>
      </w:r>
    </w:p>
    <w:p w14:paraId="057AE3EF" w14:textId="32BA8E8B" w:rsidR="006530A3" w:rsidRPr="006530A3" w:rsidRDefault="006530A3" w:rsidP="006530A3">
      <w:r w:rsidRPr="006530A3">
        <w:t xml:space="preserve"> </w:t>
      </w:r>
      <w:r w:rsidRPr="006530A3">
        <w:rPr>
          <w:b/>
          <w:bCs/>
        </w:rPr>
        <w:t>Správa uživatelů:</w:t>
      </w:r>
    </w:p>
    <w:p w14:paraId="56870557" w14:textId="349BEFC0" w:rsidR="006530A3" w:rsidRPr="006530A3" w:rsidRDefault="006530A3" w:rsidP="006530A3">
      <w:pPr>
        <w:numPr>
          <w:ilvl w:val="0"/>
          <w:numId w:val="7"/>
        </w:numPr>
      </w:pPr>
      <w:r w:rsidRPr="006530A3">
        <w:t>Administrátor má přístup k přehledu všech uživatelů s možností jejich editace.</w:t>
      </w:r>
    </w:p>
    <w:p w14:paraId="14E4B951" w14:textId="77777777" w:rsidR="006530A3" w:rsidRPr="006530A3" w:rsidRDefault="006530A3" w:rsidP="006530A3">
      <w:pPr>
        <w:numPr>
          <w:ilvl w:val="0"/>
          <w:numId w:val="7"/>
        </w:numPr>
      </w:pPr>
      <w:r w:rsidRPr="006530A3">
        <w:t>Uživatelé se zobrazují v interaktivním přehledu, který umožňuje náhled na podrobnosti a správu dat.</w:t>
      </w:r>
    </w:p>
    <w:p w14:paraId="25A622AF" w14:textId="26DA70C5" w:rsidR="006530A3" w:rsidRPr="006530A3" w:rsidRDefault="006530A3" w:rsidP="006530A3">
      <w:r w:rsidRPr="006530A3">
        <w:rPr>
          <w:b/>
          <w:bCs/>
        </w:rPr>
        <w:t>Interaktivní rozhraní:</w:t>
      </w:r>
    </w:p>
    <w:p w14:paraId="718D4746" w14:textId="77777777" w:rsidR="006530A3" w:rsidRPr="006530A3" w:rsidRDefault="006530A3" w:rsidP="006530A3">
      <w:pPr>
        <w:numPr>
          <w:ilvl w:val="0"/>
          <w:numId w:val="8"/>
        </w:numPr>
      </w:pPr>
      <w:r w:rsidRPr="006530A3">
        <w:t>K dispozici jsou funkce jako:</w:t>
      </w:r>
    </w:p>
    <w:p w14:paraId="53F42F01" w14:textId="32F8F287" w:rsidR="006530A3" w:rsidRPr="006530A3" w:rsidRDefault="00342907" w:rsidP="006530A3">
      <w:pPr>
        <w:numPr>
          <w:ilvl w:val="1"/>
          <w:numId w:val="8"/>
        </w:numPr>
      </w:pPr>
      <w:r>
        <w:rPr>
          <w:b/>
          <w:bCs/>
        </w:rPr>
        <w:t>Řazení a hledání</w:t>
      </w:r>
      <w:r w:rsidR="006530A3" w:rsidRPr="006530A3">
        <w:rPr>
          <w:b/>
          <w:bCs/>
        </w:rPr>
        <w:t xml:space="preserve"> článků a uživatelů</w:t>
      </w:r>
      <w:r w:rsidR="006530A3" w:rsidRPr="006530A3">
        <w:t xml:space="preserve"> dle zvolených parametrů.</w:t>
      </w:r>
    </w:p>
    <w:p w14:paraId="59BC2CD4" w14:textId="77777777" w:rsidR="006530A3" w:rsidRPr="006530A3" w:rsidRDefault="006530A3" w:rsidP="006530A3">
      <w:pPr>
        <w:numPr>
          <w:ilvl w:val="1"/>
          <w:numId w:val="8"/>
        </w:numPr>
      </w:pPr>
      <w:r w:rsidRPr="006530A3">
        <w:rPr>
          <w:b/>
          <w:bCs/>
        </w:rPr>
        <w:t>Detailní náhledy</w:t>
      </w:r>
      <w:r w:rsidRPr="006530A3">
        <w:t xml:space="preserve"> pomocí modálních oken.</w:t>
      </w:r>
    </w:p>
    <w:p w14:paraId="23109756" w14:textId="77777777" w:rsidR="006530A3" w:rsidRPr="006530A3" w:rsidRDefault="006530A3" w:rsidP="006530A3">
      <w:pPr>
        <w:numPr>
          <w:ilvl w:val="1"/>
          <w:numId w:val="8"/>
        </w:numPr>
      </w:pPr>
      <w:r w:rsidRPr="006530A3">
        <w:rPr>
          <w:b/>
          <w:bCs/>
        </w:rPr>
        <w:t>Editační formuláře</w:t>
      </w:r>
      <w:r w:rsidRPr="006530A3">
        <w:t xml:space="preserve"> pro úpravu článků a uživatelských profilů.</w:t>
      </w:r>
    </w:p>
    <w:p w14:paraId="6CC4781D" w14:textId="77777777" w:rsidR="006530A3" w:rsidRPr="006530A3" w:rsidRDefault="006530A3" w:rsidP="006530A3"/>
    <w:sectPr w:rsidR="006530A3" w:rsidRPr="0065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659F"/>
    <w:multiLevelType w:val="multilevel"/>
    <w:tmpl w:val="B0D4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413"/>
    <w:multiLevelType w:val="multilevel"/>
    <w:tmpl w:val="2ADA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7549A"/>
    <w:multiLevelType w:val="multilevel"/>
    <w:tmpl w:val="9D5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13D15"/>
    <w:multiLevelType w:val="multilevel"/>
    <w:tmpl w:val="2FC2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41012"/>
    <w:multiLevelType w:val="multilevel"/>
    <w:tmpl w:val="4C62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516CF"/>
    <w:multiLevelType w:val="multilevel"/>
    <w:tmpl w:val="4DA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E190F"/>
    <w:multiLevelType w:val="multilevel"/>
    <w:tmpl w:val="142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C366F"/>
    <w:multiLevelType w:val="multilevel"/>
    <w:tmpl w:val="1FF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843915">
    <w:abstractNumId w:val="6"/>
  </w:num>
  <w:num w:numId="2" w16cid:durableId="991451528">
    <w:abstractNumId w:val="3"/>
  </w:num>
  <w:num w:numId="3" w16cid:durableId="1380007973">
    <w:abstractNumId w:val="7"/>
  </w:num>
  <w:num w:numId="4" w16cid:durableId="1057051693">
    <w:abstractNumId w:val="0"/>
  </w:num>
  <w:num w:numId="5" w16cid:durableId="1877884249">
    <w:abstractNumId w:val="1"/>
  </w:num>
  <w:num w:numId="6" w16cid:durableId="1152719330">
    <w:abstractNumId w:val="5"/>
  </w:num>
  <w:num w:numId="7" w16cid:durableId="1441099157">
    <w:abstractNumId w:val="2"/>
  </w:num>
  <w:num w:numId="8" w16cid:durableId="1452550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72"/>
    <w:rsid w:val="00105ED4"/>
    <w:rsid w:val="001C50BC"/>
    <w:rsid w:val="00220D55"/>
    <w:rsid w:val="00342907"/>
    <w:rsid w:val="00367DFD"/>
    <w:rsid w:val="006530A3"/>
    <w:rsid w:val="009125C1"/>
    <w:rsid w:val="00A50872"/>
    <w:rsid w:val="00CE628D"/>
    <w:rsid w:val="00E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E34E"/>
  <w15:chartTrackingRefBased/>
  <w15:docId w15:val="{11133563-2F00-4DE2-92BD-C7E1A2FE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5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50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5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50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5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5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5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5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50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50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5087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5087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5087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5087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5087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5087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5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5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5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5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087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5087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5087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50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5087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50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Čermák</dc:creator>
  <cp:keywords/>
  <dc:description/>
  <cp:lastModifiedBy>Honza Čermák</cp:lastModifiedBy>
  <cp:revision>8</cp:revision>
  <dcterms:created xsi:type="dcterms:W3CDTF">2024-11-18T21:19:00Z</dcterms:created>
  <dcterms:modified xsi:type="dcterms:W3CDTF">2024-11-18T21:28:00Z</dcterms:modified>
</cp:coreProperties>
</file>