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01"/>
        <w:gridCol w:w="6125"/>
        <w:tblGridChange w:id="0">
          <w:tblGrid>
            <w:gridCol w:w="2901"/>
            <w:gridCol w:w="6125"/>
          </w:tblGrid>
        </w:tblGridChange>
      </w:tblGrid>
      <w:tr>
        <w:trPr>
          <w:cantSplit w:val="0"/>
          <w:trHeight w:val="1278" w:hRule="atLeast"/>
          <w:tblHeader w:val="0"/>
        </w:trPr>
        <w:tc>
          <w:tcPr/>
          <w:p w:rsidR="00000000" w:rsidDel="00000000" w:rsidP="00000000" w:rsidRDefault="00000000" w:rsidRPr="00000000" w14:paraId="00000002">
            <w:pPr>
              <w:rPr>
                <w:rFonts w:ascii="Verdana" w:cs="Verdana" w:eastAsia="Verdana" w:hAnsi="Verdana"/>
              </w:rPr>
            </w:pPr>
            <w:r w:rsidDel="00000000" w:rsidR="00000000" w:rsidRPr="00000000">
              <w:rPr>
                <w:rFonts w:ascii="Verdana" w:cs="Verdana" w:eastAsia="Verdana" w:hAnsi="Verdana"/>
                <w:rtl w:val="0"/>
              </w:rPr>
              <w:t xml:space="preserve"> </w:t>
            </w:r>
            <w:r w:rsidDel="00000000" w:rsidR="00000000" w:rsidRPr="00000000">
              <w:rPr>
                <w:rFonts w:ascii="Century Gothic" w:cs="Century Gothic" w:eastAsia="Century Gothic" w:hAnsi="Century Gothic"/>
                <w:b w:val="1"/>
                <w:bCs w:val="1"/>
              </w:rPr>
              <w:drawing>
                <wp:inline distB="0" distT="0" distL="0" distR="0">
                  <wp:extent cx="720000" cy="720000"/>
                  <wp:effectExtent b="0" l="0" r="0" t="0"/>
                  <wp:docPr id="22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20000" cy="720000"/>
                          </a:xfrm>
                          <a:prstGeom prst="rect"/>
                          <a:ln/>
                        </pic:spPr>
                      </pic:pic>
                    </a:graphicData>
                  </a:graphic>
                </wp:inline>
              </w:drawing>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rPr>
              <w:drawing>
                <wp:inline distB="0" distT="0" distL="0" distR="0">
                  <wp:extent cx="720000" cy="720000"/>
                  <wp:effectExtent b="0" l="0" r="0" t="0"/>
                  <wp:docPr descr="Logo&#10;&#10;Description automatically generated" id="224" name="image1.png"/>
                  <a:graphic>
                    <a:graphicData uri="http://schemas.openxmlformats.org/drawingml/2006/picture">
                      <pic:pic>
                        <pic:nvPicPr>
                          <pic:cNvPr descr="Logo&#10;&#10;Description automatically generated" id="0" name="image1.png"/>
                          <pic:cNvPicPr preferRelativeResize="0"/>
                        </pic:nvPicPr>
                        <pic:blipFill>
                          <a:blip r:embed="rId8"/>
                          <a:srcRect b="0" l="0" r="0" t="0"/>
                          <a:stretch>
                            <a:fillRect/>
                          </a:stretch>
                        </pic:blipFill>
                        <pic:spPr>
                          <a:xfrm>
                            <a:off x="0" y="0"/>
                            <a:ext cx="720000" cy="720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Old English Text MT" w:cs="Old English Text MT" w:eastAsia="Old English Text MT" w:hAnsi="Old English Text MT"/>
                <w:b w:val="0"/>
                <w:bCs w:val="0"/>
                <w:i w:val="0"/>
                <w:iCs w:val="0"/>
                <w:smallCaps w:val="0"/>
                <w:strike w:val="0"/>
                <w:color w:val="000000"/>
                <w:sz w:val="48"/>
                <w:szCs w:val="48"/>
                <w:u w:val="none"/>
                <w:shd w:fill="auto" w:val="clear"/>
                <w:vertAlign w:val="baseline"/>
              </w:rPr>
            </w:pPr>
            <w:r w:rsidDel="00000000" w:rsidR="00000000" w:rsidRPr="00000000">
              <w:rPr>
                <w:rFonts w:ascii="Old English Text MT" w:cs="Old English Text MT" w:eastAsia="Old English Text MT" w:hAnsi="Old English Text MT"/>
                <w:b w:val="0"/>
                <w:bCs w:val="0"/>
                <w:i w:val="0"/>
                <w:iCs w:val="0"/>
                <w:smallCaps w:val="0"/>
                <w:strike w:val="0"/>
                <w:color w:val="000000"/>
                <w:sz w:val="48"/>
                <w:szCs w:val="48"/>
                <w:u w:val="none"/>
                <w:shd w:fill="auto" w:val="clear"/>
                <w:vertAlign w:val="baseline"/>
                <w:rtl w:val="0"/>
              </w:rPr>
              <w:t xml:space="preserve">Cagayan State University</w:t>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COLLEGE OF ENGINEERING AND ARCHITECTURE, CARIG CAMPUS</w:t>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COEA-SR01</w:t>
            </w:r>
          </w:p>
        </w:tc>
      </w:tr>
    </w:tbl>
    <w:p w:rsidR="00000000" w:rsidDel="00000000" w:rsidP="00000000" w:rsidRDefault="00000000" w:rsidRPr="00000000" w14:paraId="00000006">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Research Topic Pre-Registration Form</w:t>
      </w:r>
    </w:p>
    <w:p w:rsidR="00000000" w:rsidDel="00000000" w:rsidP="00000000" w:rsidRDefault="00000000" w:rsidRPr="00000000" w14:paraId="00000007">
      <w:pPr>
        <w:spacing w:after="0" w:lineRule="auto"/>
        <w:jc w:val="both"/>
        <w:rPr>
          <w:rFonts w:ascii="Arial" w:cs="Arial" w:eastAsia="Arial" w:hAnsi="Arial"/>
          <w:b w:val="1"/>
          <w:bCs w:val="1"/>
          <w:sz w:val="16"/>
          <w:szCs w:val="16"/>
        </w:rPr>
      </w:pPr>
      <w:r w:rsidDel="00000000" w:rsidR="00000000" w:rsidRPr="00000000">
        <w:rPr>
          <w:rFonts w:ascii="Arial" w:cs="Arial" w:eastAsia="Arial" w:hAnsi="Arial"/>
          <w:sz w:val="16"/>
          <w:szCs w:val="16"/>
          <w:rtl w:val="0"/>
        </w:rPr>
        <w:t xml:space="preserve">This form establishes a broad framework for the research topic that the student will elaborate on during the research proposal period, leading to the submission of a peer-reviewed thesis proposal.</w:t>
      </w:r>
      <w:r w:rsidDel="00000000" w:rsidR="00000000" w:rsidRPr="00000000">
        <w:rPr>
          <w:rtl w:val="0"/>
        </w:rPr>
      </w:r>
    </w:p>
    <w:p w:rsidR="00000000" w:rsidDel="00000000" w:rsidP="00000000" w:rsidRDefault="00000000" w:rsidRPr="00000000" w14:paraId="00000008">
      <w:pPr>
        <w:spacing w:after="0" w:lineRule="auto"/>
        <w:rPr>
          <w:rFonts w:ascii="Arial" w:cs="Arial" w:eastAsia="Arial" w:hAnsi="Arial"/>
          <w:b w:val="1"/>
          <w:bCs w:val="1"/>
          <w:sz w:val="16"/>
          <w:szCs w:val="16"/>
        </w:rPr>
      </w:pPr>
      <w:r w:rsidDel="00000000" w:rsidR="00000000" w:rsidRPr="00000000">
        <w:rPr>
          <w:rtl w:val="0"/>
        </w:rPr>
      </w:r>
    </w:p>
    <w:p w:rsidR="00000000" w:rsidDel="00000000" w:rsidP="00000000" w:rsidRDefault="00000000" w:rsidRPr="00000000" w14:paraId="00000009">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THESIS TOPIC</w:t>
      </w:r>
    </w:p>
    <w:tbl>
      <w:tblPr>
        <w:tblStyle w:val="Table2"/>
        <w:tblW w:w="9064.999999999998"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63"/>
        <w:gridCol w:w="708"/>
        <w:gridCol w:w="1694"/>
        <w:tblGridChange w:id="0">
          <w:tblGrid>
            <w:gridCol w:w="6663"/>
            <w:gridCol w:w="708"/>
            <w:gridCol w:w="1694"/>
          </w:tblGrid>
        </w:tblGridChange>
      </w:tblGrid>
      <w:tr>
        <w:trPr>
          <w:cantSplit w:val="0"/>
          <w:trHeight w:val="289" w:hRule="atLeast"/>
          <w:tblHeader w:val="0"/>
        </w:trPr>
        <w:tc>
          <w:tcPr>
            <w:vMerge w:val="restart"/>
            <w:tcBorders>
              <w:top w:color="000000" w:space="0" w:sz="4" w:val="single"/>
            </w:tcBorders>
            <w:vAlign w:val="center"/>
          </w:tcPr>
          <w:p w:rsidR="00000000" w:rsidDel="00000000" w:rsidP="00000000" w:rsidRDefault="00000000" w:rsidRPr="00000000" w14:paraId="0000000A">
            <w:pPr>
              <w:rPr>
                <w:rFonts w:ascii="Arial" w:cs="Arial" w:eastAsia="Arial" w:hAnsi="Arial"/>
                <w:b w:val="1"/>
                <w:bCs w:val="1"/>
                <w:sz w:val="12"/>
                <w:szCs w:val="12"/>
              </w:rPr>
            </w:pPr>
            <w:r w:rsidDel="00000000" w:rsidR="00000000" w:rsidRPr="00000000">
              <w:rPr>
                <w:rFonts w:ascii="Arial" w:cs="Arial" w:eastAsia="Arial" w:hAnsi="Arial"/>
                <w:sz w:val="12"/>
                <w:szCs w:val="12"/>
                <w:rtl w:val="0"/>
              </w:rPr>
              <w:t xml:space="preserve">Thesis Title</w:t>
            </w:r>
            <w:r w:rsidDel="00000000" w:rsidR="00000000" w:rsidRPr="00000000">
              <w:rPr>
                <w:rtl w:val="0"/>
              </w:rPr>
            </w:r>
          </w:p>
          <w:p w:rsidR="00000000" w:rsidDel="00000000" w:rsidP="00000000" w:rsidRDefault="00000000" w:rsidRPr="00000000" w14:paraId="0000000B">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TokTokMelon: Development of a Non-Destructive Acoustic-Based Frequency-to-Brix Sensor Using Refractometer-Based Measurement for Detecting Watermelon Sweetness</w:t>
            </w:r>
          </w:p>
        </w:tc>
        <w:tc>
          <w:tcPr>
            <w:tcBorders>
              <w:top w:color="000000" w:space="0" w:sz="4" w:val="single"/>
              <w:bottom w:color="000000" w:space="0" w:sz="4" w:val="single"/>
              <w:right w:color="000000" w:space="0" w:sz="0" w:val="nil"/>
            </w:tcBorders>
          </w:tcPr>
          <w:p w:rsidR="00000000" w:rsidDel="00000000" w:rsidP="00000000" w:rsidRDefault="00000000" w:rsidRPr="00000000" w14:paraId="0000000C">
            <w:pPr>
              <w:rPr>
                <w:rFonts w:ascii="Arial" w:cs="Arial" w:eastAsia="Arial" w:hAnsi="Arial"/>
                <w:b w:val="1"/>
                <w:bCs w:val="1"/>
                <w:sz w:val="12"/>
                <w:szCs w:val="12"/>
              </w:rPr>
            </w:pPr>
            <w:r w:rsidDel="00000000" w:rsidR="00000000" w:rsidRPr="00000000">
              <w:rPr>
                <w:rFonts w:ascii="Arial" w:cs="Arial" w:eastAsia="Arial" w:hAnsi="Arial"/>
                <w:sz w:val="12"/>
                <w:szCs w:val="12"/>
                <w:rtl w:val="0"/>
              </w:rPr>
              <w:t xml:space="preserve">Program</w:t>
            </w:r>
            <w:r w:rsidDel="00000000" w:rsidR="00000000" w:rsidRPr="00000000">
              <w:rPr>
                <w:rtl w:val="0"/>
              </w:rPr>
            </w:r>
          </w:p>
          <w:p w:rsidR="00000000" w:rsidDel="00000000" w:rsidP="00000000" w:rsidRDefault="00000000" w:rsidRPr="00000000" w14:paraId="0000000D">
            <w:pPr>
              <w:rPr>
                <w:rFonts w:ascii="Arial" w:cs="Arial" w:eastAsia="Arial" w:hAnsi="Arial"/>
                <w:sz w:val="12"/>
                <w:szCs w:val="12"/>
              </w:rPr>
            </w:pPr>
            <w:r w:rsidDel="00000000" w:rsidR="00000000" w:rsidRPr="00000000">
              <w:rPr>
                <w:rtl w:val="0"/>
              </w:rPr>
            </w:r>
          </w:p>
        </w:tc>
        <w:tc>
          <w:tcPr>
            <w:tcBorders>
              <w:top w:color="000000" w:space="0" w:sz="4" w:val="single"/>
              <w:left w:color="000000" w:space="0" w:sz="0" w:val="nil"/>
              <w:bottom w:color="000000" w:space="0" w:sz="4" w:val="single"/>
            </w:tcBorders>
            <w:vAlign w:val="center"/>
          </w:tcPr>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ECE</w:t>
            </w:r>
          </w:p>
        </w:tc>
      </w:tr>
      <w:tr>
        <w:trPr>
          <w:cantSplit w:val="0"/>
          <w:trHeight w:val="557.77587890625" w:hRule="atLeast"/>
          <w:tblHeader w:val="0"/>
        </w:trPr>
        <w:tc>
          <w:tcPr>
            <w:vMerge w:val="continue"/>
            <w:tcBorders>
              <w:top w:color="000000" w:space="0" w:sz="4" w:val="single"/>
            </w:tcBorders>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right w:color="000000" w:space="0" w:sz="0" w:val="nil"/>
            </w:tcBorders>
          </w:tcPr>
          <w:p w:rsidR="00000000" w:rsidDel="00000000" w:rsidP="00000000" w:rsidRDefault="00000000" w:rsidRPr="00000000" w14:paraId="00000010">
            <w:pPr>
              <w:rPr>
                <w:rFonts w:ascii="Arial" w:cs="Arial" w:eastAsia="Arial" w:hAnsi="Arial"/>
                <w:sz w:val="12"/>
                <w:szCs w:val="12"/>
              </w:rPr>
            </w:pPr>
            <w:r w:rsidDel="00000000" w:rsidR="00000000" w:rsidRPr="00000000">
              <w:rPr>
                <w:rFonts w:ascii="Arial" w:cs="Arial" w:eastAsia="Arial" w:hAnsi="Arial"/>
                <w:sz w:val="12"/>
                <w:szCs w:val="12"/>
                <w:rtl w:val="0"/>
              </w:rPr>
              <w:t xml:space="preserve">Major</w:t>
            </w:r>
          </w:p>
          <w:p w:rsidR="00000000" w:rsidDel="00000000" w:rsidP="00000000" w:rsidRDefault="00000000" w:rsidRPr="00000000" w14:paraId="00000011">
            <w:pPr>
              <w:rPr>
                <w:rFonts w:ascii="Arial" w:cs="Arial" w:eastAsia="Arial" w:hAnsi="Arial"/>
                <w:sz w:val="12"/>
                <w:szCs w:val="12"/>
              </w:rPr>
            </w:pPr>
            <w:r w:rsidDel="00000000" w:rsidR="00000000" w:rsidRPr="00000000">
              <w:rPr>
                <w:rtl w:val="0"/>
              </w:rPr>
            </w:r>
          </w:p>
        </w:tc>
        <w:tc>
          <w:tcPr>
            <w:tcBorders>
              <w:top w:color="000000" w:space="0" w:sz="4" w:val="single"/>
              <w:left w:color="000000" w:space="0" w:sz="0" w:val="nil"/>
            </w:tcBorders>
            <w:vAlign w:val="center"/>
          </w:tcPr>
          <w:p w:rsidR="00000000" w:rsidDel="00000000" w:rsidP="00000000" w:rsidRDefault="00000000" w:rsidRPr="00000000" w14:paraId="00000012">
            <w:pPr>
              <w:rPr>
                <w:rFonts w:ascii="Arial" w:cs="Arial" w:eastAsia="Arial" w:hAnsi="Arial"/>
              </w:rPr>
            </w:pPr>
            <w:r w:rsidDel="00000000" w:rsidR="00000000" w:rsidRPr="00000000">
              <w:rPr>
                <w:rtl w:val="0"/>
              </w:rPr>
            </w:r>
          </w:p>
        </w:tc>
      </w:tr>
    </w:tbl>
    <w:p w:rsidR="00000000" w:rsidDel="00000000" w:rsidP="00000000" w:rsidRDefault="00000000" w:rsidRPr="00000000" w14:paraId="00000013">
      <w:pPr>
        <w:spacing w:after="0" w:lineRule="auto"/>
        <w:rPr>
          <w:rFonts w:ascii="Arial" w:cs="Arial" w:eastAsia="Arial" w:hAnsi="Arial"/>
          <w:b w:val="1"/>
          <w:bCs w:val="1"/>
          <w:sz w:val="16"/>
          <w:szCs w:val="16"/>
        </w:rPr>
      </w:pPr>
      <w:r w:rsidDel="00000000" w:rsidR="00000000" w:rsidRPr="00000000">
        <w:rPr>
          <w:rtl w:val="0"/>
        </w:rPr>
      </w:r>
    </w:p>
    <w:p w:rsidR="00000000" w:rsidDel="00000000" w:rsidP="00000000" w:rsidRDefault="00000000" w:rsidRPr="00000000" w14:paraId="00000014">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PROPONENT(S)</w:t>
      </w:r>
    </w:p>
    <w:tbl>
      <w:tblPr>
        <w:tblStyle w:val="Table3"/>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63"/>
        <w:gridCol w:w="2397"/>
        <w:tblGridChange w:id="0">
          <w:tblGrid>
            <w:gridCol w:w="6663"/>
            <w:gridCol w:w="2397"/>
          </w:tblGrid>
        </w:tblGridChange>
      </w:tblGrid>
      <w:tr>
        <w:trPr>
          <w:cantSplit w:val="0"/>
          <w:trHeight w:val="58"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15">
            <w:pPr>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Last Name, Given Name, Middle Initial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16">
            <w:pPr>
              <w:jc w:val="center"/>
              <w:rPr>
                <w:rFonts w:ascii="Arial" w:cs="Arial" w:eastAsia="Arial" w:hAnsi="Arial"/>
                <w:sz w:val="16"/>
                <w:szCs w:val="16"/>
              </w:rPr>
            </w:pPr>
            <w:r w:rsidDel="00000000" w:rsidR="00000000" w:rsidRPr="00000000">
              <w:rPr>
                <w:rFonts w:ascii="Arial" w:cs="Arial" w:eastAsia="Arial" w:hAnsi="Arial"/>
                <w:sz w:val="12"/>
                <w:szCs w:val="12"/>
                <w:rtl w:val="0"/>
              </w:rPr>
              <w:t xml:space="preserve">Signature</w:t>
            </w:r>
            <w:r w:rsidDel="00000000" w:rsidR="00000000" w:rsidRPr="00000000">
              <w:rPr>
                <w:rtl w:val="0"/>
              </w:rPr>
            </w:r>
          </w:p>
        </w:tc>
      </w:tr>
      <w:tr>
        <w:trPr>
          <w:cantSplit w:val="0"/>
          <w:tblHeader w:val="0"/>
        </w:trPr>
        <w:tc>
          <w:tcPr>
            <w:tcBorders>
              <w:top w:color="000000" w:space="0" w:sz="4" w:val="single"/>
            </w:tcBorders>
            <w:vAlign w:val="center"/>
          </w:tcPr>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rtl w:val="0"/>
              </w:rPr>
              <w:t xml:space="preserve">Guzman, James Laurence S.</w:t>
            </w:r>
          </w:p>
        </w:tc>
        <w:tc>
          <w:tcPr>
            <w:tcBorders>
              <w:top w:color="000000" w:space="0" w:sz="4" w:val="single"/>
            </w:tcBorders>
            <w:vAlign w:val="center"/>
          </w:tcPr>
          <w:p w:rsidR="00000000" w:rsidDel="00000000" w:rsidP="00000000" w:rsidRDefault="00000000" w:rsidRPr="00000000" w14:paraId="00000018">
            <w:pPr>
              <w:rPr>
                <w:rFonts w:ascii="Arial" w:cs="Arial" w:eastAsia="Arial" w:hAnsi="Arial"/>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rtl w:val="0"/>
              </w:rPr>
              <w:t xml:space="preserve">Aquino, Kaye Angelique O.</w:t>
            </w:r>
          </w:p>
        </w:tc>
        <w:tc>
          <w:tcPr>
            <w:vAlign w:val="center"/>
          </w:tcPr>
          <w:p w:rsidR="00000000" w:rsidDel="00000000" w:rsidP="00000000" w:rsidRDefault="00000000" w:rsidRPr="00000000" w14:paraId="0000001A">
            <w:pPr>
              <w:rPr>
                <w:rFonts w:ascii="Arial" w:cs="Arial" w:eastAsia="Arial" w:hAnsi="Arial"/>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rtl w:val="0"/>
              </w:rPr>
              <w:t xml:space="preserve">Roque, Celhesmerences C.</w:t>
            </w:r>
          </w:p>
        </w:tc>
        <w:tc>
          <w:tcPr>
            <w:vAlign w:val="center"/>
          </w:tcPr>
          <w:p w:rsidR="00000000" w:rsidDel="00000000" w:rsidP="00000000" w:rsidRDefault="00000000" w:rsidRPr="00000000" w14:paraId="0000001C">
            <w:pP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1D">
      <w:pPr>
        <w:spacing w:after="0" w:lineRule="auto"/>
        <w:rPr>
          <w:rFonts w:ascii="Arial" w:cs="Arial" w:eastAsia="Arial" w:hAnsi="Arial"/>
          <w:b w:val="1"/>
          <w:bCs w:val="1"/>
          <w:sz w:val="16"/>
          <w:szCs w:val="16"/>
        </w:rPr>
      </w:pPr>
      <w:r w:rsidDel="00000000" w:rsidR="00000000" w:rsidRPr="00000000">
        <w:rPr>
          <w:rtl w:val="0"/>
        </w:rPr>
      </w:r>
    </w:p>
    <w:p w:rsidR="00000000" w:rsidDel="00000000" w:rsidP="00000000" w:rsidRDefault="00000000" w:rsidRPr="00000000" w14:paraId="0000001E">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CONTACT INFORMATION</w:t>
      </w:r>
    </w:p>
    <w:tbl>
      <w:tblPr>
        <w:tblStyle w:val="Table4"/>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64"/>
        <w:gridCol w:w="4306"/>
        <w:tblGridChange w:id="0">
          <w:tblGrid>
            <w:gridCol w:w="4764"/>
            <w:gridCol w:w="4306"/>
          </w:tblGrid>
        </w:tblGridChange>
      </w:tblGrid>
      <w:tr>
        <w:trPr>
          <w:cantSplit w:val="0"/>
          <w:trHeight w:val="58"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1F">
            <w:pPr>
              <w:jc w:val="center"/>
              <w:rPr>
                <w:rFonts w:ascii="Arial" w:cs="Arial" w:eastAsia="Arial" w:hAnsi="Arial"/>
                <w:sz w:val="16"/>
                <w:szCs w:val="16"/>
              </w:rPr>
            </w:pPr>
            <w:r w:rsidDel="00000000" w:rsidR="00000000" w:rsidRPr="00000000">
              <w:rPr>
                <w:rFonts w:ascii="Arial" w:cs="Arial" w:eastAsia="Arial" w:hAnsi="Arial"/>
                <w:sz w:val="12"/>
                <w:szCs w:val="12"/>
                <w:rtl w:val="0"/>
              </w:rPr>
              <w:t xml:space="preserve">Contact No/Name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20">
            <w:pPr>
              <w:jc w:val="center"/>
              <w:rPr>
                <w:rFonts w:ascii="Arial" w:cs="Arial" w:eastAsia="Arial" w:hAnsi="Arial"/>
                <w:sz w:val="12"/>
                <w:szCs w:val="12"/>
              </w:rPr>
            </w:pPr>
            <w:r w:rsidDel="00000000" w:rsidR="00000000" w:rsidRPr="00000000">
              <w:rPr>
                <w:rFonts w:ascii="Arial" w:cs="Arial" w:eastAsia="Arial" w:hAnsi="Arial"/>
                <w:sz w:val="12"/>
                <w:szCs w:val="12"/>
                <w:rtl w:val="0"/>
              </w:rPr>
              <w:t xml:space="preserve">Email Address</w:t>
            </w:r>
          </w:p>
        </w:tc>
      </w:tr>
      <w:tr>
        <w:trPr>
          <w:cantSplit w:val="0"/>
          <w:trHeight w:val="271" w:hRule="atLeast"/>
          <w:tblHeader w:val="0"/>
        </w:trPr>
        <w:tc>
          <w:tcPr>
            <w:tcBorders>
              <w:top w:color="000000" w:space="0" w:sz="4" w:val="single"/>
            </w:tcBorders>
            <w:vAlign w:val="center"/>
          </w:tcPr>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rtl w:val="0"/>
              </w:rPr>
              <w:t xml:space="preserve">Guzman, James Laurence S. - </w:t>
            </w:r>
            <w:r w:rsidDel="00000000" w:rsidR="00000000" w:rsidRPr="00000000">
              <w:rPr>
                <w:rFonts w:ascii="Arial" w:cs="Arial" w:eastAsia="Arial" w:hAnsi="Arial"/>
                <w:color w:val="080809"/>
                <w:shd w:fill="f0f0f0" w:val="clear"/>
                <w:rtl w:val="0"/>
              </w:rPr>
              <w:t xml:space="preserve">09064780066 </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color w:val="080809"/>
                <w:shd w:fill="f0f0f0" w:val="clear"/>
                <w:rtl w:val="0"/>
              </w:rPr>
              <w:t xml:space="preserve">jlguzman0864@gmail.com</w:t>
            </w:r>
            <w:r w:rsidDel="00000000" w:rsidR="00000000" w:rsidRPr="00000000">
              <w:rPr>
                <w:rFonts w:ascii="Arial" w:cs="Arial" w:eastAsia="Arial" w:hAnsi="Arial"/>
                <w:rtl w:val="0"/>
              </w:rPr>
              <w:t xml:space="preserve"> </w:t>
            </w:r>
          </w:p>
        </w:tc>
      </w:tr>
      <w:tr>
        <w:trPr>
          <w:cantSplit w:val="0"/>
          <w:trHeight w:val="271" w:hRule="atLeast"/>
          <w:tblHeader w:val="0"/>
        </w:trPr>
        <w:tc>
          <w:tcPr>
            <w:vAlign w:val="center"/>
          </w:tcPr>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rtl w:val="0"/>
              </w:rPr>
              <w:t xml:space="preserve">Aquino, Kaye Angelique O. - 09536852644</w:t>
            </w:r>
          </w:p>
          <w:p w:rsidR="00000000" w:rsidDel="00000000" w:rsidP="00000000" w:rsidRDefault="00000000" w:rsidRPr="00000000" w14:paraId="00000024">
            <w:pPr>
              <w:rPr>
                <w:rFonts w:ascii="Arial" w:cs="Arial" w:eastAsia="Arial" w:hAnsi="Arial"/>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rtl w:val="0"/>
              </w:rPr>
              <w:t xml:space="preserve">kayeaquino55@gmail.com</w:t>
            </w:r>
          </w:p>
        </w:tc>
      </w:tr>
      <w:tr>
        <w:trPr>
          <w:cantSplit w:val="0"/>
          <w:trHeight w:val="271" w:hRule="atLeast"/>
          <w:tblHeader w:val="0"/>
        </w:trPr>
        <w:tc>
          <w:tcPr>
            <w:vAlign w:val="center"/>
          </w:tcPr>
          <w:p w:rsidR="00000000" w:rsidDel="00000000" w:rsidP="00000000" w:rsidRDefault="00000000" w:rsidRPr="00000000" w14:paraId="00000026">
            <w:pPr>
              <w:rPr>
                <w:rFonts w:ascii="Arial" w:cs="Arial" w:eastAsia="Arial" w:hAnsi="Arial"/>
                <w:color w:val="080809"/>
                <w:shd w:fill="f0f0f0" w:val="clear"/>
              </w:rPr>
            </w:pPr>
            <w:r w:rsidDel="00000000" w:rsidR="00000000" w:rsidRPr="00000000">
              <w:rPr>
                <w:rFonts w:ascii="Arial" w:cs="Arial" w:eastAsia="Arial" w:hAnsi="Arial"/>
                <w:rtl w:val="0"/>
              </w:rPr>
              <w:t xml:space="preserve">Roque, Celhesmerences C. - </w:t>
            </w:r>
            <w:r w:rsidDel="00000000" w:rsidR="00000000" w:rsidRPr="00000000">
              <w:rPr>
                <w:rFonts w:ascii="Arial" w:cs="Arial" w:eastAsia="Arial" w:hAnsi="Arial"/>
                <w:color w:val="080809"/>
                <w:shd w:fill="f0f0f0" w:val="clear"/>
                <w:rtl w:val="0"/>
              </w:rPr>
              <w:t xml:space="preserve">09675904299</w:t>
            </w:r>
          </w:p>
          <w:p w:rsidR="00000000" w:rsidDel="00000000" w:rsidP="00000000" w:rsidRDefault="00000000" w:rsidRPr="00000000" w14:paraId="00000027">
            <w:pPr>
              <w:rPr>
                <w:rFonts w:ascii="Arial" w:cs="Arial" w:eastAsia="Arial" w:hAnsi="Arial"/>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color w:val="080809"/>
                <w:rtl w:val="0"/>
              </w:rPr>
              <w:t xml:space="preserve">celhesmerenceslashmeroque@gmail.com</w:t>
            </w:r>
            <w:r w:rsidDel="00000000" w:rsidR="00000000" w:rsidRPr="00000000">
              <w:rPr>
                <w:rFonts w:ascii="Arial" w:cs="Arial" w:eastAsia="Arial" w:hAnsi="Arial"/>
                <w:rtl w:val="0"/>
              </w:rPr>
              <w:t xml:space="preserve"> </w:t>
            </w:r>
          </w:p>
        </w:tc>
      </w:tr>
    </w:tbl>
    <w:p w:rsidR="00000000" w:rsidDel="00000000" w:rsidP="00000000" w:rsidRDefault="00000000" w:rsidRPr="00000000" w14:paraId="00000029">
      <w:pPr>
        <w:spacing w:after="0" w:lineRule="auto"/>
        <w:rPr>
          <w:rFonts w:ascii="Arial" w:cs="Arial" w:eastAsia="Arial" w:hAnsi="Arial"/>
          <w:b w:val="1"/>
          <w:bCs w:val="1"/>
          <w:sz w:val="16"/>
          <w:szCs w:val="16"/>
        </w:rPr>
      </w:pPr>
      <w:r w:rsidDel="00000000" w:rsidR="00000000" w:rsidRPr="00000000">
        <w:rPr>
          <w:rtl w:val="0"/>
        </w:rPr>
      </w:r>
    </w:p>
    <w:p w:rsidR="00000000" w:rsidDel="00000000" w:rsidP="00000000" w:rsidRDefault="00000000" w:rsidRPr="00000000" w14:paraId="0000002A">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BACKGROUND / DESCRIPTION OF TOPIC (including key references)</w:t>
      </w:r>
    </w:p>
    <w:p w:rsidR="00000000" w:rsidDel="00000000" w:rsidP="00000000" w:rsidRDefault="00000000" w:rsidRPr="00000000" w14:paraId="0000002B">
      <w:pPr>
        <w:spacing w:after="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Please provide a general introduction of the topic; briefly review the current research in the field; highlight your own research experience in this field and any preliminary work that has been conducted on this topic.</w:t>
      </w:r>
    </w:p>
    <w:tbl>
      <w:tblPr>
        <w:tblStyle w:val="Table5"/>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0"/>
        <w:tblGridChange w:id="0">
          <w:tblGrid>
            <w:gridCol w:w="9060"/>
          </w:tblGrid>
        </w:tblGridChange>
      </w:tblGrid>
      <w:tr>
        <w:trPr>
          <w:cantSplit w:val="0"/>
          <w:trHeight w:val="2895" w:hRule="atLeast"/>
          <w:tblHeader w:val="0"/>
        </w:trPr>
        <w:tc>
          <w:tcPr>
            <w:tcBorders>
              <w:bottom w:color="000000" w:space="0" w:sz="0" w:val="nil"/>
            </w:tcBorders>
          </w:tcPr>
          <w:p w:rsidR="00000000" w:rsidDel="00000000" w:rsidP="00000000" w:rsidRDefault="00000000" w:rsidRPr="00000000" w14:paraId="0000002C">
            <w:pPr>
              <w:spacing w:line="276" w:lineRule="auto"/>
              <w:rPr>
                <w:rFonts w:ascii="Arial" w:cs="Arial" w:eastAsia="Arial" w:hAnsi="Arial"/>
              </w:rPr>
            </w:pPr>
            <w:r w:rsidDel="00000000" w:rsidR="00000000" w:rsidRPr="00000000">
              <w:rPr>
                <w:rFonts w:ascii="Arial" w:cs="Arial" w:eastAsia="Arial" w:hAnsi="Arial"/>
                <w:rtl w:val="0"/>
              </w:rPr>
              <w:t xml:space="preserve">Determining the sweetness of an intact watermelon (Citrullus Ianatus) is challenging, as traditional methods like tapping or visual inspection are highly subjective. Sweetness is typically measured by soluble solids content (°Brix), which conventionally requires destroying the fruit for refractometer testing. Building our team's prior work in frequency-based sweetness detection, this study aims to enhance the existing detector to estimate sweetness nondestructively. We will investigate the mathematical relationship between the acoustic frequency characteristics of watermelon tapping sounds and their actual refractometer-measured °Brix values. Ultimately, this project will develop a reliable estimation device using an ESP32 microcontroller and INMP441 microphone to objectively assess watermelon sweetness without cutting it open. </w:t>
            </w:r>
            <w:r w:rsidDel="00000000" w:rsidR="00000000" w:rsidRPr="00000000">
              <w:rPr>
                <w:rtl w:val="0"/>
              </w:rPr>
            </w:r>
          </w:p>
        </w:tc>
      </w:tr>
      <w:tr>
        <w:trPr>
          <w:cantSplit w:val="0"/>
          <w:tblHeader w:val="0"/>
        </w:trPr>
        <w:tc>
          <w:tcPr>
            <w:tcBorders>
              <w:top w:color="000000" w:space="0" w:sz="0" w:val="nil"/>
            </w:tcBorders>
          </w:tcPr>
          <w:p w:rsidR="00000000" w:rsidDel="00000000" w:rsidP="00000000" w:rsidRDefault="00000000" w:rsidRPr="00000000" w14:paraId="0000002D">
            <w:pPr>
              <w:jc w:val="center"/>
              <w:rPr>
                <w:rFonts w:ascii="Arial" w:cs="Arial" w:eastAsia="Arial" w:hAnsi="Arial"/>
              </w:rPr>
            </w:pPr>
            <w:r w:rsidDel="00000000" w:rsidR="00000000" w:rsidRPr="00000000">
              <w:rPr>
                <w:rFonts w:ascii="Arial" w:cs="Arial" w:eastAsia="Arial" w:hAnsi="Arial"/>
                <w:i w:val="1"/>
                <w:iCs w:val="1"/>
                <w:sz w:val="12"/>
                <w:szCs w:val="12"/>
                <w:rtl w:val="0"/>
              </w:rPr>
              <w:t xml:space="preserve">(you may attach additional pages if this space is lacking)</w:t>
            </w:r>
            <w:r w:rsidDel="00000000" w:rsidR="00000000" w:rsidRPr="00000000">
              <w:rPr>
                <w:rtl w:val="0"/>
              </w:rPr>
            </w:r>
          </w:p>
        </w:tc>
      </w:tr>
    </w:tbl>
    <w:p w:rsidR="00000000" w:rsidDel="00000000" w:rsidP="00000000" w:rsidRDefault="00000000" w:rsidRPr="00000000" w14:paraId="0000002E">
      <w:pPr>
        <w:spacing w:after="0" w:lineRule="auto"/>
        <w:rPr>
          <w:rFonts w:ascii="Arial" w:cs="Arial" w:eastAsia="Arial" w:hAnsi="Arial"/>
          <w:sz w:val="16"/>
          <w:szCs w:val="16"/>
        </w:rPr>
      </w:pPr>
      <w:r w:rsidDel="00000000" w:rsidR="00000000" w:rsidRPr="00000000">
        <w:rPr>
          <w:rtl w:val="0"/>
        </w:rPr>
      </w:r>
    </w:p>
    <w:tbl>
      <w:tblPr>
        <w:tblStyle w:val="Table6"/>
        <w:tblW w:w="9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4"/>
        <w:gridCol w:w="7651"/>
        <w:tblGridChange w:id="0">
          <w:tblGrid>
            <w:gridCol w:w="1414"/>
            <w:gridCol w:w="7651"/>
          </w:tblGrid>
        </w:tblGridChange>
      </w:tblGrid>
      <w:tr>
        <w:trPr>
          <w:cantSplit w:val="0"/>
          <w:trHeight w:val="285" w:hRule="atLeast"/>
          <w:tblHeader w:val="0"/>
        </w:trPr>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2F">
            <w:pPr>
              <w:ind w:left="-108" w:firstLine="0"/>
              <w:rPr>
                <w:rFonts w:ascii="Arial" w:cs="Arial" w:eastAsia="Arial" w:hAnsi="Arial"/>
                <w:b w:val="1"/>
                <w:bCs w:val="1"/>
              </w:rPr>
            </w:pPr>
            <w:r w:rsidDel="00000000" w:rsidR="00000000" w:rsidRPr="00000000">
              <w:rPr>
                <w:rFonts w:ascii="Arial" w:cs="Arial" w:eastAsia="Arial" w:hAnsi="Arial"/>
                <w:b w:val="1"/>
                <w:bCs w:val="1"/>
                <w:rtl w:val="0"/>
              </w:rPr>
              <w:t xml:space="preserve">KEYWORDS</w:t>
            </w: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rtl w:val="0"/>
              </w:rPr>
              <w:t xml:space="preserve">Acoustic Sensing, Frequency-to-Brix Measurement, Sweetness</w:t>
            </w:r>
          </w:p>
        </w:tc>
      </w:tr>
    </w:tbl>
    <w:p w:rsidR="00000000" w:rsidDel="00000000" w:rsidP="00000000" w:rsidRDefault="00000000" w:rsidRPr="00000000" w14:paraId="00000031">
      <w:pPr>
        <w:spacing w:after="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32">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33">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34">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35">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36">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37">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38">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39">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3A">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3B">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3C">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TOPIC SIGNIFICANCE</w:t>
      </w:r>
    </w:p>
    <w:p w:rsidR="00000000" w:rsidDel="00000000" w:rsidP="00000000" w:rsidRDefault="00000000" w:rsidRPr="00000000" w14:paraId="0000003D">
      <w:pPr>
        <w:spacing w:after="0" w:lineRule="auto"/>
        <w:rPr>
          <w:rFonts w:ascii="Arial" w:cs="Arial" w:eastAsia="Arial" w:hAnsi="Arial"/>
          <w:b w:val="1"/>
          <w:bCs w:val="1"/>
        </w:rPr>
      </w:pPr>
      <w:r w:rsidDel="00000000" w:rsidR="00000000" w:rsidRPr="00000000">
        <w:rPr>
          <w:rFonts w:ascii="Arial" w:cs="Arial" w:eastAsia="Arial" w:hAnsi="Arial"/>
          <w:sz w:val="16"/>
          <w:szCs w:val="16"/>
          <w:rtl w:val="0"/>
        </w:rPr>
        <w:t xml:space="preserve">Please provide information on how this topic leads to significant advances in the field of study.</w:t>
      </w:r>
      <w:r w:rsidDel="00000000" w:rsidR="00000000" w:rsidRPr="00000000">
        <w:rPr>
          <w:rFonts w:ascii="Arial" w:cs="Arial" w:eastAsia="Arial" w:hAnsi="Arial"/>
          <w:rtl w:val="0"/>
        </w:rPr>
        <w:t xml:space="preserve"> </w:t>
      </w:r>
      <w:r w:rsidDel="00000000" w:rsidR="00000000" w:rsidRPr="00000000">
        <w:rPr>
          <w:rtl w:val="0"/>
        </w:rPr>
      </w:r>
    </w:p>
    <w:tbl>
      <w:tblPr>
        <w:tblStyle w:val="Table7"/>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0"/>
        <w:tblGridChange w:id="0">
          <w:tblGrid>
            <w:gridCol w:w="9060"/>
          </w:tblGrid>
        </w:tblGridChange>
      </w:tblGrid>
      <w:tr>
        <w:trPr>
          <w:cantSplit w:val="0"/>
          <w:trHeight w:val="2608" w:hRule="atLeast"/>
          <w:tblHeader w:val="0"/>
        </w:trPr>
        <w:tc>
          <w:tcPr>
            <w:tcBorders>
              <w:bottom w:color="000000" w:space="0" w:sz="0" w:val="nil"/>
            </w:tcBorders>
          </w:tcPr>
          <w:p w:rsidR="00000000" w:rsidDel="00000000" w:rsidP="00000000" w:rsidRDefault="00000000" w:rsidRPr="00000000" w14:paraId="0000003E">
            <w:pPr>
              <w:spacing w:line="276" w:lineRule="auto"/>
              <w:rPr>
                <w:rFonts w:ascii="Arial" w:cs="Arial" w:eastAsia="Arial" w:hAnsi="Arial"/>
              </w:rPr>
            </w:pPr>
            <w:r w:rsidDel="00000000" w:rsidR="00000000" w:rsidRPr="00000000">
              <w:rPr>
                <w:rFonts w:ascii="Arial" w:cs="Arial" w:eastAsia="Arial" w:hAnsi="Arial"/>
                <w:rtl w:val="0"/>
              </w:rPr>
              <w:t xml:space="preserve">Developing TokTokMelon significantly advances the field of agricultural electronics by replacing subjective, manual acoustic evaluations, such as traditional "thumping" with an objective, data-driven technological solution. By utilizing a highly efficient ESP32 microcontroller paired with microphone audio capture, the device performs non-destructive, real-time frequency analysis on the produce. It leverages Fast Fourier Transform (FFT) signal processing to accurately interpret the acoustic resonance of the watermelon, directly correlating specific frequency spectrums to internal ripeness and structural integrity. This wired, ESP32-based embedded system provides a cost-effective, compact, and reliable assessment tool that standardizes agricultural quality control, minimizes crop waste, and ensures highly consistent produce grading without damaging the fruit. </w:t>
            </w:r>
          </w:p>
          <w:p w:rsidR="00000000" w:rsidDel="00000000" w:rsidP="00000000" w:rsidRDefault="00000000" w:rsidRPr="00000000" w14:paraId="0000003F">
            <w:pPr>
              <w:spacing w:line="276" w:lineRule="auto"/>
              <w:rPr>
                <w:rFonts w:ascii="Arial" w:cs="Arial" w:eastAsia="Arial" w:hAnsi="Arial"/>
              </w:rPr>
            </w:pPr>
            <w:r w:rsidDel="00000000" w:rsidR="00000000" w:rsidRPr="00000000">
              <w:rPr>
                <w:rtl w:val="0"/>
              </w:rPr>
            </w:r>
          </w:p>
        </w:tc>
      </w:tr>
      <w:tr>
        <w:trPr>
          <w:cantSplit w:val="0"/>
          <w:tblHeader w:val="0"/>
        </w:trPr>
        <w:tc>
          <w:tcPr>
            <w:tcBorders>
              <w:top w:color="000000" w:space="0" w:sz="0" w:val="nil"/>
            </w:tcBorders>
          </w:tcPr>
          <w:p w:rsidR="00000000" w:rsidDel="00000000" w:rsidP="00000000" w:rsidRDefault="00000000" w:rsidRPr="00000000" w14:paraId="00000040">
            <w:pPr>
              <w:jc w:val="center"/>
              <w:rPr>
                <w:rFonts w:ascii="Arial" w:cs="Arial" w:eastAsia="Arial" w:hAnsi="Arial"/>
              </w:rPr>
            </w:pPr>
            <w:r w:rsidDel="00000000" w:rsidR="00000000" w:rsidRPr="00000000">
              <w:rPr>
                <w:rFonts w:ascii="Arial" w:cs="Arial" w:eastAsia="Arial" w:hAnsi="Arial"/>
                <w:i w:val="1"/>
                <w:iCs w:val="1"/>
                <w:sz w:val="12"/>
                <w:szCs w:val="12"/>
                <w:rtl w:val="0"/>
              </w:rPr>
              <w:t xml:space="preserve">(you may attach additional pages if this space is lacking)</w:t>
            </w:r>
            <w:r w:rsidDel="00000000" w:rsidR="00000000" w:rsidRPr="00000000">
              <w:rPr>
                <w:rtl w:val="0"/>
              </w:rPr>
            </w:r>
          </w:p>
        </w:tc>
      </w:tr>
    </w:tbl>
    <w:p w:rsidR="00000000" w:rsidDel="00000000" w:rsidP="00000000" w:rsidRDefault="00000000" w:rsidRPr="00000000" w14:paraId="00000041">
      <w:pPr>
        <w:spacing w:after="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42">
      <w:pPr>
        <w:spacing w:after="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 hereby certify that the proponent(s) have submitted to me their synthesized review of literature as part of the requirements for the submission of the accomplished Research Topic Pre-Registration Form.</w:t>
      </w:r>
    </w:p>
    <w:p w:rsidR="00000000" w:rsidDel="00000000" w:rsidP="00000000" w:rsidRDefault="00000000" w:rsidRPr="00000000" w14:paraId="00000043">
      <w:pPr>
        <w:spacing w:after="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44">
      <w:pPr>
        <w:spacing w:after="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45">
      <w:pPr>
        <w:spacing w:after="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46">
      <w:pPr>
        <w:tabs>
          <w:tab w:val="left" w:leader="none" w:pos="9070"/>
        </w:tabs>
        <w:spacing w:after="0" w:lineRule="auto"/>
        <w:ind w:left="4914" w:firstLine="0"/>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1"/>
          <w:bCs w:val="1"/>
          <w:u w:val="single"/>
          <w:rtl w:val="0"/>
        </w:rPr>
        <w:t xml:space="preserve">ENGR. CRISTOPHER R. CAPILI</w:t>
      </w:r>
      <w:r w:rsidDel="00000000" w:rsidR="00000000" w:rsidRPr="00000000">
        <w:rPr>
          <w:rtl w:val="0"/>
        </w:rPr>
      </w:r>
    </w:p>
    <w:p w:rsidR="00000000" w:rsidDel="00000000" w:rsidP="00000000" w:rsidRDefault="00000000" w:rsidRPr="00000000" w14:paraId="00000047">
      <w:pPr>
        <w:tabs>
          <w:tab w:val="left" w:leader="none" w:pos="9070"/>
        </w:tabs>
        <w:spacing w:after="0" w:lineRule="auto"/>
        <w:ind w:left="4914" w:firstLine="0"/>
        <w:rPr>
          <w:rFonts w:ascii="Arial" w:cs="Arial" w:eastAsia="Arial" w:hAnsi="Arial"/>
          <w:b w:val="1"/>
          <w:bCs w:val="1"/>
        </w:rPr>
      </w:pPr>
      <w:r w:rsidDel="00000000" w:rsidR="00000000" w:rsidRPr="00000000">
        <w:rPr>
          <w:rFonts w:ascii="Arial" w:cs="Arial" w:eastAsia="Arial" w:hAnsi="Arial"/>
          <w:b w:val="1"/>
          <w:bCs w:val="1"/>
          <w:rtl w:val="0"/>
        </w:rPr>
        <w:t xml:space="preserve">SUBJECT ADVISER</w:t>
      </w:r>
    </w:p>
    <w:p w:rsidR="00000000" w:rsidDel="00000000" w:rsidP="00000000" w:rsidRDefault="00000000" w:rsidRPr="00000000" w14:paraId="00000048">
      <w:pPr>
        <w:tabs>
          <w:tab w:val="left" w:leader="none" w:pos="9070"/>
        </w:tabs>
        <w:spacing w:after="0" w:lineRule="auto"/>
        <w:ind w:left="4914" w:firstLine="0"/>
        <w:rPr>
          <w:rFonts w:ascii="Arial" w:cs="Arial" w:eastAsia="Arial" w:hAnsi="Arial"/>
          <w:sz w:val="16"/>
          <w:szCs w:val="16"/>
        </w:rPr>
      </w:pPr>
      <w:r w:rsidDel="00000000" w:rsidR="00000000" w:rsidRPr="00000000">
        <w:rPr>
          <w:rFonts w:ascii="Arial" w:cs="Arial" w:eastAsia="Arial" w:hAnsi="Arial"/>
          <w:sz w:val="16"/>
          <w:szCs w:val="16"/>
          <w:rtl w:val="0"/>
        </w:rPr>
        <w:t xml:space="preserve">Signature over Printed Name/Date</w:t>
      </w:r>
    </w:p>
    <w:sectPr>
      <w:headerReference r:id="rId9" w:type="default"/>
      <w:footerReference r:id="rId10" w:type="default"/>
      <w:pgSz w:h="16838" w:w="11906" w:orient="portrait"/>
      <w:pgMar w:bottom="851" w:top="851"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 w:name="Old English Text MT"/>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
        <w:szCs w:val="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6035041</wp:posOffset>
              </wp:positionH>
              <wp:positionV relativeFrom="paragraph">
                <wp:posOffset>-263522</wp:posOffset>
              </wp:positionV>
              <wp:extent cx="486410" cy="739050"/>
              <wp:effectExtent b="0" l="0" r="0" t="0"/>
              <wp:wrapSquare wrapText="bothSides" distB="45720" distT="45720" distL="114300" distR="114300"/>
              <wp:docPr id="222" name=""/>
              <a:graphic>
                <a:graphicData uri="http://schemas.microsoft.com/office/word/2010/wordprocessingShape">
                  <wps:wsp>
                    <wps:cNvSpPr/>
                    <wps:cNvPr id="2" name="Shape 2"/>
                    <wps:spPr>
                      <a:xfrm>
                        <a:off x="5112320" y="3420000"/>
                        <a:ext cx="467360" cy="720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28"/>
                              <w:vertAlign w:val="baseline"/>
                            </w:rPr>
                            <w:t xml:space="preserve">1/2</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6035041</wp:posOffset>
              </wp:positionH>
              <wp:positionV relativeFrom="paragraph">
                <wp:posOffset>-263522</wp:posOffset>
              </wp:positionV>
              <wp:extent cx="486410" cy="739050"/>
              <wp:effectExtent b="0" l="0" r="0" t="0"/>
              <wp:wrapSquare wrapText="bothSides" distB="45720" distT="45720" distL="114300" distR="114300"/>
              <wp:docPr id="22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86410" cy="73905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Default" w:customStyle="1">
    <w:name w:val="Default"/>
    <w:rsid w:val="00D81C1D"/>
    <w:pPr>
      <w:autoSpaceDE w:val="0"/>
      <w:autoSpaceDN w:val="0"/>
      <w:adjustRightInd w:val="0"/>
      <w:spacing w:after="0" w:line="240" w:lineRule="auto"/>
    </w:pPr>
    <w:rPr>
      <w:rFonts w:ascii="Calibri" w:cs="Calibri" w:hAnsi="Calibri"/>
      <w:color w:val="000000"/>
      <w:sz w:val="24"/>
      <w:szCs w:val="24"/>
    </w:rPr>
  </w:style>
  <w:style w:type="table" w:styleId="TableGrid">
    <w:name w:val="Table Grid"/>
    <w:basedOn w:val="TableNormal"/>
    <w:uiPriority w:val="59"/>
    <w:rsid w:val="00C90307"/>
    <w:pPr>
      <w:spacing w:after="0" w:line="240" w:lineRule="auto"/>
    </w:pPr>
    <w:rPr>
      <w:lang w:val="en-AU"/>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aliases w:val="Information"/>
    <w:uiPriority w:val="1"/>
    <w:qFormat w:val="1"/>
    <w:rsid w:val="00C90307"/>
    <w:pPr>
      <w:spacing w:after="0" w:before="120" w:line="240" w:lineRule="auto"/>
    </w:pPr>
    <w:rPr>
      <w:rFonts w:ascii="Verdana" w:cs="Times New Roman" w:eastAsia="Calibri" w:hAnsi="Verdana"/>
      <w:sz w:val="20"/>
      <w:lang w:val="en-AU"/>
    </w:rPr>
  </w:style>
  <w:style w:type="paragraph" w:styleId="Header">
    <w:name w:val="header"/>
    <w:basedOn w:val="Normal"/>
    <w:link w:val="HeaderChar"/>
    <w:uiPriority w:val="99"/>
    <w:unhideWhenUsed w:val="1"/>
    <w:rsid w:val="00C80AAE"/>
    <w:pPr>
      <w:tabs>
        <w:tab w:val="center" w:pos="4680"/>
        <w:tab w:val="right" w:pos="9360"/>
      </w:tabs>
      <w:spacing w:after="0" w:line="240" w:lineRule="auto"/>
    </w:pPr>
  </w:style>
  <w:style w:type="character" w:styleId="HeaderChar" w:customStyle="1">
    <w:name w:val="Header Char"/>
    <w:basedOn w:val="DefaultParagraphFont"/>
    <w:link w:val="Header"/>
    <w:uiPriority w:val="99"/>
    <w:rsid w:val="00C80AAE"/>
  </w:style>
  <w:style w:type="paragraph" w:styleId="Footer">
    <w:name w:val="footer"/>
    <w:basedOn w:val="Normal"/>
    <w:link w:val="FooterChar"/>
    <w:uiPriority w:val="99"/>
    <w:unhideWhenUsed w:val="1"/>
    <w:rsid w:val="00C80AAE"/>
    <w:pPr>
      <w:tabs>
        <w:tab w:val="center" w:pos="4680"/>
        <w:tab w:val="right" w:pos="9360"/>
      </w:tabs>
      <w:spacing w:after="0" w:line="240" w:lineRule="auto"/>
    </w:pPr>
  </w:style>
  <w:style w:type="character" w:styleId="FooterChar" w:customStyle="1">
    <w:name w:val="Footer Char"/>
    <w:basedOn w:val="DefaultParagraphFont"/>
    <w:link w:val="Footer"/>
    <w:uiPriority w:val="99"/>
    <w:rsid w:val="00C80AAE"/>
  </w:style>
  <w:style w:type="character" w:styleId="Heading1Char" w:customStyle="1">
    <w:name w:val="Heading 1 Char"/>
    <w:basedOn w:val="DefaultParagraphFont"/>
    <w:link w:val="Heading1"/>
    <w:uiPriority w:val="9"/>
    <w:rsid w:val="00DD3C1A"/>
    <w:rPr>
      <w:rFonts w:asciiTheme="majorHAnsi" w:cstheme="majorBidi" w:eastAsiaTheme="majorEastAsia" w:hAnsiTheme="majorHAnsi"/>
      <w:color w:val="2f5496" w:themeColor="accent1" w:themeShade="0000BF"/>
      <w:sz w:val="32"/>
      <w:szCs w:val="32"/>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1iQBM1G9BWTtNMTyuw7SGipj0A==">CgMxLjA4AHIhMUk5YVNPQTFyNDhyOGxDZkNaUkNWNzgtdldjVncycE03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2019-08-13T01:22:00Z</dcterms:created>
  <dc:creator>Cyrus Kelly Macabangon</dc:creator>
</cp:coreProperties>
</file>