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9AB4" w14:textId="77777777" w:rsidR="003D5D41" w:rsidRDefault="003D5D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6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25"/>
      </w:tblGrid>
      <w:tr w:rsidR="003D5D41" w14:paraId="5C2EA65D" w14:textId="77777777">
        <w:trPr>
          <w:trHeight w:val="1278"/>
        </w:trPr>
        <w:tc>
          <w:tcPr>
            <w:tcW w:w="2901" w:type="dxa"/>
          </w:tcPr>
          <w:p w14:paraId="487FAB74" w14:textId="77777777" w:rsidR="003D5D41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drawing>
                <wp:inline distT="0" distB="0" distL="0" distR="0" wp14:anchorId="7AD85F4D" wp14:editId="59CCF712">
                  <wp:extent cx="720000" cy="720000"/>
                  <wp:effectExtent l="0" t="0" r="0" b="0"/>
                  <wp:docPr id="22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272F4F2C" wp14:editId="5CFD1875">
                  <wp:extent cx="720000" cy="720000"/>
                  <wp:effectExtent l="0" t="0" r="0" b="0"/>
                  <wp:docPr id="224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5" w:type="dxa"/>
          </w:tcPr>
          <w:p w14:paraId="64E16698" w14:textId="77777777" w:rsidR="003D5D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3629C3D0" w14:textId="77777777" w:rsidR="003D5D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7B49E04B" w14:textId="77777777" w:rsidR="003D5D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COEA-SR01</w:t>
            </w:r>
          </w:p>
        </w:tc>
      </w:tr>
    </w:tbl>
    <w:p w14:paraId="04B12737" w14:textId="77777777" w:rsidR="003D5D41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Research Topic Pre-Registration Form</w:t>
      </w:r>
    </w:p>
    <w:p w14:paraId="1B3A0BE6" w14:textId="77777777" w:rsidR="003D5D41" w:rsidRDefault="00000000">
      <w:pPr>
        <w:spacing w:after="0"/>
        <w:jc w:val="both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establishes a broad framework for the research topic that the student will elaborate on during the research proposal period, leading to the submission of a peer-reviewed thesis proposal.</w:t>
      </w:r>
    </w:p>
    <w:p w14:paraId="1CE742C2" w14:textId="77777777" w:rsidR="003D5D41" w:rsidRDefault="003D5D41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6EF8DBE6" w14:textId="77777777" w:rsidR="003D5D41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TOPIC</w:t>
      </w:r>
    </w:p>
    <w:tbl>
      <w:tblPr>
        <w:tblStyle w:val="a7"/>
        <w:tblW w:w="90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2"/>
        <w:gridCol w:w="708"/>
        <w:gridCol w:w="1694"/>
      </w:tblGrid>
      <w:tr w:rsidR="003D5D41" w14:paraId="23B4D80F" w14:textId="77777777">
        <w:trPr>
          <w:trHeight w:val="289"/>
        </w:trPr>
        <w:tc>
          <w:tcPr>
            <w:tcW w:w="6663" w:type="dxa"/>
            <w:vMerge w:val="restart"/>
            <w:tcBorders>
              <w:top w:val="single" w:sz="4" w:space="0" w:color="000000"/>
            </w:tcBorders>
            <w:vAlign w:val="center"/>
          </w:tcPr>
          <w:p w14:paraId="5C18F513" w14:textId="77777777" w:rsidR="003D5D41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Thesis Title</w:t>
            </w:r>
          </w:p>
          <w:p w14:paraId="447EB0BF" w14:textId="77777777" w:rsidR="003D5D41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4B4F56DE" w14:textId="77777777" w:rsidR="003D5D41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3DC4676D" w14:textId="77777777" w:rsidR="003D5D41" w:rsidRDefault="003D5D41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32C0A634" w14:textId="77777777" w:rsidR="003D5D4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3D5D41" w14:paraId="044D5F54" w14:textId="77777777">
        <w:trPr>
          <w:trHeight w:val="557"/>
        </w:trPr>
        <w:tc>
          <w:tcPr>
            <w:tcW w:w="6663" w:type="dxa"/>
            <w:vMerge/>
            <w:tcBorders>
              <w:top w:val="single" w:sz="4" w:space="0" w:color="000000"/>
            </w:tcBorders>
            <w:vAlign w:val="center"/>
          </w:tcPr>
          <w:p w14:paraId="6BD16FA5" w14:textId="77777777" w:rsidR="003D5D41" w:rsidRDefault="003D5D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000000"/>
              <w:right w:val="nil"/>
            </w:tcBorders>
          </w:tcPr>
          <w:p w14:paraId="5CB4EF9F" w14:textId="77777777" w:rsidR="003D5D41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24598925" w14:textId="77777777" w:rsidR="003D5D41" w:rsidRDefault="003D5D41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</w:tcBorders>
            <w:vAlign w:val="center"/>
          </w:tcPr>
          <w:p w14:paraId="19EF16E0" w14:textId="77777777" w:rsidR="003D5D41" w:rsidRDefault="003D5D41">
            <w:pPr>
              <w:rPr>
                <w:rFonts w:ascii="Arial" w:eastAsia="Arial" w:hAnsi="Arial" w:cs="Arial"/>
              </w:rPr>
            </w:pPr>
          </w:p>
        </w:tc>
      </w:tr>
    </w:tbl>
    <w:p w14:paraId="274EC5BA" w14:textId="77777777" w:rsidR="003D5D41" w:rsidRDefault="003D5D41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14042A7E" w14:textId="77777777" w:rsidR="003D5D41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PROPONENT(S)</w:t>
      </w:r>
    </w:p>
    <w:tbl>
      <w:tblPr>
        <w:tblStyle w:val="a8"/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3"/>
        <w:gridCol w:w="2397"/>
      </w:tblGrid>
      <w:tr w:rsidR="003D5D41" w14:paraId="57F24159" w14:textId="77777777">
        <w:trPr>
          <w:trHeight w:val="58"/>
        </w:trPr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EDEE6E8" w14:textId="77777777" w:rsidR="003D5D41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Last Name, Given Name, Middle Initial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D48E4" w14:textId="77777777" w:rsidR="003D5D41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</w:t>
            </w:r>
          </w:p>
        </w:tc>
      </w:tr>
      <w:tr w:rsidR="003D5D41" w14:paraId="24052AE8" w14:textId="77777777">
        <w:tc>
          <w:tcPr>
            <w:tcW w:w="6663" w:type="dxa"/>
            <w:tcBorders>
              <w:top w:val="single" w:sz="4" w:space="0" w:color="000000"/>
            </w:tcBorders>
            <w:vAlign w:val="center"/>
          </w:tcPr>
          <w:p w14:paraId="03C1CA1A" w14:textId="77777777" w:rsidR="003D5D4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</w:tc>
        <w:tc>
          <w:tcPr>
            <w:tcW w:w="2397" w:type="dxa"/>
            <w:tcBorders>
              <w:top w:val="single" w:sz="4" w:space="0" w:color="000000"/>
            </w:tcBorders>
            <w:vAlign w:val="center"/>
          </w:tcPr>
          <w:p w14:paraId="3C7307F6" w14:textId="77777777" w:rsidR="003D5D41" w:rsidRDefault="003D5D4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D5D41" w14:paraId="31FA7FBA" w14:textId="77777777">
        <w:tc>
          <w:tcPr>
            <w:tcW w:w="6663" w:type="dxa"/>
            <w:vAlign w:val="center"/>
          </w:tcPr>
          <w:p w14:paraId="754BC525" w14:textId="77777777" w:rsidR="003D5D41" w:rsidRDefault="003D5D41">
            <w:pPr>
              <w:rPr>
                <w:rFonts w:ascii="Arial" w:eastAsia="Arial" w:hAnsi="Arial" w:cs="Arial"/>
              </w:rPr>
            </w:pPr>
          </w:p>
        </w:tc>
        <w:tc>
          <w:tcPr>
            <w:tcW w:w="2397" w:type="dxa"/>
            <w:vAlign w:val="center"/>
          </w:tcPr>
          <w:p w14:paraId="76D7057D" w14:textId="77777777" w:rsidR="003D5D41" w:rsidRDefault="003D5D4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3D5D41" w14:paraId="065429D6" w14:textId="77777777">
        <w:tc>
          <w:tcPr>
            <w:tcW w:w="6663" w:type="dxa"/>
            <w:vAlign w:val="center"/>
          </w:tcPr>
          <w:p w14:paraId="7202CB06" w14:textId="77777777" w:rsidR="003D5D41" w:rsidRDefault="003D5D41">
            <w:pPr>
              <w:rPr>
                <w:rFonts w:ascii="Arial" w:eastAsia="Arial" w:hAnsi="Arial" w:cs="Arial"/>
              </w:rPr>
            </w:pPr>
          </w:p>
        </w:tc>
        <w:tc>
          <w:tcPr>
            <w:tcW w:w="2397" w:type="dxa"/>
            <w:vAlign w:val="center"/>
          </w:tcPr>
          <w:p w14:paraId="703397D1" w14:textId="77777777" w:rsidR="003D5D41" w:rsidRDefault="003D5D41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5D5A26C" w14:textId="77777777" w:rsidR="003D5D41" w:rsidRDefault="003D5D41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4FC50577" w14:textId="77777777" w:rsidR="003D5D41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CONTACT INFORMATION</w:t>
      </w:r>
    </w:p>
    <w:tbl>
      <w:tblPr>
        <w:tblStyle w:val="a9"/>
        <w:tblW w:w="9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64"/>
        <w:gridCol w:w="4306"/>
      </w:tblGrid>
      <w:tr w:rsidR="003D5D41" w14:paraId="2CE9500B" w14:textId="77777777">
        <w:trPr>
          <w:trHeight w:val="58"/>
        </w:trPr>
        <w:tc>
          <w:tcPr>
            <w:tcW w:w="476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6F8636" w14:textId="77777777" w:rsidR="003D5D41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Contact No/Name</w:t>
            </w:r>
          </w:p>
        </w:tc>
        <w:tc>
          <w:tcPr>
            <w:tcW w:w="43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7CB99B" w14:textId="77777777" w:rsidR="003D5D41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Email Address</w:t>
            </w:r>
          </w:p>
        </w:tc>
      </w:tr>
      <w:tr w:rsidR="003D5D41" w14:paraId="39A02BFF" w14:textId="77777777">
        <w:trPr>
          <w:trHeight w:val="271"/>
        </w:trPr>
        <w:tc>
          <w:tcPr>
            <w:tcW w:w="4764" w:type="dxa"/>
            <w:tcBorders>
              <w:top w:val="single" w:sz="4" w:space="0" w:color="000000"/>
            </w:tcBorders>
            <w:vAlign w:val="center"/>
          </w:tcPr>
          <w:p w14:paraId="0DB07C95" w14:textId="77777777" w:rsidR="003D5D4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 - 09701258973</w:t>
            </w:r>
          </w:p>
        </w:tc>
        <w:tc>
          <w:tcPr>
            <w:tcW w:w="4306" w:type="dxa"/>
            <w:tcBorders>
              <w:top w:val="single" w:sz="4" w:space="0" w:color="000000"/>
            </w:tcBorders>
            <w:vAlign w:val="center"/>
          </w:tcPr>
          <w:p w14:paraId="46A817A7" w14:textId="77777777" w:rsidR="003D5D4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80809"/>
                <w:shd w:val="clear" w:color="auto" w:fill="F0F0F0"/>
              </w:rPr>
              <w:t>janclydettalosig0+thesis@gmail.com</w:t>
            </w:r>
          </w:p>
        </w:tc>
      </w:tr>
      <w:tr w:rsidR="003D5D41" w14:paraId="29480C73" w14:textId="77777777">
        <w:trPr>
          <w:trHeight w:val="271"/>
        </w:trPr>
        <w:tc>
          <w:tcPr>
            <w:tcW w:w="4764" w:type="dxa"/>
            <w:vAlign w:val="center"/>
          </w:tcPr>
          <w:p w14:paraId="50C4B6AB" w14:textId="77777777" w:rsidR="003D5D41" w:rsidRDefault="003D5D41">
            <w:pPr>
              <w:rPr>
                <w:rFonts w:ascii="Arial" w:eastAsia="Arial" w:hAnsi="Arial" w:cs="Arial"/>
              </w:rPr>
            </w:pPr>
          </w:p>
          <w:p w14:paraId="25A0A094" w14:textId="77777777" w:rsidR="003D5D41" w:rsidRDefault="003D5D41">
            <w:pPr>
              <w:rPr>
                <w:rFonts w:ascii="Arial" w:eastAsia="Arial" w:hAnsi="Arial" w:cs="Arial"/>
              </w:rPr>
            </w:pPr>
          </w:p>
        </w:tc>
        <w:tc>
          <w:tcPr>
            <w:tcW w:w="4306" w:type="dxa"/>
            <w:tcBorders>
              <w:top w:val="single" w:sz="4" w:space="0" w:color="000000"/>
            </w:tcBorders>
            <w:vAlign w:val="center"/>
          </w:tcPr>
          <w:p w14:paraId="1E3D1B2B" w14:textId="77777777" w:rsidR="003D5D41" w:rsidRDefault="003D5D41">
            <w:pPr>
              <w:rPr>
                <w:rFonts w:ascii="Arial" w:eastAsia="Arial" w:hAnsi="Arial" w:cs="Arial"/>
              </w:rPr>
            </w:pPr>
          </w:p>
        </w:tc>
      </w:tr>
      <w:tr w:rsidR="003D5D41" w14:paraId="191A111C" w14:textId="77777777">
        <w:trPr>
          <w:trHeight w:val="271"/>
        </w:trPr>
        <w:tc>
          <w:tcPr>
            <w:tcW w:w="4764" w:type="dxa"/>
            <w:vAlign w:val="center"/>
          </w:tcPr>
          <w:p w14:paraId="4C126AB9" w14:textId="77777777" w:rsidR="003D5D41" w:rsidRDefault="003D5D41">
            <w:pPr>
              <w:rPr>
                <w:rFonts w:ascii="Arial" w:eastAsia="Arial" w:hAnsi="Arial" w:cs="Arial"/>
                <w:color w:val="080809"/>
                <w:shd w:val="clear" w:color="auto" w:fill="F0F0F0"/>
              </w:rPr>
            </w:pPr>
          </w:p>
          <w:p w14:paraId="799517F7" w14:textId="77777777" w:rsidR="003D5D41" w:rsidRDefault="003D5D41">
            <w:pPr>
              <w:rPr>
                <w:rFonts w:ascii="Arial" w:eastAsia="Arial" w:hAnsi="Arial" w:cs="Arial"/>
              </w:rPr>
            </w:pPr>
          </w:p>
        </w:tc>
        <w:tc>
          <w:tcPr>
            <w:tcW w:w="4306" w:type="dxa"/>
            <w:tcBorders>
              <w:top w:val="single" w:sz="4" w:space="0" w:color="000000"/>
            </w:tcBorders>
            <w:vAlign w:val="center"/>
          </w:tcPr>
          <w:p w14:paraId="67C559FC" w14:textId="77777777" w:rsidR="003D5D41" w:rsidRDefault="003D5D41">
            <w:pPr>
              <w:rPr>
                <w:rFonts w:ascii="Arial" w:eastAsia="Arial" w:hAnsi="Arial" w:cs="Arial"/>
              </w:rPr>
            </w:pPr>
          </w:p>
        </w:tc>
      </w:tr>
    </w:tbl>
    <w:p w14:paraId="180F1C9E" w14:textId="77777777" w:rsidR="003D5D41" w:rsidRDefault="003D5D41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16C98AC7" w14:textId="77777777" w:rsidR="003D5D41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BACKGROUND / DESCRIPTION OF TOPIC (including key references)</w:t>
      </w:r>
    </w:p>
    <w:p w14:paraId="4CDDC2AB" w14:textId="77777777" w:rsidR="003D5D41" w:rsidRDefault="00000000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Please provide a general introduction of the topic; briefly review the current research in the field; highlight your own research experience in this field and any preliminary work that has been conducted on this topic.</w:t>
      </w:r>
    </w:p>
    <w:tbl>
      <w:tblPr>
        <w:tblStyle w:val="aa"/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0"/>
      </w:tblGrid>
      <w:tr w:rsidR="003D5D41" w14:paraId="7E73364B" w14:textId="77777777">
        <w:trPr>
          <w:trHeight w:val="2895"/>
        </w:trPr>
        <w:tc>
          <w:tcPr>
            <w:tcW w:w="9060" w:type="dxa"/>
            <w:tcBorders>
              <w:bottom w:val="nil"/>
            </w:tcBorders>
          </w:tcPr>
          <w:p w14:paraId="7281F3CF" w14:textId="77777777" w:rsidR="003D5D41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Long-term bridge monitoring literature reports that temperature, wind, and traffic can affect measured dynamic response (Cross et al., 2013). Frequency-domain peak picking is distinct from full operational modal analysis; this study will report local spectral-frequency indicators and will not treat them as confirmed structural modes or damage diagnoses (Hasani &amp; Freddi, 2023). The study proposes one fixed roadway-deck station at </w:t>
            </w:r>
            <w:proofErr w:type="spellStart"/>
            <w:r>
              <w:rPr>
                <w:rFonts w:ascii="Arial" w:eastAsia="Arial" w:hAnsi="Arial" w:cs="Arial"/>
              </w:rPr>
              <w:t>Buntun</w:t>
            </w:r>
            <w:proofErr w:type="spellEnd"/>
            <w:r>
              <w:rPr>
                <w:rFonts w:ascii="Arial" w:eastAsia="Arial" w:hAnsi="Arial" w:cs="Arial"/>
              </w:rPr>
              <w:t xml:space="preserve"> Bridge, Tuguegarao City, Cagayan, using one PCB with an ESP32-S3 and three co-located triaxial MPU-6050 MEMS IMUs. The system will sequentially acquire timestamped X-, Y-, and Z-axis acceleration records, derive dominant spectral-frequency indicators from 60-second windows, and display session summaries with vehicle counts recorded by a separate observer. Traffic-count groups will be defined locally during a pilot. The work focuses on developing and evaluating the acquisition, processing, and visualization workflow; it does not assess bridge safety, diagnose damage, or estimate bridge-wide modal shapes. No field results are yet available.</w:t>
            </w:r>
          </w:p>
        </w:tc>
      </w:tr>
      <w:tr w:rsidR="003D5D41" w14:paraId="2E788F13" w14:textId="77777777">
        <w:tc>
          <w:tcPr>
            <w:tcW w:w="9060" w:type="dxa"/>
            <w:tcBorders>
              <w:top w:val="nil"/>
            </w:tcBorders>
          </w:tcPr>
          <w:p w14:paraId="24F6E33E" w14:textId="77777777" w:rsidR="003D5D4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  <w:sz w:val="12"/>
                <w:szCs w:val="12"/>
              </w:rPr>
              <w:t>(you may attach additional pages if this space is lacking)</w:t>
            </w:r>
          </w:p>
        </w:tc>
      </w:tr>
    </w:tbl>
    <w:p w14:paraId="6215A5AA" w14:textId="77777777" w:rsidR="003D5D41" w:rsidRDefault="003D5D41">
      <w:pPr>
        <w:spacing w:after="0"/>
        <w:rPr>
          <w:rFonts w:ascii="Arial" w:eastAsia="Arial" w:hAnsi="Arial" w:cs="Arial"/>
          <w:sz w:val="16"/>
          <w:szCs w:val="16"/>
        </w:rPr>
      </w:pPr>
    </w:p>
    <w:tbl>
      <w:tblPr>
        <w:tblStyle w:val="ab"/>
        <w:tblW w:w="9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7651"/>
      </w:tblGrid>
      <w:tr w:rsidR="003D5D41" w14:paraId="2A63981C" w14:textId="77777777">
        <w:trPr>
          <w:trHeight w:val="285"/>
        </w:trPr>
        <w:tc>
          <w:tcPr>
            <w:tcW w:w="141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3815BD2" w14:textId="77777777" w:rsidR="003D5D41" w:rsidRDefault="00000000">
            <w:pPr>
              <w:ind w:left="-108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KEYWORDS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C8B2A" w14:textId="77777777" w:rsidR="003D5D41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Buntun</w:t>
            </w:r>
            <w:proofErr w:type="spellEnd"/>
            <w:r>
              <w:rPr>
                <w:rFonts w:ascii="Arial" w:eastAsia="Arial" w:hAnsi="Arial" w:cs="Arial"/>
              </w:rPr>
              <w:t xml:space="preserve"> Bridge; roadway-deck vibration; dominant spectral frequency; FFT; MEMS IMU</w:t>
            </w:r>
          </w:p>
        </w:tc>
      </w:tr>
    </w:tbl>
    <w:p w14:paraId="49CF3972" w14:textId="77777777" w:rsidR="003D5D41" w:rsidRDefault="003D5D41">
      <w:pPr>
        <w:spacing w:after="0"/>
        <w:rPr>
          <w:rFonts w:ascii="Arial" w:eastAsia="Arial" w:hAnsi="Arial" w:cs="Arial"/>
          <w:sz w:val="16"/>
          <w:szCs w:val="16"/>
        </w:rPr>
      </w:pPr>
    </w:p>
    <w:p w14:paraId="2DDBAB00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5F3BD7A5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15CCBB12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6A316B1E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04E745FA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377446C3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02CB7080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51A780D1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2205B31D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4FB51A34" w14:textId="77777777" w:rsidR="003D5D41" w:rsidRDefault="003D5D41">
      <w:pPr>
        <w:spacing w:after="0"/>
        <w:rPr>
          <w:rFonts w:ascii="Arial" w:eastAsia="Arial" w:hAnsi="Arial" w:cs="Arial"/>
          <w:b/>
          <w:bCs/>
        </w:rPr>
      </w:pPr>
    </w:p>
    <w:p w14:paraId="71BB1F58" w14:textId="77777777" w:rsidR="003D5D41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TOPIC SIGNIFICANCE</w:t>
      </w:r>
    </w:p>
    <w:p w14:paraId="32AE66BC" w14:textId="77777777" w:rsidR="003D5D41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Please provide information on how this topic leads to significant advances in the field of study.</w:t>
      </w:r>
      <w:r>
        <w:rPr>
          <w:rFonts w:ascii="Arial" w:eastAsia="Arial" w:hAnsi="Arial" w:cs="Arial"/>
        </w:rPr>
        <w:t xml:space="preserve"> </w:t>
      </w:r>
    </w:p>
    <w:tbl>
      <w:tblPr>
        <w:tblStyle w:val="ac"/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0"/>
      </w:tblGrid>
      <w:tr w:rsidR="003D5D41" w14:paraId="659E43B0" w14:textId="77777777">
        <w:trPr>
          <w:trHeight w:val="2608"/>
        </w:trPr>
        <w:tc>
          <w:tcPr>
            <w:tcW w:w="9060" w:type="dxa"/>
            <w:tcBorders>
              <w:bottom w:val="nil"/>
            </w:tcBorders>
          </w:tcPr>
          <w:p w14:paraId="67A80632" w14:textId="77777777" w:rsidR="003D5D41" w:rsidRDefault="00000000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The study will document a prototype and a proposed field procedure for recording local roadway-deck vibration-frequency indicators alongside observed traffic counts at one </w:t>
            </w:r>
            <w:proofErr w:type="spellStart"/>
            <w:r>
              <w:rPr>
                <w:rFonts w:ascii="Arial" w:eastAsia="Arial" w:hAnsi="Arial" w:cs="Arial"/>
              </w:rPr>
              <w:t>Buntun</w:t>
            </w:r>
            <w:proofErr w:type="spellEnd"/>
            <w:r>
              <w:rPr>
                <w:rFonts w:ascii="Arial" w:eastAsia="Arial" w:hAnsi="Arial" w:cs="Arial"/>
              </w:rPr>
              <w:t xml:space="preserve"> Bridge station. Its outputs may support future site-specific monitoring research. The study does not establish a structural-health diagnosis, a safety threshold, or a replacement for bridge inspection.</w:t>
            </w:r>
          </w:p>
          <w:p w14:paraId="3402AC71" w14:textId="77777777" w:rsidR="003D5D41" w:rsidRDefault="003D5D41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3D5D41" w14:paraId="6DAA59A3" w14:textId="77777777">
        <w:tc>
          <w:tcPr>
            <w:tcW w:w="9060" w:type="dxa"/>
            <w:tcBorders>
              <w:top w:val="nil"/>
            </w:tcBorders>
          </w:tcPr>
          <w:p w14:paraId="0397B293" w14:textId="77777777" w:rsidR="003D5D41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  <w:sz w:val="12"/>
                <w:szCs w:val="12"/>
              </w:rPr>
              <w:t>(you may attach additional pages if this space is lacking)</w:t>
            </w:r>
          </w:p>
        </w:tc>
      </w:tr>
    </w:tbl>
    <w:p w14:paraId="3B3DB0CF" w14:textId="77777777" w:rsidR="003D5D41" w:rsidRDefault="003D5D41">
      <w:pPr>
        <w:spacing w:after="0"/>
        <w:rPr>
          <w:rFonts w:ascii="Arial" w:eastAsia="Arial" w:hAnsi="Arial" w:cs="Arial"/>
          <w:sz w:val="16"/>
          <w:szCs w:val="16"/>
        </w:rPr>
      </w:pPr>
    </w:p>
    <w:p w14:paraId="48B4D2EF" w14:textId="77777777" w:rsidR="003D5D41" w:rsidRDefault="00000000">
      <w:pPr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 hereby certify that the proponent(s) have submitted to me their synthesized review of literature as part of the requirements for the submission of the accomplished Research Topic Pre-Registration Form.</w:t>
      </w:r>
    </w:p>
    <w:p w14:paraId="5C0CFD94" w14:textId="77777777" w:rsidR="003D5D41" w:rsidRDefault="003D5D41">
      <w:pPr>
        <w:spacing w:after="0"/>
        <w:rPr>
          <w:rFonts w:ascii="Arial" w:eastAsia="Arial" w:hAnsi="Arial" w:cs="Arial"/>
          <w:sz w:val="16"/>
          <w:szCs w:val="16"/>
        </w:rPr>
      </w:pPr>
    </w:p>
    <w:p w14:paraId="79690009" w14:textId="77777777" w:rsidR="003D5D41" w:rsidRDefault="003D5D41">
      <w:pPr>
        <w:spacing w:after="0"/>
        <w:rPr>
          <w:rFonts w:ascii="Arial" w:eastAsia="Arial" w:hAnsi="Arial" w:cs="Arial"/>
          <w:sz w:val="16"/>
          <w:szCs w:val="16"/>
        </w:rPr>
      </w:pPr>
    </w:p>
    <w:p w14:paraId="4C336157" w14:textId="77777777" w:rsidR="003D5D41" w:rsidRDefault="003D5D41">
      <w:pPr>
        <w:spacing w:after="0"/>
        <w:rPr>
          <w:rFonts w:ascii="Arial" w:eastAsia="Arial" w:hAnsi="Arial" w:cs="Arial"/>
          <w:sz w:val="16"/>
          <w:szCs w:val="16"/>
        </w:rPr>
      </w:pPr>
    </w:p>
    <w:p w14:paraId="6A2A1B0C" w14:textId="1AD25CA1" w:rsidR="003D5D41" w:rsidRDefault="0029432F">
      <w:pPr>
        <w:tabs>
          <w:tab w:val="left" w:pos="9070"/>
        </w:tabs>
        <w:spacing w:after="0"/>
        <w:ind w:left="4914"/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u w:val="single"/>
        </w:rPr>
        <w:t>ENGR. CRISTOPHER R. CAPILI</w:t>
      </w:r>
    </w:p>
    <w:p w14:paraId="6C5C9065" w14:textId="77777777" w:rsidR="003D5D41" w:rsidRDefault="00000000">
      <w:pPr>
        <w:tabs>
          <w:tab w:val="left" w:pos="9070"/>
        </w:tabs>
        <w:spacing w:after="0"/>
        <w:ind w:left="4914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SUBJECT ADVISER</w:t>
      </w:r>
    </w:p>
    <w:p w14:paraId="361C6841" w14:textId="77777777" w:rsidR="003D5D41" w:rsidRDefault="00000000">
      <w:pPr>
        <w:tabs>
          <w:tab w:val="left" w:pos="9070"/>
        </w:tabs>
        <w:spacing w:after="0"/>
        <w:ind w:left="491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Signature over Printed Name/Date</w:t>
      </w:r>
    </w:p>
    <w:sectPr w:rsidR="003D5D41">
      <w:headerReference w:type="default" r:id="rId9"/>
      <w:footerReference w:type="default" r:id="rId10"/>
      <w:pgSz w:w="11906" w:h="16838"/>
      <w:pgMar w:top="851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27833" w14:textId="77777777" w:rsidR="00653CF4" w:rsidRDefault="00653CF4">
      <w:pPr>
        <w:spacing w:after="0" w:line="240" w:lineRule="auto"/>
      </w:pPr>
      <w:r>
        <w:separator/>
      </w:r>
    </w:p>
  </w:endnote>
  <w:endnote w:type="continuationSeparator" w:id="0">
    <w:p w14:paraId="598BCBD7" w14:textId="77777777" w:rsidR="00653CF4" w:rsidRDefault="0065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70EE117-300C-4473-8099-BDA8D20EA9F3}"/>
    <w:embedBold r:id="rId2" w:fontKey="{DB7F8BC4-7C34-4B9B-8E98-6CFF57D71A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4213E01F-84FD-43C1-8F37-0F634FE44EA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FBC717C8-1D62-43FB-AE01-DB92BF658BBF}"/>
  </w:font>
  <w:font w:name="Georgia">
    <w:panose1 w:val="02040502050405020303"/>
    <w:charset w:val="00"/>
    <w:family w:val="auto"/>
    <w:pitch w:val="default"/>
    <w:embedItalic r:id="rId5" w:fontKey="{8DBF547D-78A6-4856-9179-657AE13F0C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6D65C265-2E1E-4A42-BCC8-BE5C7732682F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7" w:fontKey="{1BADA2B0-35E7-423C-803E-F704842A18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BC0C9" w14:textId="77777777" w:rsidR="003D5D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0D535EBE" wp14:editId="52665379">
              <wp:simplePos x="0" y="0"/>
              <wp:positionH relativeFrom="column">
                <wp:posOffset>6035041</wp:posOffset>
              </wp:positionH>
              <wp:positionV relativeFrom="paragraph">
                <wp:posOffset>-263522</wp:posOffset>
              </wp:positionV>
              <wp:extent cx="486410" cy="739050"/>
              <wp:effectExtent l="0" t="0" r="0" b="0"/>
              <wp:wrapSquare wrapText="bothSides" distT="45720" distB="45720" distL="114300" distR="114300"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0EABD" w14:textId="77777777" w:rsidR="003D5D41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>1/2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535EBE" id="Rectangle 222" o:spid="_x0000_s1026" style="position:absolute;margin-left:475.2pt;margin-top:-20.75pt;width:38.3pt;height:58.2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" filled="f" stroked="f">
              <v:textbox inset="2.53958mm,1.2694mm,2.53958mm,1.2694mm">
                <w:txbxContent>
                  <w:p w14:paraId="0D00EABD" w14:textId="77777777" w:rsidR="003D5D41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8"/>
                      </w:rPr>
                      <w:t>1/2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3CB8" w14:textId="77777777" w:rsidR="00653CF4" w:rsidRDefault="00653CF4">
      <w:pPr>
        <w:spacing w:after="0" w:line="240" w:lineRule="auto"/>
      </w:pPr>
      <w:r>
        <w:separator/>
      </w:r>
    </w:p>
  </w:footnote>
  <w:footnote w:type="continuationSeparator" w:id="0">
    <w:p w14:paraId="4914EF08" w14:textId="77777777" w:rsidR="00653CF4" w:rsidRDefault="0065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F079B" w14:textId="77777777" w:rsidR="003D5D41" w:rsidRDefault="003D5D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41"/>
    <w:rsid w:val="0029432F"/>
    <w:rsid w:val="003D5D41"/>
    <w:rsid w:val="00653CF4"/>
    <w:rsid w:val="008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19C7"/>
  <w15:docId w15:val="{27A324F9-C837-47E4-9421-06553B49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rsid w:val="00D81C1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Information"/>
    <w:uiPriority w:val="1"/>
    <w:qFormat/>
    <w:rsid w:val="00C90307"/>
    <w:pPr>
      <w:spacing w:before="120" w:after="0" w:line="240" w:lineRule="auto"/>
    </w:pPr>
    <w:rPr>
      <w:rFonts w:ascii="Verdana" w:hAnsi="Verdana" w:cs="Times New Roman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AE"/>
  </w:style>
  <w:style w:type="character" w:customStyle="1" w:styleId="Heading1Char">
    <w:name w:val="Heading 1 Char"/>
    <w:basedOn w:val="DefaultParagraphFont"/>
    <w:link w:val="Heading1"/>
    <w:uiPriority w:val="9"/>
    <w:rsid w:val="00DD3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1iQBM1G9BWTtNMTyuw7SGipj0A==">CgMxLjA4AHIhMUk5YVNPQTFyNDhyOGxDZkNaUkNWNzgtdldjVncycE03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Clyde Talosig</cp:lastModifiedBy>
  <cp:revision>2</cp:revision>
  <dcterms:created xsi:type="dcterms:W3CDTF">2019-08-13T01:22:00Z</dcterms:created>
  <dcterms:modified xsi:type="dcterms:W3CDTF">2026-10-26T08:09:00Z</dcterms:modified>
</cp:coreProperties>
</file>