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EC0B" w14:textId="06F9B317" w:rsidR="00885082" w:rsidRPr="00E342DF" w:rsidRDefault="00885082" w:rsidP="00885082">
      <w:pPr>
        <w:tabs>
          <w:tab w:val="right" w:pos="9072"/>
        </w:tabs>
        <w:rPr>
          <w:rStyle w:val="Zwaar"/>
        </w:rPr>
      </w:pPr>
      <w:r w:rsidRPr="00E342DF">
        <w:rPr>
          <w:rStyle w:val="Zwaar"/>
        </w:rPr>
        <w:t>Naam : Jan Dammans (r0796935)</w:t>
      </w:r>
      <w:r w:rsidRPr="00E342DF">
        <w:rPr>
          <w:rStyle w:val="Zwaar"/>
        </w:rPr>
        <w:tab/>
        <w:t xml:space="preserve">Vak: </w:t>
      </w:r>
      <w:r w:rsidR="00707C3F">
        <w:rPr>
          <w:rStyle w:val="Zwaar"/>
        </w:rPr>
        <w:t>TDD</w:t>
      </w:r>
    </w:p>
    <w:p w14:paraId="0F8F4FFE" w14:textId="1AD6F6BE" w:rsidR="00885082" w:rsidRPr="00E342DF" w:rsidRDefault="00885082" w:rsidP="00885082">
      <w:pPr>
        <w:tabs>
          <w:tab w:val="left" w:pos="3119"/>
          <w:tab w:val="left" w:pos="6946"/>
        </w:tabs>
        <w:jc w:val="both"/>
        <w:rPr>
          <w:rStyle w:val="Zwaar"/>
        </w:rPr>
      </w:pPr>
      <w:r w:rsidRPr="00E342DF">
        <w:rPr>
          <w:rStyle w:val="Zwaar"/>
        </w:rPr>
        <w:t>Klasgroep: 1</w:t>
      </w:r>
      <w:r w:rsidRPr="00E342DF">
        <w:rPr>
          <w:rStyle w:val="Zwaar"/>
        </w:rPr>
        <w:tab/>
        <w:t>Academiejaar : 202</w:t>
      </w:r>
      <w:r w:rsidR="00B21EFE">
        <w:rPr>
          <w:rStyle w:val="Zwaar"/>
        </w:rPr>
        <w:t>1</w:t>
      </w:r>
      <w:r w:rsidRPr="00E342DF">
        <w:rPr>
          <w:rStyle w:val="Zwaar"/>
        </w:rPr>
        <w:t>-202</w:t>
      </w:r>
      <w:r w:rsidR="00B21EFE">
        <w:rPr>
          <w:rStyle w:val="Zwaar"/>
        </w:rPr>
        <w:t>2</w:t>
      </w:r>
      <w:r w:rsidRPr="00E342DF">
        <w:rPr>
          <w:rStyle w:val="Zwaar"/>
        </w:rPr>
        <w:tab/>
        <w:t xml:space="preserve"> Datum:</w:t>
      </w:r>
      <w:r w:rsidR="00707C3F">
        <w:rPr>
          <w:rStyle w:val="Zwaar"/>
        </w:rPr>
        <w:t>20/09/2021</w:t>
      </w:r>
    </w:p>
    <w:p w14:paraId="07FC8FA1" w14:textId="71E6F843" w:rsidR="00885082" w:rsidRPr="00E342DF" w:rsidRDefault="00885082" w:rsidP="00885082">
      <w:pPr>
        <w:pBdr>
          <w:bottom w:val="single" w:sz="4" w:space="1" w:color="auto"/>
        </w:pBdr>
        <w:spacing w:line="480" w:lineRule="auto"/>
        <w:rPr>
          <w:rStyle w:val="Zwaar"/>
        </w:rPr>
      </w:pPr>
      <w:r w:rsidRPr="00E342DF">
        <w:rPr>
          <w:rStyle w:val="Zwaar"/>
        </w:rPr>
        <w:t xml:space="preserve">Onderwerp: </w:t>
      </w:r>
      <w:r w:rsidR="00AA6617">
        <w:rPr>
          <w:rStyle w:val="Zwaar"/>
        </w:rPr>
        <w:t xml:space="preserve">Opdracht </w:t>
      </w:r>
      <w:r w:rsidR="003B4306">
        <w:rPr>
          <w:rStyle w:val="Zwaar"/>
        </w:rPr>
        <w:t xml:space="preserve">Software </w:t>
      </w:r>
      <w:proofErr w:type="spellStart"/>
      <w:r w:rsidR="003B4306">
        <w:rPr>
          <w:rStyle w:val="Zwaar"/>
        </w:rPr>
        <w:t>Testing</w:t>
      </w:r>
      <w:proofErr w:type="spellEnd"/>
    </w:p>
    <w:p w14:paraId="1E5B1CA2" w14:textId="53F514E5" w:rsidR="006B32A8" w:rsidRDefault="006B32A8" w:rsidP="006B32A8">
      <w:pPr>
        <w:pStyle w:val="Kop1"/>
      </w:pPr>
      <w:r>
        <w:t>Onderzoek</w:t>
      </w:r>
    </w:p>
    <w:p w14:paraId="447B23CB" w14:textId="77777777" w:rsidR="000C5F75" w:rsidRDefault="000C5F75" w:rsidP="000C5F75">
      <w:pPr>
        <w:pStyle w:val="Kop2"/>
      </w:pPr>
      <w:r>
        <w:t>Tools</w:t>
      </w:r>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proofErr w:type="spellStart"/>
      <w:r>
        <w:t>xUnit</w:t>
      </w:r>
      <w:proofErr w:type="spellEnd"/>
    </w:p>
    <w:p w14:paraId="7F1ECA7B" w14:textId="03D86C1F" w:rsidR="00F4359C" w:rsidRDefault="00B21EFE" w:rsidP="006B32A8">
      <w:pPr>
        <w:pStyle w:val="Kop2"/>
      </w:pPr>
      <w:r>
        <w:t xml:space="preserve">Verschil </w:t>
      </w:r>
      <w:proofErr w:type="spellStart"/>
      <w:r>
        <w:t>xUnit</w:t>
      </w:r>
      <w:proofErr w:type="spellEnd"/>
      <w:r>
        <w:t xml:space="preserve"> – </w:t>
      </w:r>
      <w:proofErr w:type="spellStart"/>
      <w:r>
        <w:t>Nunit</w:t>
      </w:r>
      <w:proofErr w:type="spellEnd"/>
    </w:p>
    <w:p w14:paraId="3F84494D" w14:textId="4F9E6A7D" w:rsidR="00B21EFE" w:rsidRDefault="00B21EFE" w:rsidP="003C6210">
      <w:pPr>
        <w:pStyle w:val="Normaletekst"/>
        <w:numPr>
          <w:ilvl w:val="0"/>
          <w:numId w:val="2"/>
        </w:numPr>
      </w:pPr>
      <w:proofErr w:type="spellStart"/>
      <w:r>
        <w:t>xUnit</w:t>
      </w:r>
      <w:proofErr w:type="spellEnd"/>
      <w:r>
        <w:t xml:space="preserve"> beter voor nieuwe</w:t>
      </w:r>
      <w:r w:rsidR="00550F7C">
        <w:t>/lege projecten</w:t>
      </w:r>
    </w:p>
    <w:p w14:paraId="0B682C9B" w14:textId="6567CAB3" w:rsidR="00550F7C" w:rsidRDefault="00550F7C" w:rsidP="003C6210">
      <w:pPr>
        <w:pStyle w:val="Normaletekst"/>
        <w:numPr>
          <w:ilvl w:val="0"/>
          <w:numId w:val="2"/>
        </w:numPr>
      </w:pPr>
      <w:proofErr w:type="spellStart"/>
      <w:r>
        <w:t>xUnit</w:t>
      </w:r>
      <w:proofErr w:type="spellEnd"/>
      <w:r>
        <w:t xml:space="preserve"> </w:t>
      </w:r>
      <w:r w:rsidR="00F67F77">
        <w:t xml:space="preserve">propere/duidelijkere versie van </w:t>
      </w:r>
      <w:proofErr w:type="spellStart"/>
      <w:r w:rsidR="00F67F77">
        <w:t>NUnit</w:t>
      </w:r>
      <w:proofErr w:type="spellEnd"/>
    </w:p>
    <w:p w14:paraId="59D81A2E" w14:textId="29C178B1" w:rsidR="000366EA" w:rsidRDefault="000366EA" w:rsidP="003C6210">
      <w:pPr>
        <w:pStyle w:val="Normaletekst"/>
        <w:numPr>
          <w:ilvl w:val="0"/>
          <w:numId w:val="2"/>
        </w:numPr>
      </w:pPr>
      <w:proofErr w:type="spellStart"/>
      <w:r>
        <w:t>xUnit</w:t>
      </w:r>
      <w:proofErr w:type="spellEnd"/>
      <w:r>
        <w:t xml:space="preserve"> makkelijk </w:t>
      </w:r>
      <w:r w:rsidR="001336CC">
        <w:t>uitbreid baar</w:t>
      </w:r>
      <w:r>
        <w:t xml:space="preserve"> </w:t>
      </w:r>
      <w:r w:rsidR="00377D04">
        <w:t xml:space="preserve">(zoals </w:t>
      </w:r>
      <w:proofErr w:type="spellStart"/>
      <w:r w:rsidR="00377D04">
        <w:t>Xamarin</w:t>
      </w:r>
      <w:proofErr w:type="spellEnd"/>
      <w:r w:rsidR="00377D04">
        <w:t>)</w:t>
      </w:r>
    </w:p>
    <w:p w14:paraId="7CCB67B3" w14:textId="322A357A" w:rsidR="00377D04" w:rsidRDefault="00377D04" w:rsidP="003C6210">
      <w:pPr>
        <w:pStyle w:val="Normaletekst"/>
        <w:numPr>
          <w:ilvl w:val="0"/>
          <w:numId w:val="2"/>
        </w:numPr>
      </w:pPr>
      <w:proofErr w:type="spellStart"/>
      <w:r>
        <w:t>xUnit</w:t>
      </w:r>
      <w:proofErr w:type="spellEnd"/>
      <w:r>
        <w:t xml:space="preserve"> is nieuwer dus </w:t>
      </w:r>
      <w:r w:rsidR="00A72D5C">
        <w:t>veranderd soms nog</w:t>
      </w:r>
    </w:p>
    <w:p w14:paraId="1852468A" w14:textId="4D479D1A" w:rsidR="00475ABC" w:rsidRDefault="00475ABC" w:rsidP="003C6210">
      <w:pPr>
        <w:pStyle w:val="Normaletekst"/>
        <w:numPr>
          <w:ilvl w:val="0"/>
          <w:numId w:val="2"/>
        </w:numPr>
      </w:pPr>
      <w:proofErr w:type="spellStart"/>
      <w:r>
        <w:t>xUnit</w:t>
      </w:r>
      <w:proofErr w:type="spellEnd"/>
      <w:r>
        <w:t xml:space="preserve">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proofErr w:type="spellStart"/>
      <w:r>
        <w:t>NUnit</w:t>
      </w:r>
      <w:proofErr w:type="spellEnd"/>
      <w:r>
        <w:t xml:space="preserve"> kunnen meerdere keren </w:t>
      </w:r>
      <w:r w:rsidR="0073102E">
        <w:t xml:space="preserve">testen hetzelfde benoemen zoals </w:t>
      </w:r>
      <w:proofErr w:type="spellStart"/>
      <w:r w:rsidR="0073102E">
        <w:t>SetUp</w:t>
      </w:r>
      <w:proofErr w:type="spellEnd"/>
      <w:r w:rsidR="0073102E">
        <w:t xml:space="preserve"> wat voor complexiteit zorgt</w:t>
      </w:r>
      <w:r w:rsidR="00106C21">
        <w:t>.</w:t>
      </w:r>
    </w:p>
    <w:p w14:paraId="485EA199" w14:textId="2A5620F6" w:rsidR="00106C21" w:rsidRDefault="00106C21" w:rsidP="003C6210">
      <w:pPr>
        <w:pStyle w:val="Normaletekst"/>
        <w:numPr>
          <w:ilvl w:val="0"/>
          <w:numId w:val="2"/>
        </w:numPr>
      </w:pPr>
      <w:proofErr w:type="spellStart"/>
      <w:r>
        <w:t>xUnit</w:t>
      </w:r>
      <w:proofErr w:type="spellEnd"/>
      <w:r>
        <w:t xml:space="preserve"> heeft duidelijkere namen </w:t>
      </w:r>
      <w:r w:rsidR="00B155C7">
        <w:t xml:space="preserve">zoals </w:t>
      </w:r>
      <w:proofErr w:type="spellStart"/>
      <w:r w:rsidR="00B155C7">
        <w:t>Assert.throw</w:t>
      </w:r>
      <w:proofErr w:type="spellEnd"/>
      <w:r w:rsidR="00B155C7">
        <w:t xml:space="preserve"> </w:t>
      </w:r>
      <w:proofErr w:type="spellStart"/>
      <w:r w:rsidR="00B155C7">
        <w:t>ipv</w:t>
      </w:r>
      <w:proofErr w:type="spellEnd"/>
      <w:r w:rsidR="00B155C7">
        <w:t xml:space="preserve"> </w:t>
      </w:r>
      <w:proofErr w:type="spellStart"/>
      <w:r w:rsidR="00B155C7">
        <w:t>ExpectedExceptation</w:t>
      </w:r>
      <w:proofErr w:type="spellEnd"/>
    </w:p>
    <w:p w14:paraId="453B478C" w14:textId="276B82D4" w:rsidR="00CF6C4C" w:rsidRDefault="00CF6C4C" w:rsidP="009E31EE">
      <w:pPr>
        <w:pStyle w:val="Kop2"/>
      </w:pPr>
      <w:r>
        <w:t>Cursus</w:t>
      </w:r>
    </w:p>
    <w:p w14:paraId="0F4FD263" w14:textId="276870B1" w:rsidR="002E33C4" w:rsidRDefault="00FA2F25" w:rsidP="00CF1950">
      <w:pPr>
        <w:pStyle w:val="Lijstalinea"/>
        <w:numPr>
          <w:ilvl w:val="0"/>
          <w:numId w:val="4"/>
        </w:numPr>
      </w:pPr>
      <w:hyperlink r:id="rId5"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r>
        <w:t>Bronnen</w:t>
      </w:r>
    </w:p>
    <w:p w14:paraId="55C288BD" w14:textId="26F4FD68" w:rsidR="006B32A8" w:rsidRDefault="00FA2F25" w:rsidP="00BC3D22">
      <w:pPr>
        <w:pStyle w:val="Normaletekst"/>
        <w:numPr>
          <w:ilvl w:val="0"/>
          <w:numId w:val="3"/>
        </w:numPr>
      </w:pPr>
      <w:hyperlink r:id="rId6" w:history="1">
        <w:r w:rsidR="00836F64" w:rsidRPr="002A048E">
          <w:rPr>
            <w:rStyle w:val="Hyperlink"/>
          </w:rPr>
          <w:t>https://www.lambdatest.com/blog/xunit-testing-tutorial/</w:t>
        </w:r>
      </w:hyperlink>
    </w:p>
    <w:p w14:paraId="08ED3B93" w14:textId="37982F6E" w:rsidR="009C11F9" w:rsidRDefault="00FA2F25" w:rsidP="00BC3D22">
      <w:pPr>
        <w:pStyle w:val="Normaletekst"/>
        <w:numPr>
          <w:ilvl w:val="0"/>
          <w:numId w:val="3"/>
        </w:numPr>
      </w:pPr>
      <w:hyperlink r:id="rId7" w:history="1">
        <w:r w:rsidR="00DA565F" w:rsidRPr="00A638D3">
          <w:rPr>
            <w:rStyle w:val="Hyperlink"/>
          </w:rPr>
          <w:t>https://www.lambdatest.com/blog/setting-selenium-webdriver-for-xunit/</w:t>
        </w:r>
      </w:hyperlink>
    </w:p>
    <w:p w14:paraId="610A8A6D" w14:textId="77777777" w:rsidR="000138CE" w:rsidRDefault="00FA2F25" w:rsidP="000138CE">
      <w:pPr>
        <w:pStyle w:val="Normaletekst"/>
        <w:numPr>
          <w:ilvl w:val="0"/>
          <w:numId w:val="3"/>
        </w:numPr>
      </w:pPr>
      <w:hyperlink r:id="rId8"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3E9B159B" w:rsidR="00DC7D63" w:rsidRPr="00DC7D63" w:rsidRDefault="00A740FD" w:rsidP="00DC7D63">
      <w:pPr>
        <w:pStyle w:val="Kop1"/>
      </w:pPr>
      <w:r>
        <w:lastRenderedPageBreak/>
        <w:t>Cursus</w:t>
      </w:r>
    </w:p>
    <w:p w14:paraId="7921C480" w14:textId="2252E76B" w:rsidR="00F773CC" w:rsidRDefault="00493D49" w:rsidP="00493D49">
      <w:pPr>
        <w:pStyle w:val="Kop2"/>
      </w:pPr>
      <w:r>
        <w:t>Testfase</w:t>
      </w:r>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w:t>
      </w:r>
      <w:proofErr w:type="spellStart"/>
      <w:r>
        <w:t>mock</w:t>
      </w:r>
      <w:proofErr w:type="spellEnd"/>
      <w:r>
        <w:t>"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proofErr w:type="spellStart"/>
      <w:r w:rsidRPr="001C70F7">
        <w:rPr>
          <w:lang w:val="en-US"/>
        </w:rPr>
        <w:t>Soorten</w:t>
      </w:r>
      <w:proofErr w:type="spellEnd"/>
      <w:r w:rsidRPr="001C70F7">
        <w:rPr>
          <w:lang w:val="en-US"/>
        </w:rPr>
        <w:t xml:space="preserve"> </w:t>
      </w:r>
      <w:proofErr w:type="spellStart"/>
      <w:r w:rsidRPr="001C70F7">
        <w:rPr>
          <w:lang w:val="en-US"/>
        </w:rPr>
        <w:t>automatische</w:t>
      </w:r>
      <w:proofErr w:type="spellEnd"/>
      <w:r w:rsidRPr="001C70F7">
        <w:rPr>
          <w:lang w:val="en-US"/>
        </w:rPr>
        <w:t xml:space="preserve"> test</w:t>
      </w:r>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proofErr w:type="spellStart"/>
      <w:r w:rsidRPr="002C2FB6">
        <w:rPr>
          <w:b/>
          <w:bCs/>
        </w:rPr>
        <w:t>Behaviour-Driven</w:t>
      </w:r>
      <w:proofErr w:type="spellEnd"/>
      <w:r w:rsidRPr="002C2FB6">
        <w:rPr>
          <w:b/>
          <w:bCs/>
        </w:rPr>
        <w:t xml:space="preserve">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proofErr w:type="spellStart"/>
      <w:r>
        <w:t>TestPrincipe</w:t>
      </w:r>
      <w:proofErr w:type="spellEnd"/>
    </w:p>
    <w:p w14:paraId="2985D8B3" w14:textId="780ECEA3" w:rsidR="00936556" w:rsidRDefault="00936556" w:rsidP="00133940">
      <w:proofErr w:type="spellStart"/>
      <w:r w:rsidRPr="00D87E81">
        <w:rPr>
          <w:b/>
          <w:bCs/>
        </w:rPr>
        <w:t>F</w:t>
      </w:r>
      <w:r>
        <w:t>ast</w:t>
      </w:r>
      <w:proofErr w:type="spellEnd"/>
      <w:r>
        <w:t>,</w:t>
      </w:r>
    </w:p>
    <w:p w14:paraId="6B1A3AA6" w14:textId="75102628" w:rsidR="00936556" w:rsidRDefault="00936556" w:rsidP="00133940">
      <w:proofErr w:type="spellStart"/>
      <w:r w:rsidRPr="00D87E81">
        <w:rPr>
          <w:b/>
          <w:bCs/>
        </w:rPr>
        <w:t>I</w:t>
      </w:r>
      <w:r>
        <w:t>solated</w:t>
      </w:r>
      <w:proofErr w:type="spellEnd"/>
      <w:r>
        <w:t>,</w:t>
      </w:r>
    </w:p>
    <w:p w14:paraId="3F804CC3" w14:textId="5A7B39FA" w:rsidR="00936556" w:rsidRDefault="00936556" w:rsidP="00133940">
      <w:proofErr w:type="spellStart"/>
      <w:r w:rsidRPr="00D87E81">
        <w:rPr>
          <w:b/>
          <w:bCs/>
        </w:rPr>
        <w:t>R</w:t>
      </w:r>
      <w:r>
        <w:t>epeatable</w:t>
      </w:r>
      <w:proofErr w:type="spellEnd"/>
      <w:r>
        <w:t>,</w:t>
      </w:r>
    </w:p>
    <w:p w14:paraId="446C0BCE" w14:textId="082E0EC0" w:rsidR="00936556" w:rsidRDefault="00936556" w:rsidP="00133940">
      <w:proofErr w:type="spellStart"/>
      <w:r w:rsidRPr="00D87E81">
        <w:rPr>
          <w:b/>
          <w:bCs/>
        </w:rPr>
        <w:t>S</w:t>
      </w:r>
      <w:r>
        <w:t>elf-valifating</w:t>
      </w:r>
      <w:proofErr w:type="spellEnd"/>
      <w:r>
        <w:t>,</w:t>
      </w:r>
    </w:p>
    <w:p w14:paraId="69F8851C" w14:textId="5F998D35" w:rsidR="007A49D0" w:rsidRDefault="00936556" w:rsidP="00133940">
      <w:proofErr w:type="spellStart"/>
      <w:r w:rsidRPr="00D87E81">
        <w:rPr>
          <w:b/>
          <w:bCs/>
        </w:rPr>
        <w:t>T</w:t>
      </w:r>
      <w:r>
        <w:t>imely</w:t>
      </w:r>
      <w:proofErr w:type="spellEnd"/>
    </w:p>
    <w:p w14:paraId="20CB169A" w14:textId="77777777" w:rsidR="007A49D0" w:rsidRDefault="007A49D0">
      <w:r>
        <w:br w:type="page"/>
      </w:r>
    </w:p>
    <w:p w14:paraId="0B07D17D" w14:textId="68B05EAE" w:rsidR="00286F36" w:rsidRDefault="00286F36" w:rsidP="00DE7B8E">
      <w:pPr>
        <w:pStyle w:val="Kop2"/>
      </w:pPr>
      <w:r>
        <w:lastRenderedPageBreak/>
        <w:t>3A stappenplan</w:t>
      </w:r>
    </w:p>
    <w:p w14:paraId="21280313" w14:textId="1931CE3F" w:rsidR="00286F36" w:rsidRPr="008F4956" w:rsidRDefault="00286F36" w:rsidP="008F4956">
      <w:pPr>
        <w:pStyle w:val="Lijstalinea"/>
        <w:numPr>
          <w:ilvl w:val="0"/>
          <w:numId w:val="1"/>
        </w:numPr>
      </w:pPr>
      <w:proofErr w:type="spellStart"/>
      <w:r w:rsidRPr="00CA195F">
        <w:rPr>
          <w:b/>
          <w:bCs/>
        </w:rPr>
        <w:t>Arrange</w:t>
      </w:r>
      <w:proofErr w:type="spellEnd"/>
      <w:r w:rsidRPr="00CA195F">
        <w:rPr>
          <w:b/>
          <w:bCs/>
        </w:rPr>
        <w:t>:</w:t>
      </w:r>
      <w:r w:rsidRPr="00286F36">
        <w:t xml:space="preserve"> </w:t>
      </w:r>
      <w:r w:rsidRPr="008F4956">
        <w:t xml:space="preserve">Alle noodzakelijke randvoorwaarden en </w:t>
      </w:r>
      <w:proofErr w:type="spellStart"/>
      <w:r w:rsidRPr="008F4956">
        <w:t>inputs</w:t>
      </w:r>
      <w:proofErr w:type="spellEnd"/>
      <w:r w:rsidRPr="008F4956">
        <w:t xml:space="preserve">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54B1CF94" w:rsidR="00286F36" w:rsidRDefault="00286F36" w:rsidP="008F4956">
      <w:pPr>
        <w:pStyle w:val="Lijstalinea"/>
        <w:numPr>
          <w:ilvl w:val="0"/>
          <w:numId w:val="1"/>
        </w:numPr>
      </w:pPr>
      <w:proofErr w:type="spellStart"/>
      <w:r w:rsidRPr="008F4956">
        <w:rPr>
          <w:b/>
          <w:bCs/>
        </w:rPr>
        <w:t>Assert</w:t>
      </w:r>
      <w:proofErr w:type="spellEnd"/>
      <w:r w:rsidRPr="008F4956">
        <w:rPr>
          <w:b/>
          <w:bCs/>
        </w:rPr>
        <w:t xml:space="preserve">: </w:t>
      </w:r>
      <w:r w:rsidRPr="008F4956">
        <w:t>Bevestigen (of verifiëren) dat de actie van het geteste object of de geteste methode zich gedraagt zoals verwacht.</w:t>
      </w:r>
    </w:p>
    <w:p w14:paraId="44753A3B" w14:textId="3D485994" w:rsidR="00286CAE" w:rsidRDefault="00286CAE" w:rsidP="00286CAE">
      <w:pPr>
        <w:pStyle w:val="Kop2"/>
      </w:pPr>
      <w:r>
        <w:t>Tests</w:t>
      </w:r>
    </w:p>
    <w:p w14:paraId="1BA16214" w14:textId="60A9E74F" w:rsidR="00395009" w:rsidRPr="00395009" w:rsidRDefault="00395009" w:rsidP="00395009">
      <w:r>
        <w:t xml:space="preserve">Eerst wordt de methode uitgewerkt in code (zie Calculator). Vervolgens maken we dan twee tests die nagaan of de code in de </w:t>
      </w:r>
      <w:proofErr w:type="spellStart"/>
      <w:r>
        <w:t>method</w:t>
      </w:r>
      <w:proofErr w:type="spellEnd"/>
      <w:r>
        <w:t xml:space="preserve"> werkt.</w:t>
      </w:r>
    </w:p>
    <w:p w14:paraId="22F48028" w14:textId="411F372C" w:rsidR="00286CAE" w:rsidRDefault="00286CAE" w:rsidP="00286CAE">
      <w:pPr>
        <w:pStyle w:val="Kop3"/>
      </w:pPr>
      <w:r>
        <w:t>Calculator</w:t>
      </w:r>
    </w:p>
    <w:p w14:paraId="4C9970F9" w14:textId="358FEF94" w:rsidR="00286CAE" w:rsidRPr="00286CAE"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3703641" cy="2293819"/>
                    </a:xfrm>
                    <a:prstGeom prst="rect">
                      <a:avLst/>
                    </a:prstGeom>
                  </pic:spPr>
                </pic:pic>
              </a:graphicData>
            </a:graphic>
          </wp:inline>
        </w:drawing>
      </w:r>
    </w:p>
    <w:p w14:paraId="49BC20D1" w14:textId="2B664D6B" w:rsidR="00286CAE" w:rsidRDefault="00286CAE" w:rsidP="00286CAE">
      <w:pPr>
        <w:pStyle w:val="Kop3"/>
      </w:pPr>
      <w:r>
        <w:t>Som</w:t>
      </w:r>
      <w:r w:rsidR="003141AC">
        <w:t xml:space="preserve"> van 2 elementen</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a:stretch>
                      <a:fillRect/>
                    </a:stretch>
                  </pic:blipFill>
                  <pic:spPr>
                    <a:xfrm>
                      <a:off x="0" y="0"/>
                      <a:ext cx="2987299" cy="2408129"/>
                    </a:xfrm>
                    <a:prstGeom prst="rect">
                      <a:avLst/>
                    </a:prstGeom>
                  </pic:spPr>
                </pic:pic>
              </a:graphicData>
            </a:graphic>
          </wp:inline>
        </w:drawing>
      </w:r>
    </w:p>
    <w:p w14:paraId="7B42913E" w14:textId="7BBF6ABB" w:rsidR="00027D81" w:rsidRDefault="00027D81" w:rsidP="00027D81">
      <w:pPr>
        <w:pStyle w:val="Kop3"/>
        <w:rPr>
          <w:lang w:val="en-US"/>
        </w:rPr>
      </w:pPr>
      <w:proofErr w:type="spellStart"/>
      <w:r>
        <w:rPr>
          <w:lang w:val="en-US"/>
        </w:rPr>
        <w:lastRenderedPageBreak/>
        <w:t>Som</w:t>
      </w:r>
      <w:proofErr w:type="spellEnd"/>
      <w:r>
        <w:rPr>
          <w:lang w:val="en-US"/>
        </w:rPr>
        <w:t xml:space="preserve"> van </w:t>
      </w:r>
      <w:proofErr w:type="spellStart"/>
      <w:r>
        <w:rPr>
          <w:lang w:val="en-US"/>
        </w:rPr>
        <w:t>meerdere</w:t>
      </w:r>
      <w:proofErr w:type="spellEnd"/>
      <w:r>
        <w:rPr>
          <w:lang w:val="en-US"/>
        </w:rPr>
        <w:t xml:space="preserve"> element</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proofErr w:type="spellStart"/>
      <w:r>
        <w:rPr>
          <w:lang w:val="en-US"/>
        </w:rPr>
        <w:t>Resultaat</w:t>
      </w:r>
      <w:proofErr w:type="spellEnd"/>
    </w:p>
    <w:p w14:paraId="0B095138" w14:textId="46CBE159" w:rsidR="009576D4" w:rsidRPr="009576D4" w:rsidRDefault="009576D4" w:rsidP="009576D4">
      <w:r w:rsidRPr="009576D4">
        <w:t>Bij het runnen van d</w:t>
      </w:r>
      <w:r>
        <w:t xml:space="preserve">e tests zien we dat alles werkt. Bijgevolg kan de </w:t>
      </w:r>
      <w:proofErr w:type="spellStart"/>
      <w:r>
        <w:t>method</w:t>
      </w:r>
      <w:proofErr w:type="spellEnd"/>
      <w:r>
        <w:t xml:space="preserve"> </w:t>
      </w:r>
      <w:proofErr w:type="spellStart"/>
      <w:r>
        <w:t>Sum</w:t>
      </w:r>
      <w:proofErr w:type="spellEnd"/>
      <w:r>
        <w:t>() in productie gebracht worden.</w:t>
      </w:r>
    </w:p>
    <w:p w14:paraId="6186D6AF" w14:textId="7520362A" w:rsidR="005D093A"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2"/>
                    <a:stretch>
                      <a:fillRect/>
                    </a:stretch>
                  </pic:blipFill>
                  <pic:spPr>
                    <a:xfrm>
                      <a:off x="0" y="0"/>
                      <a:ext cx="5760720" cy="3437890"/>
                    </a:xfrm>
                    <a:prstGeom prst="rect">
                      <a:avLst/>
                    </a:prstGeom>
                  </pic:spPr>
                </pic:pic>
              </a:graphicData>
            </a:graphic>
          </wp:inline>
        </w:drawing>
      </w:r>
    </w:p>
    <w:p w14:paraId="6FCAE2A4" w14:textId="6BC7DDD2" w:rsidR="00554602" w:rsidRPr="00D347A6" w:rsidRDefault="00554602" w:rsidP="003E6A13">
      <w:pPr>
        <w:tabs>
          <w:tab w:val="left" w:pos="1326"/>
        </w:tabs>
      </w:pPr>
    </w:p>
    <w:sectPr w:rsidR="00554602" w:rsidRPr="00D3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attachedTemplate r:id="rId1"/>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7D81"/>
    <w:rsid w:val="000366EA"/>
    <w:rsid w:val="000C5F75"/>
    <w:rsid w:val="00100CFF"/>
    <w:rsid w:val="00106C21"/>
    <w:rsid w:val="001336CC"/>
    <w:rsid w:val="00133940"/>
    <w:rsid w:val="001C70F7"/>
    <w:rsid w:val="00286CAE"/>
    <w:rsid w:val="00286F36"/>
    <w:rsid w:val="002972D9"/>
    <w:rsid w:val="002C2030"/>
    <w:rsid w:val="002C2FB6"/>
    <w:rsid w:val="002E33C4"/>
    <w:rsid w:val="003141AC"/>
    <w:rsid w:val="00325540"/>
    <w:rsid w:val="00337F96"/>
    <w:rsid w:val="00354858"/>
    <w:rsid w:val="00377D04"/>
    <w:rsid w:val="00395009"/>
    <w:rsid w:val="003B4306"/>
    <w:rsid w:val="003C6210"/>
    <w:rsid w:val="003E1D3E"/>
    <w:rsid w:val="003E6A13"/>
    <w:rsid w:val="00441899"/>
    <w:rsid w:val="00453496"/>
    <w:rsid w:val="004703EA"/>
    <w:rsid w:val="00475ABC"/>
    <w:rsid w:val="00493C36"/>
    <w:rsid w:val="00493D49"/>
    <w:rsid w:val="004B7A74"/>
    <w:rsid w:val="004E1CB0"/>
    <w:rsid w:val="00550F7C"/>
    <w:rsid w:val="00554602"/>
    <w:rsid w:val="00574C36"/>
    <w:rsid w:val="005D093A"/>
    <w:rsid w:val="00622E34"/>
    <w:rsid w:val="006952A7"/>
    <w:rsid w:val="006B32A8"/>
    <w:rsid w:val="00707C3F"/>
    <w:rsid w:val="0072053E"/>
    <w:rsid w:val="0073102E"/>
    <w:rsid w:val="00762C42"/>
    <w:rsid w:val="0077741C"/>
    <w:rsid w:val="007A49D0"/>
    <w:rsid w:val="00836F64"/>
    <w:rsid w:val="00885082"/>
    <w:rsid w:val="008A3945"/>
    <w:rsid w:val="008F4956"/>
    <w:rsid w:val="00936556"/>
    <w:rsid w:val="009576D4"/>
    <w:rsid w:val="009C11F9"/>
    <w:rsid w:val="009E31EE"/>
    <w:rsid w:val="00A22209"/>
    <w:rsid w:val="00A63D96"/>
    <w:rsid w:val="00A72D5C"/>
    <w:rsid w:val="00A740FD"/>
    <w:rsid w:val="00A9460F"/>
    <w:rsid w:val="00AA6617"/>
    <w:rsid w:val="00AE728A"/>
    <w:rsid w:val="00AF1ED3"/>
    <w:rsid w:val="00B155C7"/>
    <w:rsid w:val="00B21EFE"/>
    <w:rsid w:val="00BC3D22"/>
    <w:rsid w:val="00BE0F5F"/>
    <w:rsid w:val="00BF48E7"/>
    <w:rsid w:val="00CA195F"/>
    <w:rsid w:val="00CF1950"/>
    <w:rsid w:val="00CF6C4C"/>
    <w:rsid w:val="00D347A6"/>
    <w:rsid w:val="00D410DC"/>
    <w:rsid w:val="00D63E3C"/>
    <w:rsid w:val="00D87E81"/>
    <w:rsid w:val="00DA565F"/>
    <w:rsid w:val="00DA76FE"/>
    <w:rsid w:val="00DC7D63"/>
    <w:rsid w:val="00DE7B8E"/>
    <w:rsid w:val="00E342DF"/>
    <w:rsid w:val="00E51F2C"/>
    <w:rsid w:val="00EA6814"/>
    <w:rsid w:val="00F4359C"/>
    <w:rsid w:val="00F67F77"/>
    <w:rsid w:val="00F773CC"/>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automatic-ui-testing-selenium-asp-net-cor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mbdatest.com/blog/setting-selenium-webdriver-for-xun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mbdatest.com/blog/xunit-testing-tutorial/" TargetMode="External"/><Relationship Id="rId11" Type="http://schemas.openxmlformats.org/officeDocument/2006/relationships/image" Target="media/image3.png"/><Relationship Id="rId5" Type="http://schemas.openxmlformats.org/officeDocument/2006/relationships/hyperlink" Target="https://openclassrooms.com/en/courses/5670586-test-your-net-application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SjabloonKortVerslag</Template>
  <TotalTime>145</TotalTime>
  <Pages>4</Pages>
  <Words>490</Words>
  <Characters>2698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76</cp:revision>
  <dcterms:created xsi:type="dcterms:W3CDTF">2021-09-20T14:14:00Z</dcterms:created>
  <dcterms:modified xsi:type="dcterms:W3CDTF">2021-09-27T14:57:00Z</dcterms:modified>
</cp:coreProperties>
</file>