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60B25" w:rsidRPr="004265DE" w:rsidRDefault="00B60B25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rFonts w:cs="Tahoma"/>
          <w:b/>
          <w:bCs/>
          <w:kern w:val="1"/>
        </w:rPr>
      </w:pPr>
      <w:r w:rsidRPr="004265DE">
        <w:rPr>
          <w:rFonts w:cs="Tahoma"/>
          <w:b/>
          <w:bCs/>
          <w:kern w:val="1"/>
        </w:rPr>
        <w:t>Základy algoritmizace a programování</w:t>
      </w:r>
    </w:p>
    <w:p w:rsidR="00B60B25" w:rsidRPr="001468EB" w:rsidRDefault="00B60B25" w:rsidP="00B60B25">
      <w:pPr>
        <w:pStyle w:val="Zkladntext"/>
        <w:numPr>
          <w:ilvl w:val="2"/>
          <w:numId w:val="3"/>
        </w:numPr>
        <w:tabs>
          <w:tab w:val="left" w:pos="720"/>
        </w:tabs>
        <w:spacing w:after="0"/>
        <w:rPr>
          <w:rFonts w:cs="Tahoma"/>
          <w:bCs/>
          <w:kern w:val="1"/>
        </w:rPr>
      </w:pPr>
      <w:r w:rsidRPr="001468EB">
        <w:rPr>
          <w:rFonts w:cs="Tahoma"/>
          <w:bCs/>
          <w:kern w:val="1"/>
        </w:rPr>
        <w:t>postup při řešení problému</w:t>
      </w:r>
    </w:p>
    <w:p w:rsidR="00B60B25" w:rsidRPr="001468EB" w:rsidRDefault="00B60B25" w:rsidP="00B60B25">
      <w:pPr>
        <w:pStyle w:val="Zkladntext"/>
        <w:numPr>
          <w:ilvl w:val="2"/>
          <w:numId w:val="3"/>
        </w:numPr>
        <w:tabs>
          <w:tab w:val="left" w:pos="720"/>
        </w:tabs>
        <w:spacing w:after="0"/>
        <w:rPr>
          <w:rFonts w:cs="Tahoma"/>
          <w:bCs/>
          <w:kern w:val="1"/>
        </w:rPr>
      </w:pPr>
      <w:r w:rsidRPr="001468EB">
        <w:rPr>
          <w:rFonts w:cs="Tahoma"/>
          <w:bCs/>
          <w:kern w:val="1"/>
        </w:rPr>
        <w:t>vlastnosti algoritmu, základní struktury</w:t>
      </w:r>
    </w:p>
    <w:p w:rsidR="00B60B25" w:rsidRPr="001468EB" w:rsidRDefault="00B60B25" w:rsidP="00B60B25">
      <w:pPr>
        <w:pStyle w:val="Zkladntext"/>
        <w:numPr>
          <w:ilvl w:val="2"/>
          <w:numId w:val="3"/>
        </w:numPr>
        <w:tabs>
          <w:tab w:val="left" w:pos="720"/>
        </w:tabs>
        <w:spacing w:after="0"/>
        <w:rPr>
          <w:rFonts w:cs="Tahoma"/>
          <w:bCs/>
          <w:kern w:val="1"/>
        </w:rPr>
      </w:pPr>
      <w:r w:rsidRPr="001468EB">
        <w:rPr>
          <w:rFonts w:cs="Tahoma"/>
          <w:bCs/>
          <w:kern w:val="1"/>
        </w:rPr>
        <w:t>zápis algoritmu, programovací jazyky a rozdíly mezi nimi</w:t>
      </w:r>
    </w:p>
    <w:p w:rsidR="00B60B25" w:rsidRPr="001468EB" w:rsidRDefault="00B60B25" w:rsidP="00B60B25">
      <w:pPr>
        <w:pStyle w:val="Zkladntext"/>
        <w:numPr>
          <w:ilvl w:val="2"/>
          <w:numId w:val="3"/>
        </w:numPr>
        <w:tabs>
          <w:tab w:val="left" w:pos="720"/>
        </w:tabs>
        <w:spacing w:after="0"/>
        <w:rPr>
          <w:rFonts w:cs="Tahoma"/>
          <w:bCs/>
          <w:kern w:val="1"/>
        </w:rPr>
      </w:pPr>
      <w:r w:rsidRPr="001468EB">
        <w:rPr>
          <w:rFonts w:cs="Tahoma"/>
          <w:bCs/>
          <w:kern w:val="1"/>
        </w:rPr>
        <w:t>překladače</w:t>
      </w:r>
      <w:r>
        <w:rPr>
          <w:rFonts w:cs="Tahoma"/>
          <w:bCs/>
          <w:kern w:val="1"/>
        </w:rPr>
        <w:t>, typy překladačů</w:t>
      </w:r>
    </w:p>
    <w:p w:rsidR="00B60B25" w:rsidRDefault="00B60B25" w:rsidP="00B60B25">
      <w:pPr>
        <w:pStyle w:val="Zkladntext"/>
        <w:tabs>
          <w:tab w:val="left" w:pos="1429"/>
        </w:tabs>
        <w:spacing w:after="0"/>
        <w:ind w:left="1429" w:hanging="360"/>
      </w:pPr>
    </w:p>
    <w:p w:rsidR="00B60B25" w:rsidRPr="004265DE" w:rsidRDefault="00B60B25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 w:rsidRPr="004265DE">
        <w:rPr>
          <w:rFonts w:cs="Tahoma"/>
          <w:b/>
          <w:bCs/>
        </w:rPr>
        <w:t>Datové typy a struktury programovacího jazyka</w:t>
      </w:r>
    </w:p>
    <w:p w:rsidR="00B60B25" w:rsidRPr="001468EB" w:rsidRDefault="00B60B25" w:rsidP="00B60B25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Cs/>
        </w:rPr>
        <w:t>datové typy a jejich deklarace, typy hodnotové a referenční</w:t>
      </w:r>
    </w:p>
    <w:p w:rsidR="00B60B25" w:rsidRPr="001468EB" w:rsidRDefault="00B60B25" w:rsidP="00B60B25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Cs/>
        </w:rPr>
        <w:t>předdefinované datové typy</w:t>
      </w:r>
    </w:p>
    <w:p w:rsidR="00B60B25" w:rsidRPr="001468EB" w:rsidRDefault="00B60B25" w:rsidP="00B60B25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Cs/>
        </w:rPr>
        <w:t>převody mezi datovými typy a jejich využití</w:t>
      </w:r>
    </w:p>
    <w:p w:rsidR="00B60B25" w:rsidRPr="001468EB" w:rsidRDefault="00B60B25" w:rsidP="00B60B25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Cs/>
        </w:rPr>
        <w:t>deklarace proměnných</w:t>
      </w:r>
    </w:p>
    <w:p w:rsidR="00B60B25" w:rsidRPr="001468EB" w:rsidRDefault="00B60B25" w:rsidP="00B60B25">
      <w:pPr>
        <w:pStyle w:val="Zkladntext"/>
        <w:numPr>
          <w:ilvl w:val="2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Cs/>
        </w:rPr>
        <w:t>základní struktury programovacího jazyka</w:t>
      </w:r>
    </w:p>
    <w:p w:rsidR="00B60B25" w:rsidRDefault="00B60B25" w:rsidP="00B60B25">
      <w:pPr>
        <w:pStyle w:val="Zkladntext"/>
        <w:spacing w:after="0"/>
        <w:ind w:left="1080"/>
        <w:rPr>
          <w:rFonts w:cs="Tahoma"/>
          <w:b/>
          <w:bCs/>
        </w:rPr>
      </w:pPr>
    </w:p>
    <w:p w:rsidR="00B60B25" w:rsidRDefault="00B60B25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Cyklus a rekurze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opakování operací v programu, typy cyklů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rekurze jako metoda řešení opakování a její využití</w:t>
      </w:r>
    </w:p>
    <w:p w:rsidR="00B60B25" w:rsidRDefault="00B60B25" w:rsidP="00B60B25">
      <w:pPr>
        <w:pStyle w:val="Zkladntext"/>
        <w:tabs>
          <w:tab w:val="left" w:pos="1429"/>
        </w:tabs>
        <w:spacing w:after="0"/>
        <w:ind w:left="1429" w:hanging="360"/>
      </w:pPr>
    </w:p>
    <w:p w:rsidR="00B60B25" w:rsidRPr="008D29D9" w:rsidRDefault="004265DE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b/>
        </w:rPr>
      </w:pPr>
      <w:r>
        <w:rPr>
          <w:rFonts w:cs="Tahoma"/>
          <w:b/>
          <w:bCs/>
        </w:rPr>
        <w:t>Seznamy</w:t>
      </w:r>
    </w:p>
    <w:p w:rsidR="004265DE" w:rsidRPr="004265DE" w:rsidRDefault="004265DE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typy seznamů</w:t>
      </w:r>
    </w:p>
    <w:p w:rsidR="00B60B25" w:rsidRPr="004265DE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 w:rsidRPr="004265DE">
        <w:t>pole jednorozměrné a vícerozměrné, jeho využití při řešení úloh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indexovaný seznam</w:t>
      </w:r>
    </w:p>
    <w:p w:rsidR="00B60B25" w:rsidRDefault="00B60B25" w:rsidP="00B60B25">
      <w:pPr>
        <w:pStyle w:val="Zkladntext"/>
        <w:tabs>
          <w:tab w:val="left" w:pos="1429"/>
        </w:tabs>
        <w:spacing w:after="0"/>
        <w:ind w:left="1429" w:hanging="360"/>
      </w:pPr>
    </w:p>
    <w:p w:rsidR="00B60B25" w:rsidRDefault="00B60B25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Práce s textem a soubory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 xml:space="preserve">datový typ </w:t>
      </w:r>
      <w:proofErr w:type="spellStart"/>
      <w:r>
        <w:t>string</w:t>
      </w:r>
      <w:proofErr w:type="spellEnd"/>
      <w:r>
        <w:t xml:space="preserve"> a jeho využití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metody pro jeho zpracování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čtení a zápis do textového souboru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kódování znaků</w:t>
      </w:r>
    </w:p>
    <w:p w:rsidR="00B60B25" w:rsidRDefault="00B60B25" w:rsidP="00B60B25">
      <w:pPr>
        <w:pStyle w:val="Zkladntext"/>
        <w:tabs>
          <w:tab w:val="left" w:pos="720"/>
        </w:tabs>
        <w:spacing w:after="0"/>
      </w:pPr>
    </w:p>
    <w:p w:rsidR="00B60B25" w:rsidRDefault="00B60B25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Algoritmy</w:t>
      </w:r>
      <w:r>
        <w:rPr>
          <w:b/>
          <w:bCs/>
        </w:rPr>
        <w:t xml:space="preserve"> </w:t>
      </w:r>
      <w:r>
        <w:rPr>
          <w:rFonts w:cs="Tahoma"/>
          <w:b/>
          <w:bCs/>
        </w:rPr>
        <w:t>třídění</w:t>
      </w:r>
      <w:r w:rsidR="004265DE">
        <w:rPr>
          <w:rFonts w:cs="Tahoma"/>
          <w:b/>
          <w:bCs/>
        </w:rPr>
        <w:t xml:space="preserve"> a řazení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 xml:space="preserve">základní </w:t>
      </w:r>
      <w:r w:rsidR="007734E8">
        <w:t xml:space="preserve">řadící algoritmy a </w:t>
      </w:r>
      <w:r>
        <w:t>jejich principy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 xml:space="preserve">porovnání </w:t>
      </w:r>
      <w:r w:rsidR="007734E8">
        <w:t xml:space="preserve">algoritmů </w:t>
      </w:r>
      <w:r>
        <w:t xml:space="preserve">z hlediska </w:t>
      </w:r>
      <w:r w:rsidR="007734E8">
        <w:t>složitosti</w:t>
      </w:r>
    </w:p>
    <w:p w:rsidR="00B60B25" w:rsidRDefault="00B60B25" w:rsidP="00B60B25">
      <w:pPr>
        <w:pStyle w:val="Zkladntext"/>
        <w:tabs>
          <w:tab w:val="left" w:pos="720"/>
        </w:tabs>
        <w:spacing w:after="0"/>
        <w:rPr>
          <w:rFonts w:cs="Tahoma"/>
          <w:b/>
          <w:bCs/>
        </w:rPr>
      </w:pPr>
    </w:p>
    <w:p w:rsidR="00B60B25" w:rsidRPr="007734E8" w:rsidRDefault="00617841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 w:rsidRPr="00617841">
        <w:rPr>
          <w:rFonts w:cs="Tahoma"/>
          <w:b/>
          <w:bCs/>
        </w:rPr>
        <w:t>Numerické algoritmy – aritmetika čísel</w:t>
      </w:r>
    </w:p>
    <w:p w:rsidR="00B60B25" w:rsidRPr="00426C97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 w:rsidRPr="00426C97">
        <w:t>číselné soustavy</w:t>
      </w:r>
    </w:p>
    <w:p w:rsidR="00B60B25" w:rsidRPr="00AE4299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 w:rsidRPr="00AE4299">
        <w:t>aritmetika celých a reálných čísel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chyby numerických metod, přetečení datových typů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matematické konstanty a funkce pro práci s čísly v C#</w:t>
      </w:r>
    </w:p>
    <w:p w:rsidR="00B60B25" w:rsidRDefault="00B60B25" w:rsidP="00B60B25">
      <w:pPr>
        <w:pStyle w:val="Zkladntext"/>
        <w:tabs>
          <w:tab w:val="left" w:pos="720"/>
        </w:tabs>
        <w:spacing w:after="0"/>
        <w:rPr>
          <w:rFonts w:cs="Tahoma"/>
          <w:b/>
          <w:bCs/>
        </w:rPr>
      </w:pPr>
    </w:p>
    <w:p w:rsidR="00B60B25" w:rsidRDefault="00B60B25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Uživatelské rozhraní programu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typy uživatelského rozhraní a jejich využití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ovláda</w:t>
      </w:r>
      <w:r w:rsidR="00DC2F35">
        <w:t>c</w:t>
      </w:r>
      <w:r>
        <w:t xml:space="preserve">í prvky ve </w:t>
      </w:r>
      <w:proofErr w:type="spellStart"/>
      <w:r w:rsidR="00DC2F35">
        <w:t>WinForms</w:t>
      </w:r>
      <w:proofErr w:type="spellEnd"/>
      <w:r>
        <w:t xml:space="preserve"> a jejich vlastnosti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knihovny</w:t>
      </w:r>
      <w:r w:rsidR="007734E8">
        <w:t xml:space="preserve"> (</w:t>
      </w:r>
      <w:proofErr w:type="spellStart"/>
      <w:proofErr w:type="gramStart"/>
      <w:r w:rsidR="007734E8">
        <w:t>libraries</w:t>
      </w:r>
      <w:proofErr w:type="spellEnd"/>
      <w:r w:rsidR="007734E8">
        <w:t>)</w:t>
      </w:r>
      <w:r>
        <w:t xml:space="preserve">, </w:t>
      </w:r>
      <w:r w:rsidR="007734E8">
        <w:t>.NET</w:t>
      </w:r>
      <w:proofErr w:type="gramEnd"/>
      <w:r w:rsidR="007734E8">
        <w:t xml:space="preserve"> Framework</w:t>
      </w:r>
    </w:p>
    <w:p w:rsidR="00B60B25" w:rsidRDefault="00B60B25" w:rsidP="00B60B25">
      <w:pPr>
        <w:pStyle w:val="Zkladntext"/>
        <w:tabs>
          <w:tab w:val="left" w:pos="1429"/>
        </w:tabs>
        <w:spacing w:after="0"/>
        <w:ind w:left="1429" w:hanging="360"/>
      </w:pPr>
    </w:p>
    <w:p w:rsidR="00B60B25" w:rsidRDefault="00B60B25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Objektově orientované programování</w:t>
      </w:r>
      <w:bookmarkStart w:id="0" w:name="_GoBack"/>
      <w:bookmarkEnd w:id="0"/>
    </w:p>
    <w:p w:rsidR="00B60B25" w:rsidRDefault="00247DAE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z</w:t>
      </w:r>
      <w:r w:rsidR="007734E8">
        <w:t xml:space="preserve">ákladní pojmy - </w:t>
      </w:r>
      <w:r w:rsidR="00B60B25" w:rsidRPr="00426C97">
        <w:t xml:space="preserve">třída, </w:t>
      </w:r>
      <w:r w:rsidR="00B60B25">
        <w:t xml:space="preserve">instance, </w:t>
      </w:r>
      <w:r w:rsidR="007734E8">
        <w:t xml:space="preserve">vlastnosti, </w:t>
      </w:r>
      <w:r w:rsidR="00B60B25">
        <w:t>metod</w:t>
      </w:r>
      <w:r w:rsidR="007734E8">
        <w:t>y</w:t>
      </w:r>
      <w:r w:rsidR="00B60B25">
        <w:t xml:space="preserve">, </w:t>
      </w:r>
      <w:r w:rsidR="00B60B25" w:rsidRPr="00426C97">
        <w:t>dědičnost</w:t>
      </w:r>
      <w:r w:rsidR="00B60B25">
        <w:t xml:space="preserve"> a polymorfismus</w:t>
      </w:r>
      <w:r w:rsidR="007734E8">
        <w:t>, rozhraní atd.</w:t>
      </w:r>
      <w:r w:rsidR="00B60B25">
        <w:t xml:space="preserve"> 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clear" w:pos="1440"/>
          <w:tab w:val="left" w:pos="720"/>
          <w:tab w:val="left" w:pos="1429"/>
        </w:tabs>
        <w:spacing w:after="0"/>
      </w:pPr>
      <w:r>
        <w:t>programování řízené událostmi - typy událostí a reakce na ně</w:t>
      </w:r>
    </w:p>
    <w:p w:rsidR="00B60B25" w:rsidRDefault="00B60B25" w:rsidP="00B60B25">
      <w:pPr>
        <w:pStyle w:val="Zkladntext"/>
        <w:tabs>
          <w:tab w:val="left" w:pos="1429"/>
        </w:tabs>
        <w:spacing w:after="0"/>
        <w:ind w:left="1429" w:hanging="360"/>
      </w:pPr>
      <w:r>
        <w:t xml:space="preserve"> </w:t>
      </w:r>
    </w:p>
    <w:p w:rsidR="00B60B25" w:rsidRDefault="00B60B25" w:rsidP="00B60B25">
      <w:pPr>
        <w:pStyle w:val="Zkladntext"/>
        <w:numPr>
          <w:ilvl w:val="0"/>
          <w:numId w:val="2"/>
        </w:numPr>
        <w:tabs>
          <w:tab w:val="left" w:pos="720"/>
        </w:tabs>
        <w:spacing w:after="0"/>
        <w:rPr>
          <w:rFonts w:cs="Tahoma"/>
          <w:b/>
          <w:bCs/>
        </w:rPr>
      </w:pPr>
      <w:r>
        <w:rPr>
          <w:rFonts w:cs="Tahoma"/>
          <w:b/>
          <w:bCs/>
        </w:rPr>
        <w:t>Grafika v jazyce C#</w:t>
      </w:r>
    </w:p>
    <w:p w:rsidR="00B60B25" w:rsidRDefault="00B60B25" w:rsidP="00B60B25">
      <w:pPr>
        <w:pStyle w:val="Zkladntext"/>
        <w:numPr>
          <w:ilvl w:val="2"/>
          <w:numId w:val="2"/>
        </w:numPr>
        <w:tabs>
          <w:tab w:val="left" w:pos="720"/>
        </w:tabs>
        <w:spacing w:after="0"/>
      </w:pPr>
      <w:r>
        <w:t xml:space="preserve">událost </w:t>
      </w:r>
      <w:proofErr w:type="spellStart"/>
      <w:r>
        <w:t>Paint</w:t>
      </w:r>
      <w:proofErr w:type="spellEnd"/>
      <w:r>
        <w:t>, kreslení základních vektorových tvarů, kreslení podle uživatele</w:t>
      </w:r>
    </w:p>
    <w:p w:rsidR="00850DF2" w:rsidRDefault="00B60B25" w:rsidP="00567E1E">
      <w:pPr>
        <w:pStyle w:val="Zkladntext"/>
        <w:numPr>
          <w:ilvl w:val="2"/>
          <w:numId w:val="2"/>
        </w:numPr>
        <w:tabs>
          <w:tab w:val="left" w:pos="720"/>
        </w:tabs>
        <w:spacing w:after="0"/>
      </w:pPr>
      <w:r>
        <w:t>generování náhodných čísel a jejich využití v grafických příka</w:t>
      </w:r>
      <w:r w:rsidR="008D29D9">
        <w:t>zech</w:t>
      </w:r>
    </w:p>
    <w:sectPr w:rsidR="00850DF2" w:rsidSect="00CF081B">
      <w:headerReference w:type="default" r:id="rId7"/>
      <w:pgSz w:w="11906" w:h="16838"/>
      <w:pgMar w:top="850" w:right="1134" w:bottom="567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D3585" w:rsidRDefault="003D3585" w:rsidP="00780DC2">
      <w:r>
        <w:separator/>
      </w:r>
    </w:p>
  </w:endnote>
  <w:endnote w:type="continuationSeparator" w:id="0">
    <w:p w:rsidR="003D3585" w:rsidRDefault="003D3585" w:rsidP="00780DC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Lucida Sans Unicode">
    <w:panose1 w:val="020B0602030504020204"/>
    <w:charset w:val="EE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D3585" w:rsidRDefault="003D3585" w:rsidP="00780DC2">
      <w:r>
        <w:separator/>
      </w:r>
    </w:p>
  </w:footnote>
  <w:footnote w:type="continuationSeparator" w:id="0">
    <w:p w:rsidR="003D3585" w:rsidRDefault="003D3585" w:rsidP="00780DC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0752D" w:rsidRDefault="00940D30">
    <w:pPr>
      <w:pStyle w:val="Zhlav"/>
      <w:jc w:val="center"/>
    </w:pPr>
    <w:r>
      <w:fldChar w:fldCharType="begin"/>
    </w:r>
    <w:r w:rsidR="00B60B25">
      <w:instrText xml:space="preserve"> PAGE   \* MERGEFORMAT </w:instrText>
    </w:r>
    <w:r>
      <w:fldChar w:fldCharType="separate"/>
    </w:r>
    <w:r w:rsidR="00247DAE">
      <w:rPr>
        <w:noProof/>
      </w:rPr>
      <w:t>1</w:t>
    </w:r>
    <w:r>
      <w:fldChar w:fldCharType="end"/>
    </w:r>
  </w:p>
  <w:p w:rsidR="0080752D" w:rsidRDefault="00247DAE">
    <w:pPr>
      <w:pStyle w:val="Zhlav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multilevel"/>
    <w:tmpl w:val="FC5C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">
    <w:nsid w:val="285636CC"/>
    <w:multiLevelType w:val="multilevel"/>
    <w:tmpl w:val="FC5CE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nsid w:val="36F630AC"/>
    <w:multiLevelType w:val="multilevel"/>
    <w:tmpl w:val="035EA026"/>
    <w:styleLink w:val="StylSodrkami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b/>
        <w:sz w:val="24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Ondřej Václavek">
    <w15:presenceInfo w15:providerId="Windows Live" w15:userId="21da122d4c68d163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stylePaneFormatFilter w:val="3F01"/>
  <w:defaultTabStop w:val="708"/>
  <w:hyphenationZone w:val="425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60B25"/>
    <w:rsid w:val="00040B1C"/>
    <w:rsid w:val="000422AC"/>
    <w:rsid w:val="000433A4"/>
    <w:rsid w:val="00047498"/>
    <w:rsid w:val="000751C8"/>
    <w:rsid w:val="00090345"/>
    <w:rsid w:val="000C2C9F"/>
    <w:rsid w:val="000C3F65"/>
    <w:rsid w:val="00106048"/>
    <w:rsid w:val="00116501"/>
    <w:rsid w:val="00116836"/>
    <w:rsid w:val="00144FCD"/>
    <w:rsid w:val="001A6AB0"/>
    <w:rsid w:val="001B3D06"/>
    <w:rsid w:val="001E3187"/>
    <w:rsid w:val="001F78E5"/>
    <w:rsid w:val="00205C39"/>
    <w:rsid w:val="00222074"/>
    <w:rsid w:val="00247DAE"/>
    <w:rsid w:val="00255026"/>
    <w:rsid w:val="00265334"/>
    <w:rsid w:val="002B132C"/>
    <w:rsid w:val="002E7AD9"/>
    <w:rsid w:val="00304B2A"/>
    <w:rsid w:val="00316748"/>
    <w:rsid w:val="00323975"/>
    <w:rsid w:val="00335D09"/>
    <w:rsid w:val="00363909"/>
    <w:rsid w:val="003A3636"/>
    <w:rsid w:val="003C5072"/>
    <w:rsid w:val="003D3585"/>
    <w:rsid w:val="003F2E18"/>
    <w:rsid w:val="004246DE"/>
    <w:rsid w:val="004265DE"/>
    <w:rsid w:val="00434DA9"/>
    <w:rsid w:val="00445F30"/>
    <w:rsid w:val="00456E33"/>
    <w:rsid w:val="004A6208"/>
    <w:rsid w:val="004C40A8"/>
    <w:rsid w:val="004E42BA"/>
    <w:rsid w:val="00542F24"/>
    <w:rsid w:val="005569C8"/>
    <w:rsid w:val="0056234E"/>
    <w:rsid w:val="00567E06"/>
    <w:rsid w:val="00567E1E"/>
    <w:rsid w:val="00617841"/>
    <w:rsid w:val="00665AB1"/>
    <w:rsid w:val="00681C37"/>
    <w:rsid w:val="006A5B4A"/>
    <w:rsid w:val="006B3BF2"/>
    <w:rsid w:val="006C5FC0"/>
    <w:rsid w:val="006D3FCE"/>
    <w:rsid w:val="006D6A6B"/>
    <w:rsid w:val="00715B97"/>
    <w:rsid w:val="007734E8"/>
    <w:rsid w:val="00780DC2"/>
    <w:rsid w:val="00786D4A"/>
    <w:rsid w:val="0079179F"/>
    <w:rsid w:val="007B739B"/>
    <w:rsid w:val="007C3242"/>
    <w:rsid w:val="007D4391"/>
    <w:rsid w:val="007F1CEA"/>
    <w:rsid w:val="00805DB6"/>
    <w:rsid w:val="00815BF4"/>
    <w:rsid w:val="008334E7"/>
    <w:rsid w:val="008358B3"/>
    <w:rsid w:val="00846024"/>
    <w:rsid w:val="00850DF2"/>
    <w:rsid w:val="0085639B"/>
    <w:rsid w:val="008576CA"/>
    <w:rsid w:val="00860D2A"/>
    <w:rsid w:val="008743E5"/>
    <w:rsid w:val="00874FD6"/>
    <w:rsid w:val="0088125F"/>
    <w:rsid w:val="008A4549"/>
    <w:rsid w:val="008A6D7B"/>
    <w:rsid w:val="008C533A"/>
    <w:rsid w:val="008D00F5"/>
    <w:rsid w:val="008D29D9"/>
    <w:rsid w:val="008F1E2B"/>
    <w:rsid w:val="00940D30"/>
    <w:rsid w:val="009640CA"/>
    <w:rsid w:val="00964222"/>
    <w:rsid w:val="00993F56"/>
    <w:rsid w:val="009B32C3"/>
    <w:rsid w:val="009F0B64"/>
    <w:rsid w:val="00A00786"/>
    <w:rsid w:val="00A13781"/>
    <w:rsid w:val="00A85E90"/>
    <w:rsid w:val="00A879A0"/>
    <w:rsid w:val="00A9027A"/>
    <w:rsid w:val="00AA5134"/>
    <w:rsid w:val="00AA7F1B"/>
    <w:rsid w:val="00AB4FD3"/>
    <w:rsid w:val="00AC0100"/>
    <w:rsid w:val="00AD0D4D"/>
    <w:rsid w:val="00AE4299"/>
    <w:rsid w:val="00AF0AE2"/>
    <w:rsid w:val="00B201E0"/>
    <w:rsid w:val="00B35E48"/>
    <w:rsid w:val="00B37E15"/>
    <w:rsid w:val="00B53635"/>
    <w:rsid w:val="00B60B25"/>
    <w:rsid w:val="00B8616B"/>
    <w:rsid w:val="00B862A5"/>
    <w:rsid w:val="00BA5A91"/>
    <w:rsid w:val="00BA79FE"/>
    <w:rsid w:val="00BA7A5C"/>
    <w:rsid w:val="00BC5993"/>
    <w:rsid w:val="00BD5838"/>
    <w:rsid w:val="00C40666"/>
    <w:rsid w:val="00C40DED"/>
    <w:rsid w:val="00C5672A"/>
    <w:rsid w:val="00C83261"/>
    <w:rsid w:val="00C860E4"/>
    <w:rsid w:val="00C92F91"/>
    <w:rsid w:val="00CC73B1"/>
    <w:rsid w:val="00CD2519"/>
    <w:rsid w:val="00D019FF"/>
    <w:rsid w:val="00D253C7"/>
    <w:rsid w:val="00D274A8"/>
    <w:rsid w:val="00D73D6D"/>
    <w:rsid w:val="00D8618E"/>
    <w:rsid w:val="00DA169E"/>
    <w:rsid w:val="00DC2F35"/>
    <w:rsid w:val="00DD41B9"/>
    <w:rsid w:val="00DD54F6"/>
    <w:rsid w:val="00E24361"/>
    <w:rsid w:val="00E661F2"/>
    <w:rsid w:val="00E72BF9"/>
    <w:rsid w:val="00E739D8"/>
    <w:rsid w:val="00EA0AFD"/>
    <w:rsid w:val="00EC1D1B"/>
    <w:rsid w:val="00ED31D4"/>
    <w:rsid w:val="00F2137B"/>
    <w:rsid w:val="00F71478"/>
    <w:rsid w:val="00FB5D2A"/>
    <w:rsid w:val="00FE53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lang w:val="cs-CZ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head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  <w:rsid w:val="00B60B25"/>
    <w:pPr>
      <w:widowControl w:val="0"/>
      <w:suppressAutoHyphens/>
    </w:pPr>
    <w:rPr>
      <w:rFonts w:eastAsia="Lucida Sans Unicode"/>
      <w:sz w:val="24"/>
      <w:lang w:eastAsia="cs-CZ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numbering" w:customStyle="1" w:styleId="StylSodrkami">
    <w:name w:val="Styl S odrážkami"/>
    <w:basedOn w:val="Bezseznamu"/>
    <w:rsid w:val="00850DF2"/>
    <w:pPr>
      <w:numPr>
        <w:numId w:val="1"/>
      </w:numPr>
    </w:pPr>
  </w:style>
  <w:style w:type="paragraph" w:styleId="Zkladntext">
    <w:name w:val="Body Text"/>
    <w:basedOn w:val="Normln"/>
    <w:link w:val="ZkladntextChar"/>
    <w:rsid w:val="00B60B25"/>
    <w:pPr>
      <w:spacing w:after="120"/>
    </w:pPr>
  </w:style>
  <w:style w:type="character" w:customStyle="1" w:styleId="ZkladntextChar">
    <w:name w:val="Základní text Char"/>
    <w:basedOn w:val="Standardnpsmoodstavce"/>
    <w:link w:val="Zkladntext"/>
    <w:rsid w:val="00B60B25"/>
    <w:rPr>
      <w:rFonts w:eastAsia="Lucida Sans Unicode"/>
      <w:sz w:val="24"/>
      <w:lang w:eastAsia="cs-CZ"/>
    </w:rPr>
  </w:style>
  <w:style w:type="paragraph" w:styleId="Zhlav">
    <w:name w:val="header"/>
    <w:basedOn w:val="Normln"/>
    <w:link w:val="ZhlavChar"/>
    <w:uiPriority w:val="99"/>
    <w:unhideWhenUsed/>
    <w:rsid w:val="00B60B25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B60B25"/>
    <w:rPr>
      <w:rFonts w:eastAsia="Lucida Sans Unicode"/>
      <w:sz w:val="24"/>
      <w:lang w:eastAsia="cs-CZ"/>
    </w:rPr>
  </w:style>
  <w:style w:type="character" w:styleId="Odkaznakoment">
    <w:name w:val="annotation reference"/>
    <w:basedOn w:val="Standardnpsmoodstavce"/>
    <w:semiHidden/>
    <w:unhideWhenUsed/>
    <w:rsid w:val="007734E8"/>
    <w:rPr>
      <w:sz w:val="16"/>
      <w:szCs w:val="16"/>
    </w:rPr>
  </w:style>
  <w:style w:type="paragraph" w:styleId="Textkomente">
    <w:name w:val="annotation text"/>
    <w:basedOn w:val="Normln"/>
    <w:link w:val="TextkomenteChar"/>
    <w:semiHidden/>
    <w:unhideWhenUsed/>
    <w:rsid w:val="007734E8"/>
    <w:rPr>
      <w:sz w:val="20"/>
    </w:rPr>
  </w:style>
  <w:style w:type="character" w:customStyle="1" w:styleId="TextkomenteChar">
    <w:name w:val="Text komentáře Char"/>
    <w:basedOn w:val="Standardnpsmoodstavce"/>
    <w:link w:val="Textkomente"/>
    <w:semiHidden/>
    <w:rsid w:val="007734E8"/>
    <w:rPr>
      <w:rFonts w:eastAsia="Lucida Sans Unicode"/>
      <w:lang w:eastAsia="cs-CZ"/>
    </w:rPr>
  </w:style>
  <w:style w:type="paragraph" w:styleId="Pedmtkomente">
    <w:name w:val="annotation subject"/>
    <w:basedOn w:val="Textkomente"/>
    <w:next w:val="Textkomente"/>
    <w:link w:val="PedmtkomenteChar"/>
    <w:semiHidden/>
    <w:unhideWhenUsed/>
    <w:rsid w:val="007734E8"/>
    <w:rPr>
      <w:b/>
      <w:bCs/>
    </w:rPr>
  </w:style>
  <w:style w:type="character" w:customStyle="1" w:styleId="PedmtkomenteChar">
    <w:name w:val="Předmět komentáře Char"/>
    <w:basedOn w:val="TextkomenteChar"/>
    <w:link w:val="Pedmtkomente"/>
    <w:semiHidden/>
    <w:rsid w:val="007734E8"/>
    <w:rPr>
      <w:rFonts w:eastAsia="Lucida Sans Unicode"/>
      <w:b/>
      <w:bCs/>
      <w:lang w:eastAsia="cs-CZ"/>
    </w:rPr>
  </w:style>
  <w:style w:type="paragraph" w:styleId="Textbubliny">
    <w:name w:val="Balloon Text"/>
    <w:basedOn w:val="Normln"/>
    <w:link w:val="TextbublinyChar"/>
    <w:semiHidden/>
    <w:unhideWhenUsed/>
    <w:rsid w:val="007734E8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semiHidden/>
    <w:rsid w:val="007734E8"/>
    <w:rPr>
      <w:rFonts w:ascii="Segoe UI" w:eastAsia="Lucida Sans Unicode" w:hAnsi="Segoe UI" w:cs="Segoe UI"/>
      <w:sz w:val="18"/>
      <w:szCs w:val="18"/>
      <w:lang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1</Pages>
  <Words>258</Words>
  <Characters>1353</Characters>
  <Application>Microsoft Office Word</Application>
  <DocSecurity>0</DocSecurity>
  <Lines>11</Lines>
  <Paragraphs>3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1608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Koziskova Marketa</dc:creator>
  <cp:lastModifiedBy>Koziskova Marketa</cp:lastModifiedBy>
  <cp:revision>7</cp:revision>
  <cp:lastPrinted>2018-12-11T06:33:00Z</cp:lastPrinted>
  <dcterms:created xsi:type="dcterms:W3CDTF">2018-12-11T06:55:00Z</dcterms:created>
  <dcterms:modified xsi:type="dcterms:W3CDTF">2018-12-18T07:08:00Z</dcterms:modified>
</cp:coreProperties>
</file>