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--pw-line-strong:#d7e2ec;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--pw-radius-sm:16px;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*{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box-sizing:border-box;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LIGHTBOX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.pw-lightbox{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background:rgba(15,20,28,0.82);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.pw-lightbox.is-open{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.pw-lightbox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18px 48px rgba(0,0,0,.45);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.pw-lightbox-close{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.pw-lightbox-close::after{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.datasheet-card,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.paint-card{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FIRST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.clean-table-role{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table-layout:fixed;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.clean-table-role th,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.clean-table-role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word-wrap:break-word;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overflow-wrap:anywhere;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.clean-table-role td:nth-child(1),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.clean-table-role td:nth-child(3){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.info-label{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text-transform:uppercase;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letter-spacing:.08em;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.info-value{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.points-list{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.points-list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MAIN GRID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.paint-section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th,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.paint-card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STORY SPLIT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grid-template-columns:minmax(0,1.05fr) minmax(300px,0.95fr);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.story-split.no-image{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.story-text{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padding-right:6px;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.story-media{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min-height:340px;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left:-18px;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max-width:230px;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padding:13px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background:rgba(255,255,255,0.93);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rgba(230,237,244,0.95);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14px 34px rgba(15,35,55,0.10);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backdrop-filter:blur(10px);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.story-note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.story-note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.story-note:empty{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FULL IMAGE BREAK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.soft-divider{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margin:2px 0 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background:linear-gradient(90deg, transparent, rgba(18,52,77,0.18), transparent);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max-height:520px;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DUO GALLERY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.duo-gallery.one-item{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padding:16px 16px 0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cursor:pointer;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max-height:280px;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object-fit:contain;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padding:15px 16px 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line-height:1.65;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PAINTING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.paint-section{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.paint-subtitle{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.paint-note{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margin:-4px 0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.paint-grid{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.paint-grid.paint-grid-2{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.paint-grid.paint-grid-3{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grid-template-columns:repeat(3,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.paint-card{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.paint-card h3{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.swatch{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rgba(0,0,0,0.18);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position:static;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margin-top:14px;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max-width:none;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.paint-grid{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.paint-grid.paint-grid-3{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max-height:220px;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min-height:240px;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.paint-grid,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.paint-grid.paint-grid-2,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.paint-grid.paint-grid-3{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.clean-table-static tbody td:nth-child(1)::before{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content:"Role na boji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ti";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.clean-table-static tbody td:nth-child(2)::before{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content:"Unik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prvky";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.clean-table-static tbody td:nth-child(3)::before{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content:"Obt</w:t>
      </w:r>
      <w:r>
        <w:rPr>
          <w:rtl w:val="0"/>
          <w:lang w:val="en-US"/>
        </w:rPr>
        <w:t>íž</w:t>
      </w:r>
      <w:r>
        <w:rPr>
          <w:rtl w:val="0"/>
          <w:lang w:val="en-US"/>
        </w:rPr>
        <w:t>nost";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.clean-table-static tbody td:nth-child(4)::before{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content:"Tip pro hr</w:t>
      </w:r>
      <w:r>
        <w:rPr>
          <w:rtl w:val="0"/>
          <w:lang w:val="en-US"/>
        </w:rPr>
        <w:t>áč</w:t>
      </w:r>
      <w:r>
        <w:rPr>
          <w:rtl w:val="0"/>
          <w:lang w:val="en-US"/>
        </w:rPr>
        <w:t>e";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class="book-wrap"&gt;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class="datasheet-card"&gt;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&lt;table class="clean-table clean-table-static clean-table-role"&gt;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&lt;colgroup&gt;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&lt;col style="width:16%"&gt;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&lt;col style="width:34%"&gt;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&lt;col style="width:14%"&gt;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&lt;col style="width:36%"&gt;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&lt;/colgroup&gt;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&lt;th&gt;Battlefield Role&lt;/th&gt;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&lt;th&gt;Unique Features&lt;/th&gt;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&lt;th&gt;Difficulty&lt;/th&gt;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&lt;th&gt;Player Tip&lt;/th&gt;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&lt;td&gt;{ds_role}&lt;/td&gt;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&lt;td&gt;{ds_unikatni_prvky}&lt;/td&gt;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&lt;td&gt;{ds_obtiznost}&lt;/td&gt;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&lt;td&gt;{ds_tip}&lt;/td&gt;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class="topline"&gt;{typ_jednotky}&lt;/div&gt;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onclick="pwOpenLightbox('{intro_image_src}','{nazev_produktu} box art')"&gt;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src="{intro_image_src}" alt="{nazev_produktu} box art" width="900" height="1100"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class="info-label"&gt;Faction&lt;/span&gt;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class="info-value"&gt;{frakce}&lt;/div&gt;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class="info-label"&gt;Unit Type&lt;/span&gt;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class="info-value"&gt;{typ_jednotky}&lt;/div&gt;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class="info-label"&gt;Who 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For&lt;/span&gt;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class="info-value"&gt;{pro_koho}&lt;/div&gt;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class="info-label"&gt;Playstyle&lt;/span&gt;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class="info-value"&gt;{styl_hrani}&lt;/div&gt;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zev_sady}&lt;/h2&gt;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 class="points-list"&gt;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&lt;h2&gt;{sekce_o_jednotce_nadpis}&lt;/h2&gt;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class="story-split"&gt;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class="story-text"&gt;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&lt;p&gt;{sekce_o_jednotce_text}&lt;/p&gt;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class="story-media"&gt;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&lt;a href="javascript:void(0)" onclick="pwOpenLightbox('{img1_src}','{img1_alt}')"&gt;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class="story-note"&gt;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&lt;strong&gt;{img1_note_title}&lt;/strong&gt;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&lt;span&gt;{img1_note_text}&lt;/span&gt;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&lt;h2&gt;{sekce_zarazeni_nadpis}&lt;/h2&gt;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&lt;p&gt;{sekce_zarazeni_text}&lt;/p&gt;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&lt;h2&gt;{sekce_vyhody_nadpis}&lt;/h2&gt;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&lt;li&gt;{vyhoda_1}&lt;/li&gt;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&lt;li&gt;{vyhoda_2}&lt;/li&gt;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&lt;li&gt;{vyhoda_3}&lt;/li&gt;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&lt;h2&gt;{sekce_matchupy_nadpis}&lt;/h2&gt;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&lt;li&gt;&lt;strong&gt;{frakce1_nazev}:&lt;/strong&gt; {frakce1_popis}&lt;/li&gt;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&lt;li&gt;&lt;strong&gt;{frakce2_nazev}:&lt;/strong&gt; {frakce2_popis}&lt;/li&gt;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&lt;li&gt;&lt;strong&gt;{souhrn_matchupu_nadpis}:&lt;/strong&gt; {souhrn_matchupu_text}&lt;/li&gt;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class="soft-divider"&gt;&lt;/div&gt;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class="full-bleed-image"&gt;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onclick="pwOpenLightbox('{img2_src}','{img2_alt}')"&gt;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src="{img2_src}" alt="{img2_alt}"&gt;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&lt;th&gt;Component&lt;/th&gt;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&lt;th&gt;Description&lt;/th&gt;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&lt;td&gt;{obsah_radek5_label}&lt;/td&gt;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&lt;td&gt;{obsah_radek5_text}&lt;/td&gt;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&lt;td&gt;{obsah_radek6_label}&lt;/td&gt;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&lt;td&gt;{obsah_radek6_text}&lt;/td&gt;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 paint-section"&gt;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&lt;h2&gt;{sekce_malovani_nadpis}&lt;/h2&gt;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 class="paint-note"&gt;Basic palette for quick battle-ready painting and further detail expansion.&lt;/p&gt;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class="paint-subtitle"&gt;Primer&lt;/h3&gt;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 paint-grid-2"&gt;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&lt;h3&gt;{primer_nazev}&lt;/h3&gt;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{primer_pouziti}&lt;/p&gt;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style="background-color:{primer_barva};"&gt;&lt;/div&gt;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class="paint-subtitle"&gt;Main Model Colors&lt;/h3&gt;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&lt;h3&gt;{hlavni_barva_1_nazev}&lt;/h3&gt;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{hlavni_barva_1_pouziti}&lt;/p&gt;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style="background-color:{hlavni_barva_1_barva};"&gt;&lt;/div&gt;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&lt;h3&gt;{hlavni_barva_2_nazev}&lt;/h3&gt;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{hlavni_barva_2_pouziti}&lt;/p&gt;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style="background-color:{hlavni_barva_2_barva};"&gt;&lt;/div&gt;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&lt;h3&gt;{hlavni_barva_3_nazev}&lt;/h3&gt;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{hlavni_barva_3_pouziti}&lt;/p&gt;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style="background-color:{hlavni_barva_3_barva};"&gt;&lt;/div&gt;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&lt;h3&gt;{hlavni_barva_4_nazev}&lt;/h3&gt;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{hlavni_barva_4_pouziti}&lt;/p&gt;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style="background-color:{hlavni_barva_4_barva};"&gt;&lt;/div&gt;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class="paint-subtitle"&gt;Additional Details&lt;/h3&gt;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&lt;h3&gt;{detailni_barva_1_nazev}&lt;/h3&gt;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{detailni_barva_1_pouziti}&lt;/p&gt;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style="background-color:{detailni_barva_1_barva};"&gt;&lt;/div&gt;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&lt;h3&gt;{detailni_barva_2_nazev}&lt;/h3&gt;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{detailni_barva_2_pouziti}&lt;/p&gt;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style="background-color:{detailni_barva_2_barva};"&gt;&lt;/div&gt;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&lt;h3&gt;{detailni_barva_3_nazev}&lt;/h3&gt;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{detailni_barva_3_pouziti}&lt;/p&gt;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style="background-color:{detailni_barva_3_barva};"&gt;&lt;/div&gt;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&lt;h3&gt;{detailni_barva_4_nazev}&lt;/h3&gt;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{detailni_barva_4_pouziti}&lt;/p&gt;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style="background-color:{detailni_barva_4_barva};"&gt;&lt;/div&gt;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class="paint-subtitle"&gt;Shading&lt;/h3&gt;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 paint-grid-2"&gt;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&lt;h3&gt;{wash_1_nazev}&lt;/h3&gt;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{wash_1_pouziti}&lt;/p&gt;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style="background-color:{wash_1_barva};"&gt;&lt;/div&gt;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&lt;h3&gt;{wash_2_nazev}&lt;/h3&gt;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{wash_2_pouziti}&lt;/p&gt;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style="background-color:{wash_2_barva};"&gt;&lt;/div&gt;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class="paint-subtitle"&gt;Highlights&lt;/h3&gt;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 paint-grid-2"&gt;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&lt;h3&gt;{highlight_1_nazev}&lt;/h3&gt;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{highlight_1_pouziti}&lt;/p&gt;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style="background-color:{highlight_1_barva};"&gt;&lt;/div&gt;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&lt;h3&gt;{highlight_2_nazev}&lt;/h3&gt;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{highlight_2_pouziti}&lt;/p&gt;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style="background-color:{highlight_2_barva};"&gt;&lt;/div&gt;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class="paint-subtitle"&gt;Assembly and Tools&lt;/h3&gt;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 paint-grid-3"&gt;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&lt;h3&gt;{lepidlo_nazev}&lt;/h3&gt;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{lepidlo_pouziti}&lt;/p&gt;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&lt;h3&gt;{stetec_1_nazev}&lt;/h3&gt;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{stetec_1_pouziti}&lt;/p&gt;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&lt;h3&gt;{stetec_2_nazev}&lt;/h3&gt;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&lt;p&gt;&lt;strong&gt;Use:&lt;/strong&gt; {stetec_2_pouziti}&lt;/p&gt;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&lt;h2&gt;{sekce_taktika_nadpis}&lt;/h2&gt;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&lt;th&gt;Key Element&lt;/th&gt;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&lt;th&gt;How It Works&lt;/th&gt;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class="duo-gallery"&gt;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onclick="pwOpenLightbox('{img3_src}','{img3_alt}')"&gt;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src="{img3_src}" alt="{img3_alt}"&gt;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&lt;strong&gt;{img3_caption_title}&lt;/strong&gt;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&lt;span&gt;{img3_caption_text}&lt;/span&gt;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onclick="pwOpenLightbox('{img4_src}','{img4_alt}')"&gt;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src="{img4_src}" alt="{img4_alt}"&gt;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&lt;strong&gt;{img4_caption_title}&lt;/strong&gt;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&lt;span&gt;{img4_caption_text}&lt;/span&gt;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&lt;th&gt;Question&lt;/th&gt;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&lt;th&gt;Answer&lt;/th&gt;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&lt;h2&gt;{sekce_pokracovani_nadpis}&lt;/h2&gt;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&lt;th&gt;What Next?&lt;/th&gt;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&lt;th&gt;Why&lt;/th&gt;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&lt;td&gt;{pokracovani_radek1_label}&lt;/td&gt;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&lt;td&gt;{pokracovani_radek1_text}&lt;/td&gt;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&lt;td&gt;{pokracovani_radek2_label}&lt;/td&gt;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&lt;td&gt;{pokracovani_radek2_text}&lt;/td&gt;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&lt;h2&gt;{sekce_navaznosti_nadpis}&lt;/h2&gt;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&lt;th&gt;Related Step&lt;/th&gt;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&lt;th&gt;Recommendation&lt;/th&gt;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id="pw-lightbox" class="pw-lightbox" onclick="pwCloseLightbox()"&gt;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&lt;a href="javascript:void(0)" class="pw-lightbox-close" onclick="pwCloseLightbox(); event.stopPropagation();"&gt;&lt;/a&gt;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&lt;img id="pw-lightbox-img" src="" alt="" onclick="event.stopPropagation();"&gt;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&lt;script&gt;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pwOpenLightbox(src, alt)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(!src || src === "/" || src === "intro_image_src" || src === "/intro_image_src"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"img1_src" || src === "/img1_src"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"img2_src" || src === "/img2_src"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"img3_src" || src === "/img3_src"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"img4_src" || src === "/img4_src")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return;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src;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alt ||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lightbox.classList.add("is-open");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"hidden";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pwCloseLightbox()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lightbox.classList.remove("is-open");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document.addEventListener("keydown", function(e)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(e.key === "Escape")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pwCloseLightbox();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&lt;/script&gt;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