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*{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box-sizing:border-box;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.story-split.no-image{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.duo-gallery.one-item{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transition:transform .18s ease, opacity .18s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a.image-link:hover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transform:scale(1.015);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opacity:.96;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LAYOUT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min-height:460px;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padding:16px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padding:22px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CONTENT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STORY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grid-template-columns:minmax(0,1.05fr) minmax(300px,0.95fr);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min-height:300px;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FULL IMAGE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max-height:520px;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DUO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height:260px;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padding:15px 16px 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line-height:1.65;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tbody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padding:12px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height:220px;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min-height:240px;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class="book-wrap"&gt;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class="topline"&gt;{typ_prvku}&lt;/div&gt;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&lt;img src="{intro_image_src}" alt="{nazev_produktu}"&gt;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class="info-card"&gt;&lt;strong&gt;Faction:&lt;/strong&gt;&lt;br&gt;{frakce}&lt;/div&gt;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class="info-card"&gt;&lt;strong&gt;Type:&lt;/strong&gt;&lt;br&gt;{typ_prvku}&lt;/div&gt;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class="info-card"&gt;&lt;strong&gt;Playstyle:&lt;/strong&gt;&lt;br&gt;{styl_hrani}&lt;/div&gt;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class="info-card"&gt;&lt;strong&gt;Best for:&lt;/strong&gt;&lt;br&gt;{pro_koho}&lt;/div&gt;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zev_sady}&lt;/h2&gt;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&lt;h2&gt;{sekce_o_jednotce_nadpis}&lt;/h2&gt;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class="story-split"&gt;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&lt;p&gt;{sekce_o_jednotce_text}&lt;/p&gt;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&lt;h2&gt;Game Effects&lt;/h2&gt;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&lt;li&gt;{efekt_1}&lt;/li&gt;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&lt;li&gt;{efekt_2}&lt;/li&gt;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&lt;li&gt;{efekt_3}&lt;/li&gt;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&lt;h2&gt;When to Use&lt;/h2&gt;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&lt;p&gt;{kdy_pouzit_text}&lt;/p&gt;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&lt;h2&gt;Synergy&lt;/h2&gt;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&lt;li&gt;{synergie_1}&lt;/li&gt;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&lt;li&gt;{synergie_2}&lt;/li&gt;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&lt;li&gt;{synergie_3}&lt;/li&gt;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&lt;h2&gt;Things to Watch Out For&lt;/h2&gt;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&lt;li&gt;{slabina_1}&lt;/li&gt;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&lt;li&gt;{slabina_2}&lt;/li&gt;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class="full-bleed-image"&gt;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&lt;img src="{img2_src}" alt="{img2_alt}"&gt;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&lt;tr&gt;&lt;td&gt;{obsah_radek1_label}&lt;/td&gt;&lt;td&gt;{obsah_radek1_text}&lt;/td&gt;&lt;/tr&gt;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&lt;tr&gt;&lt;td&gt;{obsah_radek2_label}&lt;/td&gt;&lt;td&gt;{obsah_radek2_text}&lt;/td&gt;&lt;/tr&gt;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&lt;h2&gt;{sekce_taktika_nadpis}&lt;/h2&gt;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&lt;tr&gt;&lt;td&gt;{taktika_radek1_label}&lt;/td&gt;&lt;td&gt;{taktika_radek1_text}&lt;/td&gt;&lt;/tr&gt;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&lt;tr&gt;&lt;td&gt;{taktika_radek2_label}&lt;/td&gt;&lt;td&gt;{taktika_radek2_text}&lt;/td&gt;&lt;/tr&gt;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&lt;tr&gt;&lt;td&gt;{faq_otazka1}&lt;/td&gt;&lt;td&gt;{faq_odpoved1}&lt;/td&gt;&lt;/tr&gt;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&lt;tr&gt;&lt;td&gt;{faq_otazka2}&lt;/td&gt;&lt;td&gt;{faq_odpoved2}&lt;/td&gt;&lt;/tr&gt;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