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&lt;style&gt;</w:t>
      </w:r>
    </w:p>
    <w:p>
      <w:pPr>
        <w:pStyle w:val="Text A"/>
      </w:pPr>
      <w:r>
        <w:rPr>
          <w:rtl w:val="0"/>
          <w:lang w:val="en-US"/>
        </w:rPr>
        <w:t>.short-desc {</w:t>
      </w:r>
    </w:p>
    <w:p>
      <w:pPr>
        <w:pStyle w:val="Text A"/>
        <w:rPr>
          <w:lang w:val="nl-NL"/>
        </w:rPr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</w:pPr>
      <w:r>
        <w:rPr>
          <w:rtl w:val="0"/>
          <w:lang w:val="en-US"/>
        </w:rPr>
        <w:t xml:space="preserve">  border-left: 4px solid #ffffff;</w:t>
      </w:r>
    </w:p>
    <w:p>
      <w:pPr>
        <w:pStyle w:val="Text A"/>
      </w:pPr>
      <w:r>
        <w:rPr>
          <w:rtl w:val="0"/>
          <w:lang w:val="en-US"/>
        </w:rPr>
        <w:t xml:space="preserve">  padding: 16px 20px;</w:t>
      </w:r>
    </w:p>
    <w:p>
      <w:pPr>
        <w:pStyle w:val="Text A"/>
        <w:rPr>
          <w:lang w:val="de-DE"/>
        </w:rPr>
      </w:pPr>
      <w:r>
        <w:rPr>
          <w:rtl w:val="0"/>
          <w:lang w:val="de-DE"/>
        </w:rPr>
        <w:t xml:space="preserve">  border-radius: 10px;</w:t>
      </w:r>
    </w:p>
    <w:p>
      <w:pPr>
        <w:pStyle w:val="Text A"/>
      </w:pPr>
      <w:r>
        <w:rPr>
          <w:rtl w:val="0"/>
          <w:lang w:val="en-US"/>
        </w:rPr>
        <w:t xml:space="preserve">  box-shadow: 0 2px 8px rgba(0,0,0,0.05);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.short-desc p { margin: 8px 0; }</w:t>
      </w:r>
    </w:p>
    <w:p>
      <w:pPr>
        <w:pStyle w:val="Text A"/>
      </w:pPr>
      <w:r>
        <w:rPr>
          <w:rtl w:val="0"/>
          <w:lang w:val="en-US"/>
        </w:rPr>
        <w:t>.short-desc strong { color: #3a0c0c; }</w:t>
      </w:r>
    </w:p>
    <w:p>
      <w:pPr>
        <w:pStyle w:val="Text A"/>
        <w:rPr>
          <w:lang w:val="pt-PT"/>
        </w:rPr>
      </w:pPr>
      <w:r>
        <w:rPr>
          <w:rtl w:val="0"/>
          <w:lang w:val="pt-PT"/>
        </w:rPr>
        <w:t>.short-desc em { color: #666; }</w:t>
      </w:r>
    </w:p>
    <w:p>
      <w:pPr>
        <w:pStyle w:val="Text A"/>
      </w:pPr>
      <w:r>
        <w:rPr>
          <w:rtl w:val="0"/>
          <w:lang w:val="en-US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&lt;div class="short-desc"&gt;</w:t>
      </w: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&lt;strong&gt;{nazev_produktu}&lt;/strong&gt; je skv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l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volba pro hr</w:t>
      </w:r>
      <w:r>
        <w:rPr>
          <w:rtl w:val="0"/>
          <w:lang w:val="en-US"/>
        </w:rPr>
        <w:t>áč</w:t>
      </w:r>
      <w:r>
        <w:rPr>
          <w:rtl w:val="0"/>
          <w:lang w:val="en-US"/>
        </w:rPr>
        <w:t>e, kte</w:t>
      </w:r>
      <w:r>
        <w:rPr>
          <w:rtl w:val="0"/>
          <w:lang w:val="en-US"/>
        </w:rPr>
        <w:t xml:space="preserve">ří </w:t>
      </w:r>
      <w:r>
        <w:rPr>
          <w:rtl w:val="0"/>
          <w:lang w:val="en-US"/>
        </w:rPr>
        <w:t>hledaj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&lt;strong&gt;{typ_hry}&lt;/strong&gt;.</w:t>
      </w:r>
    </w:p>
    <w:p>
      <w:pPr>
        <w:pStyle w:val="Text A"/>
      </w:pPr>
      <w:r>
        <w:rPr>
          <w:rtl w:val="0"/>
          <w:lang w:val="en-US"/>
        </w:rPr>
        <w:t xml:space="preserve">    Ke h</w:t>
      </w:r>
      <w:r>
        <w:rPr>
          <w:rtl w:val="0"/>
          <w:lang w:val="en-US"/>
        </w:rPr>
        <w:t>ř</w:t>
      </w:r>
      <w:r>
        <w:rPr>
          <w:rtl w:val="0"/>
          <w:lang w:val="en-US"/>
        </w:rPr>
        <w:t>e sta</w:t>
      </w:r>
      <w:r>
        <w:rPr>
          <w:rtl w:val="0"/>
          <w:lang w:val="en-US"/>
        </w:rPr>
        <w:t xml:space="preserve">čí </w:t>
      </w:r>
      <w:r>
        <w:rPr>
          <w:rtl w:val="0"/>
          <w:lang w:val="en-US"/>
        </w:rPr>
        <w:t>pouze &lt;strong&gt;{pocet_hracu}&lt;/strong&gt; a chu</w:t>
      </w:r>
      <w:r>
        <w:rPr>
          <w:rtl w:val="0"/>
          <w:lang w:val="en-US"/>
        </w:rPr>
        <w:t xml:space="preserve">ť </w:t>
      </w:r>
      <w:r>
        <w:rPr>
          <w:rtl w:val="0"/>
          <w:lang w:val="en-US"/>
        </w:rPr>
        <w:t>si ji u</w:t>
      </w:r>
      <w:r>
        <w:rPr>
          <w:rtl w:val="0"/>
          <w:lang w:val="en-US"/>
        </w:rPr>
        <w:t>ží</w:t>
      </w:r>
      <w:r>
        <w:rPr>
          <w:rtl w:val="0"/>
          <w:lang w:val="en-US"/>
        </w:rPr>
        <w:t>t.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&lt;strong&gt;Pro</w:t>
      </w:r>
      <w:r>
        <w:rPr>
          <w:rtl w:val="0"/>
          <w:lang w:val="en-US"/>
        </w:rPr>
        <w:t xml:space="preserve">č </w:t>
      </w:r>
      <w:r>
        <w:rPr>
          <w:rtl w:val="0"/>
          <w:lang w:val="en-US"/>
        </w:rPr>
        <w:t>si vybrat pr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v</w:t>
      </w:r>
      <w:r>
        <w:rPr>
          <w:rtl w:val="0"/>
          <w:lang w:val="en-US"/>
        </w:rPr>
        <w:t xml:space="preserve">ě </w:t>
      </w:r>
      <w:r>
        <w:rPr>
          <w:rtl w:val="0"/>
          <w:lang w:val="en-US"/>
        </w:rPr>
        <w:t>tuto hru?&lt;/strong&gt;&lt;br&gt;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{hlavni_prodejni_point_1}.&lt;br&gt;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{hlavni_prodejni_point_2}.&lt;br&gt;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{hlavni_prodejni_point_3}.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&lt;em&gt;{doporuceni_pro_koho}&lt;/em&gt;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