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&lt;!-- ===================== CSS </w:t>
      </w:r>
      <w:r>
        <w:rPr>
          <w:rtl w:val="0"/>
          <w:lang w:val="en-US"/>
        </w:rPr>
        <w:t>Š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Ý</w:t>
      </w:r>
      <w:r>
        <w:rPr>
          <w:rtl w:val="0"/>
          <w:lang w:val="en-US"/>
        </w:rPr>
        <w:t>L (KOSTKY_SK)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Sekcie / layout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.section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24px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Gal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ria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 repeat(auto-fit, minmax(180px, 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a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.image-grid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180px;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4px 12px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Lightbox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rgba(0,0,0,0.85);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 opacity .25s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 9999;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.lightbox:target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 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92vw;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 92vh;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12px 40px rgba(0,0,0,.6);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.lightbox-close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cursor: zoom-out;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.lightbox-close::after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 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✕</w:t>
      </w:r>
      <w:r>
        <w:rPr>
          <w:rtl w:val="0"/>
          <w:lang w:val="en-US"/>
        </w:rPr>
        <w:t>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top: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right: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/* ----------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vodn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blok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.intro-block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 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flex-wrap: wrap;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32px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1000px;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flex: 1 1 500px;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.intro-content 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.intro-image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flex: 1 1 350px;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.intro-image img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8px 24px rgba(0,0,0,0.08);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Typografia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h1, h2, 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h1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 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h2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h3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p, li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#555;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4px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ul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Datasheet tabu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ka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.datasheet-wrap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1400px;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30px auto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#f9f9f9;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table-layout: fixed;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.datasheet-table th,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12px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 1px solid #eaeaea;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 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Mobiln</w:t>
      </w:r>
      <w:r>
        <w:rPr>
          <w:rtl w:val="0"/>
          <w:lang w:val="en-US"/>
        </w:rPr>
        <w:t xml:space="preserve">ý </w:t>
      </w:r>
      <w:r>
        <w:rPr>
          <w:rtl w:val="0"/>
          <w:lang w:val="en-US"/>
        </w:rPr>
        <w:t>stacked datasheet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th,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 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th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 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padding-left: 50%;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margin-bottom: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.datasheet-table td::before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content: attr(data-label);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left: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top: 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font-weight: bold;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color: #004466;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Tabu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ka v karte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4px 16px rgba(0,0,0,0.06);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 20px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 800px;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table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 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th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#f5f5f7;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 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.card-table td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8px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 1px solid #eee;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---------- Video blok ----------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 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 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 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&lt;!--------------------- Datasheet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typ kociek / 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 / ve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kos</w:t>
      </w:r>
      <w:r>
        <w:rPr>
          <w:rtl w:val="0"/>
          <w:lang w:val="en-US"/>
        </w:rPr>
        <w:t xml:space="preserve">ť </w:t>
      </w:r>
      <w:r>
        <w:rPr>
          <w:rtl w:val="0"/>
          <w:lang w:val="en-US"/>
        </w:rPr>
        <w:t>/ odpor</w:t>
      </w:r>
      <w:r>
        <w:rPr>
          <w:rtl w:val="0"/>
          <w:lang w:val="en-US"/>
        </w:rPr>
        <w:t>úč</w:t>
      </w:r>
      <w:r>
        <w:rPr>
          <w:rtl w:val="0"/>
          <w:lang w:val="en-US"/>
        </w:rPr>
        <w:t>anie -----------------------------&gt;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class="datasheet-wrap"&gt;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&lt;table class="datasheet-table"&gt;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&lt;th&gt;Typ kociek&lt;/th&gt;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 v sade&lt;/th&gt;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&lt;th&gt;Ve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kos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&lt;th&gt;Pre koho&lt;/th&gt;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data-label="Typ kociek"&gt;{typ_kostek}&lt;/td&gt;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data-label="Po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et v sade"&gt;{pocet_v_sade}&lt;/td&gt;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data-label="Ve</w:t>
      </w:r>
      <w:r>
        <w:rPr>
          <w:rtl w:val="0"/>
          <w:lang w:val="en-US"/>
        </w:rPr>
        <w:t>ľ</w:t>
      </w:r>
      <w:r>
        <w:rPr>
          <w:rtl w:val="0"/>
          <w:lang w:val="en-US"/>
        </w:rPr>
        <w:t>kos</w:t>
      </w:r>
      <w:r>
        <w:rPr>
          <w:rtl w:val="0"/>
          <w:lang w:val="en-US"/>
        </w:rPr>
        <w:t>ť</w:t>
      </w:r>
      <w:r>
        <w:rPr>
          <w:rtl w:val="0"/>
          <w:lang w:val="en-US"/>
        </w:rPr>
        <w:t>"&gt;{velikost}&lt;/td&gt;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&lt;td data-label="Pre koho"&gt;{pro_koho_jsou}&lt;/td&gt;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&lt;!-- 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vod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class="intro-block"&gt;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class="intro-content"&gt;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class="intro-image"&gt;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src="{intro_image_src}" alt="{nazev_produktu} dice set" width="385" height="377"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O KOCK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CH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&lt;h2&gt;{sekce_o_kostkach_nadpis}&lt;/h2&gt;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&lt;p&gt;{sekce_o_kostkach_text}&lt;/p&gt;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id="pw-close"&gt;&lt;/div&gt;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class="image-grid"&gt;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href="#pw-lb-1"&gt;&lt;img src="{img1_src}" alt="{img1_alt}"&gt;&lt;/a&gt;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href="#pw-lb-2"&gt;&lt;img src="{img2_src}" alt="{img2_alt}"&gt;&lt;/a&gt;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id="pw-lb-1"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src="{img1_src}"&gt;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id="pw-lb-2" class="lightbox"&gt;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&lt;a href="#pw-close" class="lightbox-close"&gt;&lt;/a&gt;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&lt;img src="{img2_src}"&gt;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 style="margin-top:10px;"&gt;&lt;em&gt;Klikni pre zv</w:t>
      </w:r>
      <w:r>
        <w:rPr>
          <w:rtl w:val="0"/>
          <w:lang w:val="en-US"/>
        </w:rPr>
        <w:t>äčš</w:t>
      </w:r>
      <w:r>
        <w:rPr>
          <w:rtl w:val="0"/>
          <w:lang w:val="en-US"/>
        </w:rPr>
        <w:t>enie detailov kociek.&lt;/em&gt;&lt;/p&gt;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Vlastnosti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&lt;h2&gt;{sekce_vlastnosti_nadpis}&lt;/h2&gt;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&lt;li&gt;{vlastnost_1}&lt;/li&gt;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&lt;li&gt;{vlastnost_2}&lt;/li&gt;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&lt;li&gt;{vlastnost_3}&lt;/li&gt;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&lt;li&gt;{vlastnost_4}&lt;/li&gt;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Hern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vyu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&lt;h2&gt;{sekce_vyuziti_nadpis}&lt;/h2&gt;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&lt;th&gt;Vyu</w:t>
      </w:r>
      <w:r>
        <w:rPr>
          <w:rtl w:val="0"/>
          <w:lang w:val="en-US"/>
        </w:rPr>
        <w:t>ž</w:t>
      </w:r>
      <w:r>
        <w:rPr>
          <w:rtl w:val="0"/>
          <w:lang w:val="en-US"/>
        </w:rPr>
        <w:t>itie&lt;/th&gt;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&lt;th&gt;Popis&lt;/th&gt;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&lt;td&gt;{vyuziti_radek3_text}&lt;/td&gt;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Kompatibilita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&lt;h2&gt;{sekce_kompatibilita_nadpis}&lt;/h2&gt;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&lt;p&gt;{sekce_kompatibilita_text}&lt;/p&gt;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Odpor</w:t>
      </w:r>
      <w:r>
        <w:rPr>
          <w:rtl w:val="0"/>
          <w:lang w:val="en-US"/>
        </w:rPr>
        <w:t>úč</w:t>
      </w:r>
      <w:r>
        <w:rPr>
          <w:rtl w:val="0"/>
          <w:lang w:val="en-US"/>
        </w:rPr>
        <w:t>an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produkty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&lt;h2&gt;{sekce_doporucene_nadpis}&lt;/h2&gt;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&lt;th&gt;Produkt&lt;/th&gt;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&lt;th&gt;Pre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o&lt;/th&gt;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&lt;td&gt;{doporuceny_produkt3_text}&lt;/td&gt;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FAQ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&lt;th&gt;Ot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&lt;th&gt;Odpove</w:t>
      </w:r>
      <w:r>
        <w:rPr>
          <w:rtl w:val="0"/>
          <w:lang w:val="en-US"/>
        </w:rPr>
        <w:t>ď</w:t>
      </w:r>
      <w:r>
        <w:rPr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&lt;!-- Video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