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CA98" w14:textId="1CDF5A74" w:rsidR="00D512D4" w:rsidRPr="0088071A" w:rsidRDefault="00166C3B" w:rsidP="0088071A">
      <w:pPr>
        <w:rPr>
          <w:rFonts w:ascii="CMU Serif" w:hAnsi="CMU Serif" w:cs="CMU Serif"/>
          <w:b/>
          <w:bCs/>
        </w:rPr>
      </w:pPr>
      <w:r w:rsidRPr="0088071A">
        <w:rPr>
          <w:rFonts w:ascii="CMU Serif" w:hAnsi="CMU Serif" w:cs="CMU Serif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FFDBC52" wp14:editId="1F04130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079990" cy="11181080"/>
            <wp:effectExtent l="0" t="0" r="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9990" cy="111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71A" w:rsidRPr="0088071A">
        <w:rPr>
          <w:rFonts w:ascii="CMU Serif" w:hAnsi="CMU Serif" w:cs="CMU Serif"/>
          <w:b/>
          <w:bCs/>
          <w:sz w:val="44"/>
          <w:szCs w:val="44"/>
        </w:rPr>
        <w:t>Příloha 1: Schéma databáze</w:t>
      </w:r>
    </w:p>
    <w:sectPr w:rsidR="00D512D4" w:rsidRPr="0088071A" w:rsidSect="0088071A">
      <w:pgSz w:w="16840" w:h="23808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3B"/>
    <w:rsid w:val="00166C3B"/>
    <w:rsid w:val="0088071A"/>
    <w:rsid w:val="00D30BC8"/>
    <w:rsid w:val="00D5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C398"/>
  <w15:chartTrackingRefBased/>
  <w15:docId w15:val="{5BBFF6DE-CAEF-45FC-B809-AE7C672F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Hubený</dc:creator>
  <cp:keywords/>
  <dc:description/>
  <cp:lastModifiedBy>Jan Hubený</cp:lastModifiedBy>
  <cp:revision>2</cp:revision>
  <dcterms:created xsi:type="dcterms:W3CDTF">2022-03-15T07:56:00Z</dcterms:created>
  <dcterms:modified xsi:type="dcterms:W3CDTF">2022-03-22T16:04:00Z</dcterms:modified>
</cp:coreProperties>
</file>