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ROI</w:t>
      </w:r>
      <w:r>
        <w:t xml:space="preserve"> </w:t>
      </w:r>
      <w:r>
        <w:t xml:space="preserve">on</w:t>
      </w:r>
      <w:r>
        <w:t xml:space="preserve"> </w:t>
      </w:r>
      <w:r>
        <w:t xml:space="preserve">Hand</w:t>
      </w:r>
      <w:r>
        <w:t xml:space="preserve"> </w:t>
      </w:r>
      <w:r>
        <w:t xml:space="preserve">Picked</w:t>
      </w:r>
      <w:r>
        <w:t xml:space="preserve"> </w:t>
      </w:r>
      <w:r>
        <w:t xml:space="preserve">Stocks</w:t>
      </w:r>
      <w:r>
        <w:t xml:space="preserve"> </w:t>
      </w:r>
      <w:r>
        <w:t xml:space="preserve">2007-2020</w:t>
      </w:r>
    </w:p>
    <w:p>
      <w:pPr>
        <w:pStyle w:val="Author"/>
      </w:pPr>
      <w:r>
        <w:t xml:space="preserve">Janis</w:t>
      </w:r>
      <w:r>
        <w:t xml:space="preserve"> </w:t>
      </w:r>
      <w:r>
        <w:t xml:space="preserve">Corona</w:t>
      </w:r>
    </w:p>
    <w:p>
      <w:pPr>
        <w:pStyle w:val="Date"/>
      </w:pPr>
      <w:r>
        <w:t xml:space="preserve">2/17/2020</w:t>
      </w:r>
    </w:p>
    <w:p>
      <w:pPr>
        <w:pStyle w:val="SourceCode"/>
      </w:pPr>
      <w:r>
        <w:rPr>
          <w:rStyle w:val="NormalTok"/>
        </w:rPr>
        <w:t xml:space="preserve">portfolio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'all_portfolio_prices.csv'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portfolio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(portfolio)</w:t>
      </w:r>
    </w:p>
    <w:p>
      <w:pPr>
        <w:pStyle w:val="SourceCode"/>
      </w:pPr>
      <w:r>
        <w:rPr>
          <w:rStyle w:val="NormalTok"/>
        </w:rPr>
        <w:t xml:space="preserve">Vol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'Volume'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(portfolio))</w:t>
      </w:r>
      <w:r>
        <w:br/>
      </w:r>
      <w:r>
        <w:rPr>
          <w:rStyle w:val="NormalTok"/>
        </w:rPr>
        <w:t xml:space="preserve">close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'Close'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(portfolio))</w:t>
      </w:r>
      <w:r>
        <w:br/>
      </w:r>
      <w:r>
        <w:rPr>
          <w:rStyle w:val="NormalTok"/>
        </w:rPr>
        <w:t xml:space="preserve">Close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portfolio[,close]</w:t>
      </w:r>
      <w:r>
        <w:br/>
      </w:r>
      <w:r>
        <w:rPr>
          <w:rStyle w:val="NormalTok"/>
        </w:rPr>
        <w:t xml:space="preserve">Volume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portfolio[,Vol]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(Close)</w:t>
      </w:r>
    </w:p>
    <w:p>
      <w:pPr>
        <w:pStyle w:val="SourceCode"/>
      </w:pPr>
      <w:r>
        <w:rPr>
          <w:rStyle w:val="VerbatimChar"/>
        </w:rPr>
        <w:t xml:space="preserve">##  [1] "TGT.Close"    "FTR.Close"    "UBSI.Close"   "HD.Close"     "JPM.Close"   </w:t>
      </w:r>
      <w:r>
        <w:br/>
      </w:r>
      <w:r>
        <w:rPr>
          <w:rStyle w:val="VerbatimChar"/>
        </w:rPr>
        <w:t xml:space="preserve">##  [6] "XOM.Close"    "CVX.Close"    "NSANY.Close"  "GNBT.Close"   "MGM.Close"   </w:t>
      </w:r>
      <w:r>
        <w:br/>
      </w:r>
      <w:r>
        <w:rPr>
          <w:rStyle w:val="VerbatimChar"/>
        </w:rPr>
        <w:t xml:space="preserve">## [11] "TEVA.Close"   "HST.Close"    "FCAU.Close"   "WFC.Close"    "WWE.Close"   </w:t>
      </w:r>
      <w:r>
        <w:br/>
      </w:r>
      <w:r>
        <w:rPr>
          <w:rStyle w:val="VerbatimChar"/>
        </w:rPr>
        <w:t xml:space="preserve">## [16] "INO.Close"    "QSR.Close"    "GRPN.Close"   "SCE.PB.Close" "FFIN.Close"  </w:t>
      </w:r>
      <w:r>
        <w:br/>
      </w:r>
      <w:r>
        <w:rPr>
          <w:rStyle w:val="VerbatimChar"/>
        </w:rPr>
        <w:t xml:space="preserve">## [21] "GOOG.Close"   "WM.Close"     "ONCY.Close"   "S.Close"      "GM.Close"    </w:t>
      </w:r>
      <w:r>
        <w:br/>
      </w:r>
      <w:r>
        <w:rPr>
          <w:rStyle w:val="VerbatimChar"/>
        </w:rPr>
        <w:t xml:space="preserve">## [26] "F.Close"      "ASCCY.Close"  "ARWR.Close"   "COST.Close"   "AAL.Close"   </w:t>
      </w:r>
      <w:r>
        <w:br/>
      </w:r>
      <w:r>
        <w:rPr>
          <w:rStyle w:val="VerbatimChar"/>
        </w:rPr>
        <w:t xml:space="preserve">## [31] "JWN.Close"    "CSSEP.Close"  "NUS.Close"    "AMC.Close"    "ADDYY.Close" </w:t>
      </w:r>
      <w:r>
        <w:br/>
      </w:r>
      <w:r>
        <w:rPr>
          <w:rStyle w:val="VerbatimChar"/>
        </w:rPr>
        <w:t xml:space="preserve">## [36] "KSS.Close"    "MSFT.Close"   "LUV.Close"    "HMC.Close"    "PCG.Close"   </w:t>
      </w:r>
      <w:r>
        <w:br/>
      </w:r>
      <w:r>
        <w:rPr>
          <w:rStyle w:val="VerbatimChar"/>
        </w:rPr>
        <w:t xml:space="preserve">## [41] "DLTR.Close"   "KGJI.Close"   "NKE.Close"    "AMZN.Close"   "ROST.Close"  </w:t>
      </w:r>
      <w:r>
        <w:br/>
      </w:r>
      <w:r>
        <w:rPr>
          <w:rStyle w:val="VerbatimChar"/>
        </w:rPr>
        <w:t xml:space="preserve">## [46] "TMUS.Close"   "WMT.Close"    "TJX.Close"    "TM.Close"     "PBYI.Close"  </w:t>
      </w:r>
      <w:r>
        <w:br/>
      </w:r>
      <w:r>
        <w:rPr>
          <w:rStyle w:val="VerbatimChar"/>
        </w:rPr>
        <w:t xml:space="preserve">## [51] "T.Close"      "JNJ.Close"    "C.Close"      "EPD.Close"    "VZ.Close"    </w:t>
      </w:r>
      <w:r>
        <w:br/>
      </w:r>
      <w:r>
        <w:rPr>
          <w:rStyle w:val="VerbatimChar"/>
        </w:rPr>
        <w:t xml:space="preserve">## [56] "HRB.Close"    "NFLX.Close"   "AAP.Close"    "HOFT.Close"   "SIG.Close"   </w:t>
      </w:r>
      <w:r>
        <w:br/>
      </w:r>
      <w:r>
        <w:rPr>
          <w:rStyle w:val="VerbatimChar"/>
        </w:rPr>
        <w:t xml:space="preserve">## [61] "SDC.Close"    "RRGB.Close"   "M.Close"      "JBLU.Close"   "YELP.Close"</w:t>
      </w:r>
    </w:p>
    <w:p>
      <w:pPr>
        <w:pStyle w:val="FirstParagraph"/>
      </w:pPr>
      <w:r>
        <w:t xml:space="preserve">Remove NAs from the data. The colSums(is.na(Close)) isn’t returning the columns with NAs, so this must be done manually.</w:t>
      </w:r>
    </w:p>
    <w:p>
      <w:pPr>
        <w:pStyle w:val="SourceCode"/>
      </w:pPr>
      <w:r>
        <w:rPr>
          <w:rStyle w:val="NormalTok"/>
        </w:rPr>
        <w:t xml:space="preserve">Close_noNAs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Close[,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Close_noNAs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SCE.PB.Close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(Close_noNAs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SCE.PB.Close)</w:t>
      </w:r>
    </w:p>
    <w:p>
      <w:pPr>
        <w:pStyle w:val="FirstParagraph"/>
      </w:pPr>
      <w:r>
        <w:t xml:space="preserve">Add in a value of the portfolio column for each day’s closing price of all stock that don’t have NAs.</w:t>
      </w:r>
    </w:p>
    <w:p>
      <w:pPr>
        <w:pStyle w:val="SourceCode"/>
      </w:pPr>
      <w:r>
        <w:rPr>
          <w:rStyle w:val="NormalTok"/>
        </w:rPr>
        <w:t xml:space="preserve">Close_noNAs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(Close_noNAs,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Add in a daily change column of the portfolio closing prices.</w:t>
      </w:r>
    </w:p>
    <w:p>
      <w:pPr>
        <w:pStyle w:val="SourceCode"/>
      </w:pPr>
      <w:r>
        <w:rPr>
          <w:rStyle w:val="NormalTok"/>
        </w:rPr>
        <w:t xml:space="preserve">dayVal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(Close_noNAs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DailyValue)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(dayVal) &lt;-</w:t>
      </w:r>
      <w:r>
        <w:rPr>
          <w:rStyle w:val="StringTok"/>
        </w:rPr>
        <w:t xml:space="preserve"> 'previousDayValue'</w:t>
      </w:r>
      <w:r>
        <w:br/>
      </w:r>
      <w:r>
        <w:rPr>
          <w:rStyle w:val="NormalTok"/>
        </w:rPr>
        <w:t xml:space="preserve">zero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(dayVal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previousDayValue[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(zero) &lt;-</w:t>
      </w:r>
      <w:r>
        <w:rPr>
          <w:rStyle w:val="StringTok"/>
        </w:rPr>
        <w:t xml:space="preserve"> 'previousDayValue'</w:t>
      </w:r>
      <w:r>
        <w:br/>
      </w:r>
      <w:r>
        <w:rPr>
          <w:rStyle w:val="NormalTok"/>
        </w:rPr>
        <w:t xml:space="preserve">prevDay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(zero,dayVal)</w:t>
      </w:r>
      <w:r>
        <w:br/>
      </w:r>
      <w:r>
        <w:rPr>
          <w:rStyle w:val="NormalTok"/>
        </w:rPr>
        <w:t xml:space="preserve">Close_noNAs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prevDay[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dailyChange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(Close_noNAs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DailyValue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Close_noNAs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prevDay)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(dailyChange) &lt;-</w:t>
      </w:r>
      <w:r>
        <w:rPr>
          <w:rStyle w:val="StringTok"/>
        </w:rPr>
        <w:t xml:space="preserve"> 'dailyChange'</w:t>
      </w:r>
      <w:r>
        <w:br/>
      </w:r>
      <w:r>
        <w:br/>
      </w:r>
      <w:r>
        <w:rPr>
          <w:rStyle w:val="NormalTok"/>
        </w:rPr>
        <w:t xml:space="preserve">Close1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(Close_noNAs,dailyChange)</w:t>
      </w:r>
    </w:p>
    <w:p>
      <w:pPr>
        <w:pStyle w:val="FirstParagraph"/>
      </w:pPr>
      <w:r>
        <w:t xml:space="preserve">Add a column that gives the return in dollars on initial dollars invested.</w:t>
      </w:r>
    </w:p>
    <w:p>
      <w:pPr>
        <w:pStyle w:val="SourceCode"/>
      </w:pPr>
      <w:r>
        <w:rPr>
          <w:rStyle w:val="NormalTok"/>
        </w:rPr>
        <w:t xml:space="preserve">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DailyValue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DailyValue[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Add some date fields to look at the values by date, day of the week, month, and year in analyzing this data.</w:t>
      </w:r>
    </w:p>
    <w:p>
      <w:pPr>
        <w:pStyle w:val="SourceCode"/>
      </w:pPr>
      <w:r>
        <w:rPr>
          <w:rStyle w:val="NormalTok"/>
        </w:rPr>
        <w:t xml:space="preserve">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(Close1))</w:t>
      </w:r>
    </w:p>
    <w:p>
      <w:pPr>
        <w:pStyle w:val="SourceCode"/>
      </w:pPr>
      <w:r>
        <w:rPr>
          <w:rStyle w:val="NormalTok"/>
        </w:rPr>
        <w:t xml:space="preserve">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DayOfWeek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</w:p>
    <w:p>
      <w:pPr>
        <w:pStyle w:val="SourceCode"/>
      </w:pP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  <w:r>
        <w:br/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month.abb[month]</w:t>
      </w:r>
      <w:r>
        <w:br/>
      </w:r>
      <w:r>
        <w:rPr>
          <w:rStyle w:val="NormalTok"/>
        </w:rPr>
        <w:t xml:space="preserve">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</w:t>
      </w:r>
    </w:p>
    <w:p>
      <w:pPr>
        <w:pStyle w:val="FirstParagraph"/>
      </w:pPr>
      <w:r>
        <w:t xml:space="preserve">Add in the year of the Date column.</w:t>
      </w:r>
    </w:p>
    <w:p>
      <w:pPr>
        <w:pStyle w:val="SourceCode"/>
      </w:pP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  <w:r>
        <w:br/>
      </w:r>
      <w:r>
        <w:br/>
      </w:r>
      <w:r>
        <w:rPr>
          <w:rStyle w:val="NormalTok"/>
        </w:rPr>
        <w:t xml:space="preserve">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</w:t>
      </w:r>
      <w:r>
        <w:br/>
      </w:r>
      <w:r>
        <w:br/>
      </w:r>
      <w:r>
        <w:rPr>
          <w:rStyle w:val="NormalTok"/>
        </w:rPr>
        <w:t xml:space="preserve">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MonthYear)</w:t>
      </w:r>
    </w:p>
    <w:p>
      <w:pPr>
        <w:pStyle w:val="FirstParagraph"/>
      </w:pPr>
      <w:r>
        <w:t xml:space="preserve">Add in some</w:t>
      </w:r>
      <w:r>
        <w:t xml:space="preserve"> </w:t>
      </w:r>
      <w:hyperlink r:id="rId20">
        <w:r>
          <w:rPr>
            <w:rStyle w:val="Hyperlink"/>
          </w:rPr>
          <w:t xml:space="preserve">unemployment</w:t>
        </w:r>
      </w:hyperlink>
      <w:r>
        <w:t xml:space="preserve"> </w:t>
      </w:r>
      <w:r>
        <w:t xml:space="preserve">information as a column to see how the portfolio is doing by date.</w:t>
      </w:r>
    </w:p>
    <w:p>
      <w:pPr>
        <w:pStyle w:val="SourceCode"/>
      </w:pPr>
      <w:r>
        <w:rPr>
          <w:rStyle w:val="NormalTok"/>
        </w:rPr>
        <w:t xml:space="preserve">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'BLS_unemploymentRates2007-2020.txt'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#remove the empty 'Annual' column</w:t>
      </w:r>
    </w:p>
    <w:p>
      <w:pPr>
        <w:pStyle w:val="FirstParagraph"/>
      </w:pPr>
      <w:r>
        <w:t xml:space="preserve">Use tidyr to gather the month fields with their respective unemployment rates per month.</w:t>
      </w:r>
    </w:p>
    <w:p>
      <w:pPr>
        <w:pStyle w:val="SourceCode"/>
      </w:pPr>
      <w:r>
        <w:rPr>
          <w:rStyle w:val="NormalTok"/>
        </w:rPr>
        <w:t xml:space="preserve">gatherMonths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(UE, </w:t>
      </w:r>
      <w:r>
        <w:rPr>
          <w:rStyle w:val="StringTok"/>
        </w:rPr>
        <w:t xml:space="preserve">'UE_Month'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'UE_monthlyRate'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gatherMonths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(gatherMonths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UE_Month, gatherMonths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gatherMonths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(gatherMonths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MonthYear)</w:t>
      </w:r>
    </w:p>
    <w:p>
      <w:pPr>
        <w:pStyle w:val="SourceCode"/>
      </w:pPr>
      <w:r>
        <w:rPr>
          <w:rStyle w:val="NormalTok"/>
        </w:rPr>
        <w:t xml:space="preserve">UE2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gatherMonths[,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Close2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(Close1, UE2,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'MonthYear'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'MonthYear'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(Close2, </w:t>
      </w:r>
      <w:r>
        <w:rPr>
          <w:rStyle w:val="StringTok"/>
        </w:rPr>
        <w:t xml:space="preserve">'ROI_UE_2007_2020.csv'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.bls.gov/pdq/SurveyOutputServl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data.bls.gov/pdq/SurveyOutputServl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ROI on Hand Picked Stocks 2007-2020</dc:title>
  <dc:creator>Janis Corona</dc:creator>
  <cp:keywords/>
  <dcterms:created xsi:type="dcterms:W3CDTF">2020-02-17T19:06:43Z</dcterms:created>
  <dcterms:modified xsi:type="dcterms:W3CDTF">2020-02-17T19:06:43Z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2/17/2020</vt:lpwstr>
  </property>
  <property fmtid="{D5CDD505-2E9C-101B-9397-08002B2CF9AE}" pid="3" name="output">
    <vt:lpwstr/>
  </property>
</Properties>
</file>