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49EFC" w14:textId="767BD205" w:rsidR="003D78A1" w:rsidRDefault="003D78A1" w:rsidP="003D78A1">
      <w:r>
        <w:t>This analysis is on gene expression data from a National Center for Bioinformatics study (NCBI), GSE135223</w:t>
      </w:r>
      <w:r w:rsidR="00217AF1">
        <w:t xml:space="preserve"> (</w:t>
      </w:r>
      <w:hyperlink r:id="rId5" w:history="1">
        <w:r w:rsidR="00217AF1">
          <w:rPr>
            <w:rStyle w:val="Hyperlink"/>
          </w:rPr>
          <w:t>https://www.ncbi.nlm.nih.gov/geo/query/acc.cgi?acc=GSE135223</w:t>
        </w:r>
      </w:hyperlink>
      <w:r w:rsidR="00217AF1">
        <w:t>)</w:t>
      </w:r>
      <w:r>
        <w:t xml:space="preserve">, on samples of blood and other tissue samples having relation to Irritable Bowel Syndrome (IBS) in the form of Chron's Disease (CD), Ulcerative Colitis (UC), or healthy samples. There are also some mock samples that are supposed to be by definition a placebo affect type sample of the in vitro or cell cultures, but the type of sample the mock sample was isn't clear. There are three mock samples, and there are three types of tissue: healthy or non IBS, UC, and CD. The original samples had to each individually be downloaded as zip files and loaded separately. The matrix methos of unloading and writing to a single long file as each is unzipped worked in segmenting or building the matrix of 6377X18 for genesXsamples, but froze up and made R crash or run for a very long time with no results when trying to make each 'list' of the original GSM sample into an integer column. There was also a meta list of 5 rows appended to the Ensembl ID fields for the probe extraction information that was saved separately. </w:t>
      </w:r>
    </w:p>
    <w:p w14:paraId="7DA405C8" w14:textId="77777777" w:rsidR="003D78A1" w:rsidRDefault="003D78A1" w:rsidP="003D78A1"/>
    <w:p w14:paraId="187EBA80" w14:textId="77777777" w:rsidR="003D78A1" w:rsidRDefault="003D78A1" w:rsidP="003D78A1">
      <w:r>
        <w:t>The way this study was performed by a paraphrase of my own words of the summary, is that there were three healthy donors of blood, peripheral blood mononucleated cells (PBMC), that over the course of 7 days, the blood was separated into differnt samples with 5 samples of Chron's Disease, 5 samples of Ulcerative Colitis, and 5 samples of healthy or non IBS colon resections was added to in order to differentiate the macrophage activity. There were also 3 mock samples that are placebo effects without having added any viral like particles (VLP) of CD, UC, or non-IBS particles from colon resections to. The goal was to monitor the transcriptional responses of the macrophages in the PBMC of healthy cells in response to the VLP additions. The outcome was that the study claimed divergence was significant in the macrophage response of IBS colonic disorders in comparison to IBS colonic disorders.</w:t>
      </w:r>
    </w:p>
    <w:p w14:paraId="50C58941" w14:textId="77777777" w:rsidR="003D78A1" w:rsidRDefault="003D78A1" w:rsidP="003D78A1"/>
    <w:p w14:paraId="7D17AF4B" w14:textId="471FA71C" w:rsidR="003D78A1" w:rsidRDefault="003D78A1" w:rsidP="003D78A1">
      <w:r>
        <w:t>This study was submitted August 2019, but made public almost a year later in June 2019. The human genome 19 and the Illumnina NovaSeq 6000 machine for capturing the blood sequences and the gene expression values from the samples.</w:t>
      </w:r>
    </w:p>
    <w:p w14:paraId="245AC912" w14:textId="1CF37114" w:rsidR="003D78A1" w:rsidRDefault="003D78A1" w:rsidP="003D78A1">
      <w:r>
        <w:t xml:space="preserve">A dashboard was created in Tableau that explores the same body system genes explored in the previous blog on Lyme Disease using GSE145974, and some genes in the COVID-19 dashboard using GSE152418 from the NCBI research and the Gene Expression Online (GEO) data repository. </w:t>
      </w:r>
      <w:r w:rsidR="00217AF1">
        <w:t xml:space="preserve">R was used to analyze these genes, and the exact fold change method was also a modified fold change because of the numerous 0 values when dividing the healthy mean values by the disease mean values. Previous studies have done the body system genes analysis after filtering for the top or least expressed genes in fold change, but this part of the study is saved for later so that we can see is some genes related to our systems in the body have an impact on Crohn's Disease (CD) or Ulcerative Colitis (UC) that a diet could improve symptoms of. </w:t>
      </w:r>
    </w:p>
    <w:p w14:paraId="4245C4E7" w14:textId="62D3463D" w:rsidR="00217AF1" w:rsidRDefault="00217AF1" w:rsidP="003D78A1">
      <w:r>
        <w:t>The body systems explored are the top 3 genes taken from genecards.org when searching for:</w:t>
      </w:r>
    </w:p>
    <w:tbl>
      <w:tblPr>
        <w:tblW w:w="9270" w:type="dxa"/>
        <w:tblLook w:val="04A0" w:firstRow="1" w:lastRow="0" w:firstColumn="1" w:lastColumn="0" w:noHBand="0" w:noVBand="1"/>
      </w:tblPr>
      <w:tblGrid>
        <w:gridCol w:w="9270"/>
      </w:tblGrid>
      <w:tr w:rsidR="00217AF1" w:rsidRPr="00217AF1" w14:paraId="46EAC6AE" w14:textId="77777777" w:rsidTr="006A1BC2">
        <w:trPr>
          <w:trHeight w:val="300"/>
        </w:trPr>
        <w:tc>
          <w:tcPr>
            <w:tcW w:w="9270" w:type="dxa"/>
            <w:tcBorders>
              <w:top w:val="nil"/>
              <w:left w:val="nil"/>
              <w:bottom w:val="nil"/>
              <w:right w:val="nil"/>
            </w:tcBorders>
            <w:shd w:val="clear" w:color="auto" w:fill="auto"/>
            <w:noWrap/>
            <w:vAlign w:val="bottom"/>
            <w:hideMark/>
          </w:tcPr>
          <w:p w14:paraId="7059FA78" w14:textId="77777777" w:rsidR="00217AF1" w:rsidRPr="007C6EA9" w:rsidRDefault="00217AF1" w:rsidP="007C6EA9">
            <w:pPr>
              <w:pStyle w:val="ListParagraph"/>
              <w:numPr>
                <w:ilvl w:val="0"/>
                <w:numId w:val="1"/>
              </w:numPr>
              <w:spacing w:after="0" w:line="240" w:lineRule="auto"/>
              <w:rPr>
                <w:rFonts w:ascii="Calibri" w:eastAsia="Times New Roman" w:hAnsi="Calibri" w:cs="Calibri"/>
                <w:color w:val="000000"/>
              </w:rPr>
            </w:pPr>
            <w:r w:rsidRPr="007C6EA9">
              <w:rPr>
                <w:rFonts w:ascii="Calibri" w:eastAsia="Times New Roman" w:hAnsi="Calibri" w:cs="Calibri"/>
                <w:color w:val="000000"/>
              </w:rPr>
              <w:t>lymphatic</w:t>
            </w:r>
          </w:p>
        </w:tc>
      </w:tr>
      <w:tr w:rsidR="00217AF1" w:rsidRPr="00217AF1" w14:paraId="7932726E" w14:textId="77777777" w:rsidTr="006A1BC2">
        <w:trPr>
          <w:trHeight w:val="300"/>
        </w:trPr>
        <w:tc>
          <w:tcPr>
            <w:tcW w:w="9270" w:type="dxa"/>
            <w:tcBorders>
              <w:top w:val="nil"/>
              <w:left w:val="nil"/>
              <w:bottom w:val="nil"/>
              <w:right w:val="nil"/>
            </w:tcBorders>
            <w:shd w:val="clear" w:color="auto" w:fill="auto"/>
            <w:noWrap/>
            <w:vAlign w:val="bottom"/>
            <w:hideMark/>
          </w:tcPr>
          <w:p w14:paraId="37D4C911" w14:textId="77777777" w:rsidR="00217AF1" w:rsidRPr="007C6EA9" w:rsidRDefault="00217AF1" w:rsidP="007C6EA9">
            <w:pPr>
              <w:pStyle w:val="ListParagraph"/>
              <w:numPr>
                <w:ilvl w:val="0"/>
                <w:numId w:val="1"/>
              </w:numPr>
              <w:spacing w:after="0" w:line="240" w:lineRule="auto"/>
              <w:rPr>
                <w:rFonts w:ascii="Calibri" w:eastAsia="Times New Roman" w:hAnsi="Calibri" w:cs="Calibri"/>
                <w:color w:val="000000"/>
              </w:rPr>
            </w:pPr>
            <w:r w:rsidRPr="007C6EA9">
              <w:rPr>
                <w:rFonts w:ascii="Calibri" w:eastAsia="Times New Roman" w:hAnsi="Calibri" w:cs="Calibri"/>
                <w:color w:val="000000"/>
              </w:rPr>
              <w:t>integumentary</w:t>
            </w:r>
          </w:p>
        </w:tc>
      </w:tr>
      <w:tr w:rsidR="00217AF1" w:rsidRPr="00217AF1" w14:paraId="48A37A44" w14:textId="77777777" w:rsidTr="006A1BC2">
        <w:trPr>
          <w:trHeight w:val="300"/>
        </w:trPr>
        <w:tc>
          <w:tcPr>
            <w:tcW w:w="9270" w:type="dxa"/>
            <w:tcBorders>
              <w:top w:val="nil"/>
              <w:left w:val="nil"/>
              <w:bottom w:val="nil"/>
              <w:right w:val="nil"/>
            </w:tcBorders>
            <w:shd w:val="clear" w:color="auto" w:fill="auto"/>
            <w:noWrap/>
            <w:vAlign w:val="bottom"/>
            <w:hideMark/>
          </w:tcPr>
          <w:p w14:paraId="1F5CDD53" w14:textId="77777777" w:rsidR="00217AF1" w:rsidRPr="007C6EA9" w:rsidRDefault="00217AF1" w:rsidP="007C6EA9">
            <w:pPr>
              <w:pStyle w:val="ListParagraph"/>
              <w:numPr>
                <w:ilvl w:val="0"/>
                <w:numId w:val="1"/>
              </w:numPr>
              <w:spacing w:after="0" w:line="240" w:lineRule="auto"/>
              <w:rPr>
                <w:rFonts w:ascii="Calibri" w:eastAsia="Times New Roman" w:hAnsi="Calibri" w:cs="Calibri"/>
                <w:color w:val="000000"/>
              </w:rPr>
            </w:pPr>
            <w:r w:rsidRPr="007C6EA9">
              <w:rPr>
                <w:rFonts w:ascii="Calibri" w:eastAsia="Times New Roman" w:hAnsi="Calibri" w:cs="Calibri"/>
                <w:color w:val="000000"/>
              </w:rPr>
              <w:t>nervous</w:t>
            </w:r>
          </w:p>
        </w:tc>
      </w:tr>
      <w:tr w:rsidR="00217AF1" w:rsidRPr="00217AF1" w14:paraId="1C85FC63" w14:textId="77777777" w:rsidTr="006A1BC2">
        <w:trPr>
          <w:trHeight w:val="300"/>
        </w:trPr>
        <w:tc>
          <w:tcPr>
            <w:tcW w:w="9270" w:type="dxa"/>
            <w:tcBorders>
              <w:top w:val="nil"/>
              <w:left w:val="nil"/>
              <w:bottom w:val="nil"/>
              <w:right w:val="nil"/>
            </w:tcBorders>
            <w:shd w:val="clear" w:color="auto" w:fill="auto"/>
            <w:noWrap/>
            <w:vAlign w:val="bottom"/>
            <w:hideMark/>
          </w:tcPr>
          <w:p w14:paraId="4296569F" w14:textId="77777777" w:rsidR="00217AF1" w:rsidRPr="007C6EA9" w:rsidRDefault="00217AF1" w:rsidP="007C6EA9">
            <w:pPr>
              <w:pStyle w:val="ListParagraph"/>
              <w:numPr>
                <w:ilvl w:val="0"/>
                <w:numId w:val="1"/>
              </w:numPr>
              <w:spacing w:after="0" w:line="240" w:lineRule="auto"/>
              <w:rPr>
                <w:rFonts w:ascii="Calibri" w:eastAsia="Times New Roman" w:hAnsi="Calibri" w:cs="Calibri"/>
                <w:color w:val="000000"/>
              </w:rPr>
            </w:pPr>
            <w:r w:rsidRPr="007C6EA9">
              <w:rPr>
                <w:rFonts w:ascii="Calibri" w:eastAsia="Times New Roman" w:hAnsi="Calibri" w:cs="Calibri"/>
                <w:color w:val="000000"/>
              </w:rPr>
              <w:t>circulatory</w:t>
            </w:r>
          </w:p>
        </w:tc>
      </w:tr>
      <w:tr w:rsidR="00217AF1" w:rsidRPr="00217AF1" w14:paraId="616DE24B" w14:textId="77777777" w:rsidTr="006A1BC2">
        <w:trPr>
          <w:trHeight w:val="300"/>
        </w:trPr>
        <w:tc>
          <w:tcPr>
            <w:tcW w:w="9270" w:type="dxa"/>
            <w:tcBorders>
              <w:top w:val="nil"/>
              <w:left w:val="nil"/>
              <w:bottom w:val="nil"/>
              <w:right w:val="nil"/>
            </w:tcBorders>
            <w:shd w:val="clear" w:color="auto" w:fill="auto"/>
            <w:noWrap/>
            <w:vAlign w:val="bottom"/>
            <w:hideMark/>
          </w:tcPr>
          <w:p w14:paraId="5B3027A6" w14:textId="77777777" w:rsidR="00217AF1" w:rsidRPr="007C6EA9" w:rsidRDefault="00217AF1" w:rsidP="007C6EA9">
            <w:pPr>
              <w:pStyle w:val="ListParagraph"/>
              <w:numPr>
                <w:ilvl w:val="0"/>
                <w:numId w:val="1"/>
              </w:numPr>
              <w:spacing w:after="0" w:line="240" w:lineRule="auto"/>
              <w:rPr>
                <w:rFonts w:ascii="Calibri" w:eastAsia="Times New Roman" w:hAnsi="Calibri" w:cs="Calibri"/>
                <w:color w:val="000000"/>
              </w:rPr>
            </w:pPr>
            <w:r w:rsidRPr="007C6EA9">
              <w:rPr>
                <w:rFonts w:ascii="Calibri" w:eastAsia="Times New Roman" w:hAnsi="Calibri" w:cs="Calibri"/>
                <w:color w:val="000000"/>
              </w:rPr>
              <w:lastRenderedPageBreak/>
              <w:t>musculature</w:t>
            </w:r>
          </w:p>
        </w:tc>
      </w:tr>
      <w:tr w:rsidR="00217AF1" w:rsidRPr="00217AF1" w14:paraId="48711014" w14:textId="77777777" w:rsidTr="006A1BC2">
        <w:trPr>
          <w:trHeight w:val="300"/>
        </w:trPr>
        <w:tc>
          <w:tcPr>
            <w:tcW w:w="9270" w:type="dxa"/>
            <w:tcBorders>
              <w:top w:val="nil"/>
              <w:left w:val="nil"/>
              <w:bottom w:val="nil"/>
              <w:right w:val="nil"/>
            </w:tcBorders>
            <w:shd w:val="clear" w:color="auto" w:fill="auto"/>
            <w:noWrap/>
            <w:vAlign w:val="bottom"/>
            <w:hideMark/>
          </w:tcPr>
          <w:p w14:paraId="4F8F5307" w14:textId="77777777" w:rsidR="00217AF1" w:rsidRPr="007C6EA9" w:rsidRDefault="00217AF1" w:rsidP="007C6EA9">
            <w:pPr>
              <w:pStyle w:val="ListParagraph"/>
              <w:numPr>
                <w:ilvl w:val="0"/>
                <w:numId w:val="1"/>
              </w:numPr>
              <w:spacing w:after="0" w:line="240" w:lineRule="auto"/>
              <w:rPr>
                <w:rFonts w:ascii="Calibri" w:eastAsia="Times New Roman" w:hAnsi="Calibri" w:cs="Calibri"/>
                <w:color w:val="000000"/>
              </w:rPr>
            </w:pPr>
            <w:r w:rsidRPr="007C6EA9">
              <w:rPr>
                <w:rFonts w:ascii="Calibri" w:eastAsia="Times New Roman" w:hAnsi="Calibri" w:cs="Calibri"/>
                <w:color w:val="000000"/>
              </w:rPr>
              <w:t>endocrine</w:t>
            </w:r>
          </w:p>
        </w:tc>
      </w:tr>
      <w:tr w:rsidR="00217AF1" w:rsidRPr="00217AF1" w14:paraId="157E4CE3" w14:textId="77777777" w:rsidTr="006A1BC2">
        <w:trPr>
          <w:trHeight w:val="300"/>
        </w:trPr>
        <w:tc>
          <w:tcPr>
            <w:tcW w:w="9270" w:type="dxa"/>
            <w:tcBorders>
              <w:top w:val="nil"/>
              <w:left w:val="nil"/>
              <w:bottom w:val="nil"/>
              <w:right w:val="nil"/>
            </w:tcBorders>
            <w:shd w:val="clear" w:color="auto" w:fill="auto"/>
            <w:noWrap/>
            <w:vAlign w:val="bottom"/>
            <w:hideMark/>
          </w:tcPr>
          <w:p w14:paraId="3482B59E" w14:textId="77777777" w:rsidR="00217AF1" w:rsidRPr="007C6EA9" w:rsidRDefault="00217AF1" w:rsidP="007C6EA9">
            <w:pPr>
              <w:pStyle w:val="ListParagraph"/>
              <w:numPr>
                <w:ilvl w:val="0"/>
                <w:numId w:val="1"/>
              </w:numPr>
              <w:spacing w:after="0" w:line="240" w:lineRule="auto"/>
              <w:rPr>
                <w:rFonts w:ascii="Calibri" w:eastAsia="Times New Roman" w:hAnsi="Calibri" w:cs="Calibri"/>
                <w:color w:val="000000"/>
              </w:rPr>
            </w:pPr>
            <w:r w:rsidRPr="007C6EA9">
              <w:rPr>
                <w:rFonts w:ascii="Calibri" w:eastAsia="Times New Roman" w:hAnsi="Calibri" w:cs="Calibri"/>
                <w:color w:val="000000"/>
              </w:rPr>
              <w:t>bone-structure</w:t>
            </w:r>
          </w:p>
        </w:tc>
      </w:tr>
      <w:tr w:rsidR="00217AF1" w:rsidRPr="00217AF1" w14:paraId="3CE0F2FD" w14:textId="77777777" w:rsidTr="006A1BC2">
        <w:trPr>
          <w:trHeight w:val="300"/>
        </w:trPr>
        <w:tc>
          <w:tcPr>
            <w:tcW w:w="9270" w:type="dxa"/>
            <w:tcBorders>
              <w:top w:val="nil"/>
              <w:left w:val="nil"/>
              <w:bottom w:val="nil"/>
              <w:right w:val="nil"/>
            </w:tcBorders>
            <w:shd w:val="clear" w:color="auto" w:fill="auto"/>
            <w:noWrap/>
            <w:vAlign w:val="bottom"/>
            <w:hideMark/>
          </w:tcPr>
          <w:p w14:paraId="295855D1" w14:textId="77777777" w:rsidR="00217AF1" w:rsidRPr="007C6EA9" w:rsidRDefault="00217AF1" w:rsidP="007C6EA9">
            <w:pPr>
              <w:pStyle w:val="ListParagraph"/>
              <w:numPr>
                <w:ilvl w:val="0"/>
                <w:numId w:val="1"/>
              </w:numPr>
              <w:spacing w:after="0" w:line="240" w:lineRule="auto"/>
              <w:rPr>
                <w:rFonts w:ascii="Calibri" w:eastAsia="Times New Roman" w:hAnsi="Calibri" w:cs="Calibri"/>
                <w:color w:val="000000"/>
              </w:rPr>
            </w:pPr>
            <w:r w:rsidRPr="007C6EA9">
              <w:rPr>
                <w:rFonts w:ascii="Calibri" w:eastAsia="Times New Roman" w:hAnsi="Calibri" w:cs="Calibri"/>
                <w:color w:val="000000"/>
              </w:rPr>
              <w:t>reproductive</w:t>
            </w:r>
          </w:p>
        </w:tc>
      </w:tr>
      <w:tr w:rsidR="00217AF1" w:rsidRPr="00217AF1" w14:paraId="7491FC60" w14:textId="77777777" w:rsidTr="006A1BC2">
        <w:trPr>
          <w:trHeight w:val="300"/>
        </w:trPr>
        <w:tc>
          <w:tcPr>
            <w:tcW w:w="9270" w:type="dxa"/>
            <w:tcBorders>
              <w:top w:val="nil"/>
              <w:left w:val="nil"/>
              <w:bottom w:val="nil"/>
              <w:right w:val="nil"/>
            </w:tcBorders>
            <w:shd w:val="clear" w:color="auto" w:fill="auto"/>
            <w:noWrap/>
            <w:vAlign w:val="bottom"/>
            <w:hideMark/>
          </w:tcPr>
          <w:p w14:paraId="1CD6B95E" w14:textId="77777777" w:rsidR="00217AF1" w:rsidRPr="007C6EA9" w:rsidRDefault="00217AF1" w:rsidP="007C6EA9">
            <w:pPr>
              <w:pStyle w:val="ListParagraph"/>
              <w:numPr>
                <w:ilvl w:val="0"/>
                <w:numId w:val="1"/>
              </w:numPr>
              <w:spacing w:after="0" w:line="240" w:lineRule="auto"/>
              <w:rPr>
                <w:rFonts w:ascii="Calibri" w:eastAsia="Times New Roman" w:hAnsi="Calibri" w:cs="Calibri"/>
                <w:color w:val="000000"/>
              </w:rPr>
            </w:pPr>
            <w:r w:rsidRPr="007C6EA9">
              <w:rPr>
                <w:rFonts w:ascii="Calibri" w:eastAsia="Times New Roman" w:hAnsi="Calibri" w:cs="Calibri"/>
                <w:color w:val="000000"/>
              </w:rPr>
              <w:t>tetanis</w:t>
            </w:r>
          </w:p>
        </w:tc>
      </w:tr>
      <w:tr w:rsidR="00217AF1" w:rsidRPr="00217AF1" w14:paraId="52912FC7" w14:textId="77777777" w:rsidTr="006A1BC2">
        <w:trPr>
          <w:trHeight w:val="300"/>
        </w:trPr>
        <w:tc>
          <w:tcPr>
            <w:tcW w:w="9270" w:type="dxa"/>
            <w:tcBorders>
              <w:top w:val="nil"/>
              <w:left w:val="nil"/>
              <w:bottom w:val="nil"/>
              <w:right w:val="nil"/>
            </w:tcBorders>
            <w:shd w:val="clear" w:color="auto" w:fill="auto"/>
            <w:noWrap/>
            <w:vAlign w:val="bottom"/>
            <w:hideMark/>
          </w:tcPr>
          <w:p w14:paraId="1F8BD5AE" w14:textId="77777777" w:rsidR="00217AF1" w:rsidRPr="007C6EA9" w:rsidRDefault="00217AF1" w:rsidP="007C6EA9">
            <w:pPr>
              <w:pStyle w:val="ListParagraph"/>
              <w:numPr>
                <w:ilvl w:val="0"/>
                <w:numId w:val="1"/>
              </w:numPr>
              <w:spacing w:after="0" w:line="240" w:lineRule="auto"/>
              <w:rPr>
                <w:rFonts w:ascii="Calibri" w:eastAsia="Times New Roman" w:hAnsi="Calibri" w:cs="Calibri"/>
                <w:color w:val="000000"/>
              </w:rPr>
            </w:pPr>
            <w:r w:rsidRPr="007C6EA9">
              <w:rPr>
                <w:rFonts w:ascii="Calibri" w:eastAsia="Times New Roman" w:hAnsi="Calibri" w:cs="Calibri"/>
                <w:color w:val="000000"/>
              </w:rPr>
              <w:t>alcohol</w:t>
            </w:r>
          </w:p>
        </w:tc>
      </w:tr>
      <w:tr w:rsidR="00217AF1" w:rsidRPr="00217AF1" w14:paraId="661E5240" w14:textId="77777777" w:rsidTr="006A1BC2">
        <w:trPr>
          <w:trHeight w:val="300"/>
        </w:trPr>
        <w:tc>
          <w:tcPr>
            <w:tcW w:w="9270" w:type="dxa"/>
            <w:tcBorders>
              <w:top w:val="nil"/>
              <w:left w:val="nil"/>
              <w:bottom w:val="nil"/>
              <w:right w:val="nil"/>
            </w:tcBorders>
            <w:shd w:val="clear" w:color="auto" w:fill="auto"/>
            <w:noWrap/>
            <w:vAlign w:val="bottom"/>
            <w:hideMark/>
          </w:tcPr>
          <w:p w14:paraId="26E2CEA5" w14:textId="77777777" w:rsidR="00217AF1" w:rsidRPr="007C6EA9" w:rsidRDefault="00217AF1" w:rsidP="007C6EA9">
            <w:pPr>
              <w:pStyle w:val="ListParagraph"/>
              <w:numPr>
                <w:ilvl w:val="0"/>
                <w:numId w:val="1"/>
              </w:numPr>
              <w:spacing w:after="0" w:line="240" w:lineRule="auto"/>
              <w:rPr>
                <w:rFonts w:ascii="Calibri" w:eastAsia="Times New Roman" w:hAnsi="Calibri" w:cs="Calibri"/>
                <w:color w:val="000000"/>
              </w:rPr>
            </w:pPr>
            <w:r w:rsidRPr="007C6EA9">
              <w:rPr>
                <w:rFonts w:ascii="Calibri" w:eastAsia="Times New Roman" w:hAnsi="Calibri" w:cs="Calibri"/>
                <w:color w:val="000000"/>
              </w:rPr>
              <w:t>ibuprofen</w:t>
            </w:r>
          </w:p>
        </w:tc>
      </w:tr>
      <w:tr w:rsidR="00217AF1" w:rsidRPr="00217AF1" w14:paraId="09A8613E" w14:textId="77777777" w:rsidTr="006A1BC2">
        <w:trPr>
          <w:trHeight w:val="300"/>
        </w:trPr>
        <w:tc>
          <w:tcPr>
            <w:tcW w:w="9270" w:type="dxa"/>
            <w:tcBorders>
              <w:top w:val="nil"/>
              <w:left w:val="nil"/>
              <w:bottom w:val="nil"/>
              <w:right w:val="nil"/>
            </w:tcBorders>
            <w:shd w:val="clear" w:color="auto" w:fill="auto"/>
            <w:noWrap/>
            <w:vAlign w:val="bottom"/>
            <w:hideMark/>
          </w:tcPr>
          <w:p w14:paraId="344657F0" w14:textId="77777777" w:rsidR="00217AF1" w:rsidRPr="007C6EA9" w:rsidRDefault="00217AF1" w:rsidP="007C6EA9">
            <w:pPr>
              <w:pStyle w:val="ListParagraph"/>
              <w:numPr>
                <w:ilvl w:val="0"/>
                <w:numId w:val="1"/>
              </w:numPr>
              <w:spacing w:after="0" w:line="240" w:lineRule="auto"/>
              <w:rPr>
                <w:rFonts w:ascii="Calibri" w:eastAsia="Times New Roman" w:hAnsi="Calibri" w:cs="Calibri"/>
                <w:color w:val="000000"/>
              </w:rPr>
            </w:pPr>
            <w:r w:rsidRPr="007C6EA9">
              <w:rPr>
                <w:rFonts w:ascii="Calibri" w:eastAsia="Times New Roman" w:hAnsi="Calibri" w:cs="Calibri"/>
                <w:color w:val="000000"/>
              </w:rPr>
              <w:t>aspirin</w:t>
            </w:r>
          </w:p>
        </w:tc>
      </w:tr>
      <w:tr w:rsidR="00217AF1" w:rsidRPr="00217AF1" w14:paraId="776FF91D" w14:textId="77777777" w:rsidTr="006A1BC2">
        <w:trPr>
          <w:trHeight w:val="300"/>
        </w:trPr>
        <w:tc>
          <w:tcPr>
            <w:tcW w:w="9270" w:type="dxa"/>
            <w:tcBorders>
              <w:top w:val="nil"/>
              <w:left w:val="nil"/>
              <w:bottom w:val="nil"/>
              <w:right w:val="nil"/>
            </w:tcBorders>
            <w:shd w:val="clear" w:color="auto" w:fill="auto"/>
            <w:noWrap/>
            <w:vAlign w:val="bottom"/>
            <w:hideMark/>
          </w:tcPr>
          <w:p w14:paraId="1BA72CD7" w14:textId="77777777" w:rsidR="00217AF1" w:rsidRPr="007C6EA9" w:rsidRDefault="00217AF1" w:rsidP="007C6EA9">
            <w:pPr>
              <w:pStyle w:val="ListParagraph"/>
              <w:numPr>
                <w:ilvl w:val="0"/>
                <w:numId w:val="1"/>
              </w:numPr>
              <w:spacing w:after="0" w:line="240" w:lineRule="auto"/>
              <w:rPr>
                <w:rFonts w:ascii="Calibri" w:eastAsia="Times New Roman" w:hAnsi="Calibri" w:cs="Calibri"/>
                <w:color w:val="000000"/>
              </w:rPr>
            </w:pPr>
            <w:r w:rsidRPr="007C6EA9">
              <w:rPr>
                <w:rFonts w:ascii="Calibri" w:eastAsia="Times New Roman" w:hAnsi="Calibri" w:cs="Calibri"/>
                <w:color w:val="000000"/>
              </w:rPr>
              <w:t>tylenol</w:t>
            </w:r>
          </w:p>
        </w:tc>
      </w:tr>
      <w:tr w:rsidR="00217AF1" w:rsidRPr="00217AF1" w14:paraId="38322C47" w14:textId="77777777" w:rsidTr="006A1BC2">
        <w:trPr>
          <w:trHeight w:val="300"/>
        </w:trPr>
        <w:tc>
          <w:tcPr>
            <w:tcW w:w="9270" w:type="dxa"/>
            <w:tcBorders>
              <w:top w:val="nil"/>
              <w:left w:val="nil"/>
              <w:bottom w:val="nil"/>
              <w:right w:val="nil"/>
            </w:tcBorders>
            <w:shd w:val="clear" w:color="auto" w:fill="auto"/>
            <w:noWrap/>
            <w:vAlign w:val="bottom"/>
            <w:hideMark/>
          </w:tcPr>
          <w:p w14:paraId="1DB4B28A" w14:textId="77777777" w:rsidR="00217AF1" w:rsidRPr="007C6EA9" w:rsidRDefault="00217AF1" w:rsidP="007C6EA9">
            <w:pPr>
              <w:pStyle w:val="ListParagraph"/>
              <w:numPr>
                <w:ilvl w:val="0"/>
                <w:numId w:val="1"/>
              </w:numPr>
              <w:spacing w:after="0" w:line="240" w:lineRule="auto"/>
              <w:rPr>
                <w:rFonts w:ascii="Calibri" w:eastAsia="Times New Roman" w:hAnsi="Calibri" w:cs="Calibri"/>
                <w:color w:val="000000"/>
              </w:rPr>
            </w:pPr>
            <w:r w:rsidRPr="007C6EA9">
              <w:rPr>
                <w:rFonts w:ascii="Calibri" w:eastAsia="Times New Roman" w:hAnsi="Calibri" w:cs="Calibri"/>
                <w:color w:val="000000"/>
              </w:rPr>
              <w:t>nsaids</w:t>
            </w:r>
          </w:p>
        </w:tc>
      </w:tr>
      <w:tr w:rsidR="00217AF1" w:rsidRPr="00217AF1" w14:paraId="6D022EAF" w14:textId="77777777" w:rsidTr="006A1BC2">
        <w:trPr>
          <w:trHeight w:val="300"/>
        </w:trPr>
        <w:tc>
          <w:tcPr>
            <w:tcW w:w="9270" w:type="dxa"/>
            <w:tcBorders>
              <w:top w:val="nil"/>
              <w:left w:val="nil"/>
              <w:bottom w:val="nil"/>
              <w:right w:val="nil"/>
            </w:tcBorders>
            <w:shd w:val="clear" w:color="auto" w:fill="auto"/>
            <w:noWrap/>
            <w:vAlign w:val="bottom"/>
            <w:hideMark/>
          </w:tcPr>
          <w:p w14:paraId="77D978F4" w14:textId="77777777" w:rsidR="00217AF1" w:rsidRPr="007C6EA9" w:rsidRDefault="00217AF1" w:rsidP="007C6EA9">
            <w:pPr>
              <w:pStyle w:val="ListParagraph"/>
              <w:numPr>
                <w:ilvl w:val="0"/>
                <w:numId w:val="1"/>
              </w:numPr>
              <w:spacing w:after="0" w:line="240" w:lineRule="auto"/>
              <w:rPr>
                <w:rFonts w:ascii="Calibri" w:eastAsia="Times New Roman" w:hAnsi="Calibri" w:cs="Calibri"/>
                <w:color w:val="000000"/>
              </w:rPr>
            </w:pPr>
            <w:r w:rsidRPr="007C6EA9">
              <w:rPr>
                <w:rFonts w:ascii="Calibri" w:eastAsia="Times New Roman" w:hAnsi="Calibri" w:cs="Calibri"/>
                <w:color w:val="000000"/>
              </w:rPr>
              <w:t>cannabidiol</w:t>
            </w:r>
          </w:p>
        </w:tc>
      </w:tr>
      <w:tr w:rsidR="00217AF1" w:rsidRPr="00217AF1" w14:paraId="4F4D39E2" w14:textId="77777777" w:rsidTr="006A1BC2">
        <w:trPr>
          <w:trHeight w:val="300"/>
        </w:trPr>
        <w:tc>
          <w:tcPr>
            <w:tcW w:w="9270" w:type="dxa"/>
            <w:tcBorders>
              <w:top w:val="nil"/>
              <w:left w:val="nil"/>
              <w:bottom w:val="nil"/>
              <w:right w:val="nil"/>
            </w:tcBorders>
            <w:shd w:val="clear" w:color="auto" w:fill="auto"/>
            <w:noWrap/>
            <w:vAlign w:val="bottom"/>
            <w:hideMark/>
          </w:tcPr>
          <w:p w14:paraId="07C5EE22" w14:textId="77777777" w:rsidR="00217AF1" w:rsidRPr="007C6EA9" w:rsidRDefault="00217AF1" w:rsidP="007C6EA9">
            <w:pPr>
              <w:pStyle w:val="ListParagraph"/>
              <w:numPr>
                <w:ilvl w:val="0"/>
                <w:numId w:val="1"/>
              </w:numPr>
              <w:spacing w:after="0" w:line="240" w:lineRule="auto"/>
              <w:rPr>
                <w:rFonts w:ascii="Calibri" w:eastAsia="Times New Roman" w:hAnsi="Calibri" w:cs="Calibri"/>
                <w:color w:val="000000"/>
              </w:rPr>
            </w:pPr>
            <w:r w:rsidRPr="007C6EA9">
              <w:rPr>
                <w:rFonts w:ascii="Calibri" w:eastAsia="Times New Roman" w:hAnsi="Calibri" w:cs="Calibri"/>
                <w:color w:val="000000"/>
              </w:rPr>
              <w:t>melatonin</w:t>
            </w:r>
          </w:p>
        </w:tc>
      </w:tr>
      <w:tr w:rsidR="00217AF1" w:rsidRPr="00217AF1" w14:paraId="3B1AE7EB" w14:textId="77777777" w:rsidTr="006A1BC2">
        <w:trPr>
          <w:trHeight w:val="300"/>
        </w:trPr>
        <w:tc>
          <w:tcPr>
            <w:tcW w:w="9270" w:type="dxa"/>
            <w:tcBorders>
              <w:top w:val="nil"/>
              <w:left w:val="nil"/>
              <w:bottom w:val="nil"/>
              <w:right w:val="nil"/>
            </w:tcBorders>
            <w:shd w:val="clear" w:color="auto" w:fill="auto"/>
            <w:noWrap/>
            <w:vAlign w:val="bottom"/>
            <w:hideMark/>
          </w:tcPr>
          <w:p w14:paraId="60B28165" w14:textId="77777777" w:rsidR="00217AF1" w:rsidRPr="007C6EA9" w:rsidRDefault="00217AF1" w:rsidP="007C6EA9">
            <w:pPr>
              <w:pStyle w:val="ListParagraph"/>
              <w:numPr>
                <w:ilvl w:val="0"/>
                <w:numId w:val="1"/>
              </w:numPr>
              <w:spacing w:after="0" w:line="240" w:lineRule="auto"/>
              <w:rPr>
                <w:rFonts w:ascii="Calibri" w:eastAsia="Times New Roman" w:hAnsi="Calibri" w:cs="Calibri"/>
                <w:color w:val="000000"/>
              </w:rPr>
            </w:pPr>
            <w:r w:rsidRPr="007C6EA9">
              <w:rPr>
                <w:rFonts w:ascii="Calibri" w:eastAsia="Times New Roman" w:hAnsi="Calibri" w:cs="Calibri"/>
                <w:color w:val="000000"/>
              </w:rPr>
              <w:t>calcium</w:t>
            </w:r>
          </w:p>
        </w:tc>
      </w:tr>
      <w:tr w:rsidR="00217AF1" w:rsidRPr="00217AF1" w14:paraId="39CA2BAA" w14:textId="77777777" w:rsidTr="006A1BC2">
        <w:trPr>
          <w:trHeight w:val="300"/>
        </w:trPr>
        <w:tc>
          <w:tcPr>
            <w:tcW w:w="9270" w:type="dxa"/>
            <w:tcBorders>
              <w:top w:val="nil"/>
              <w:left w:val="nil"/>
              <w:bottom w:val="nil"/>
              <w:right w:val="nil"/>
            </w:tcBorders>
            <w:shd w:val="clear" w:color="auto" w:fill="auto"/>
            <w:noWrap/>
            <w:vAlign w:val="bottom"/>
            <w:hideMark/>
          </w:tcPr>
          <w:p w14:paraId="123FEF40" w14:textId="77777777" w:rsidR="00217AF1" w:rsidRPr="007C6EA9" w:rsidRDefault="00217AF1" w:rsidP="007C6EA9">
            <w:pPr>
              <w:pStyle w:val="ListParagraph"/>
              <w:numPr>
                <w:ilvl w:val="0"/>
                <w:numId w:val="1"/>
              </w:numPr>
              <w:spacing w:after="0" w:line="240" w:lineRule="auto"/>
              <w:rPr>
                <w:rFonts w:ascii="Calibri" w:eastAsia="Times New Roman" w:hAnsi="Calibri" w:cs="Calibri"/>
                <w:color w:val="000000"/>
              </w:rPr>
            </w:pPr>
            <w:r w:rsidRPr="007C6EA9">
              <w:rPr>
                <w:rFonts w:ascii="Calibri" w:eastAsia="Times New Roman" w:hAnsi="Calibri" w:cs="Calibri"/>
                <w:color w:val="000000"/>
              </w:rPr>
              <w:t>fish-oil</w:t>
            </w:r>
          </w:p>
        </w:tc>
      </w:tr>
      <w:tr w:rsidR="00217AF1" w:rsidRPr="00217AF1" w14:paraId="5C672593" w14:textId="77777777" w:rsidTr="006A1BC2">
        <w:trPr>
          <w:trHeight w:val="300"/>
        </w:trPr>
        <w:tc>
          <w:tcPr>
            <w:tcW w:w="9270" w:type="dxa"/>
            <w:tcBorders>
              <w:top w:val="nil"/>
              <w:left w:val="nil"/>
              <w:bottom w:val="nil"/>
              <w:right w:val="nil"/>
            </w:tcBorders>
            <w:shd w:val="clear" w:color="auto" w:fill="auto"/>
            <w:noWrap/>
            <w:vAlign w:val="bottom"/>
            <w:hideMark/>
          </w:tcPr>
          <w:p w14:paraId="1BF9E231" w14:textId="77777777" w:rsidR="00217AF1" w:rsidRPr="007C6EA9" w:rsidRDefault="00217AF1" w:rsidP="007C6EA9">
            <w:pPr>
              <w:pStyle w:val="ListParagraph"/>
              <w:numPr>
                <w:ilvl w:val="0"/>
                <w:numId w:val="1"/>
              </w:numPr>
              <w:spacing w:after="0" w:line="240" w:lineRule="auto"/>
              <w:rPr>
                <w:rFonts w:ascii="Calibri" w:eastAsia="Times New Roman" w:hAnsi="Calibri" w:cs="Calibri"/>
                <w:color w:val="000000"/>
              </w:rPr>
            </w:pPr>
            <w:r w:rsidRPr="007C6EA9">
              <w:rPr>
                <w:rFonts w:ascii="Calibri" w:eastAsia="Times New Roman" w:hAnsi="Calibri" w:cs="Calibri"/>
                <w:color w:val="000000"/>
              </w:rPr>
              <w:t>omega-3s</w:t>
            </w:r>
          </w:p>
        </w:tc>
      </w:tr>
      <w:tr w:rsidR="00217AF1" w:rsidRPr="00217AF1" w14:paraId="7568E42E" w14:textId="77777777" w:rsidTr="006A1BC2">
        <w:trPr>
          <w:trHeight w:val="300"/>
        </w:trPr>
        <w:tc>
          <w:tcPr>
            <w:tcW w:w="9270" w:type="dxa"/>
            <w:tcBorders>
              <w:top w:val="nil"/>
              <w:left w:val="nil"/>
              <w:bottom w:val="nil"/>
              <w:right w:val="nil"/>
            </w:tcBorders>
            <w:shd w:val="clear" w:color="auto" w:fill="auto"/>
            <w:noWrap/>
            <w:vAlign w:val="bottom"/>
            <w:hideMark/>
          </w:tcPr>
          <w:p w14:paraId="7C1965F2" w14:textId="77777777" w:rsidR="00217AF1" w:rsidRPr="007C6EA9" w:rsidRDefault="00217AF1" w:rsidP="007C6EA9">
            <w:pPr>
              <w:pStyle w:val="ListParagraph"/>
              <w:numPr>
                <w:ilvl w:val="0"/>
                <w:numId w:val="1"/>
              </w:numPr>
              <w:spacing w:after="0" w:line="240" w:lineRule="auto"/>
              <w:rPr>
                <w:rFonts w:ascii="Calibri" w:eastAsia="Times New Roman" w:hAnsi="Calibri" w:cs="Calibri"/>
                <w:color w:val="000000"/>
              </w:rPr>
            </w:pPr>
            <w:r w:rsidRPr="007C6EA9">
              <w:rPr>
                <w:rFonts w:ascii="Calibri" w:eastAsia="Times New Roman" w:hAnsi="Calibri" w:cs="Calibri"/>
                <w:color w:val="000000"/>
              </w:rPr>
              <w:t>calcitonine</w:t>
            </w:r>
          </w:p>
        </w:tc>
      </w:tr>
      <w:tr w:rsidR="00217AF1" w:rsidRPr="00217AF1" w14:paraId="1F6F8C16" w14:textId="77777777" w:rsidTr="006A1BC2">
        <w:trPr>
          <w:trHeight w:val="300"/>
        </w:trPr>
        <w:tc>
          <w:tcPr>
            <w:tcW w:w="9270" w:type="dxa"/>
            <w:tcBorders>
              <w:top w:val="nil"/>
              <w:left w:val="nil"/>
              <w:bottom w:val="nil"/>
              <w:right w:val="nil"/>
            </w:tcBorders>
            <w:shd w:val="clear" w:color="auto" w:fill="auto"/>
            <w:noWrap/>
            <w:vAlign w:val="bottom"/>
            <w:hideMark/>
          </w:tcPr>
          <w:p w14:paraId="5406AEDF" w14:textId="77777777" w:rsidR="00217AF1" w:rsidRPr="007C6EA9" w:rsidRDefault="00217AF1" w:rsidP="007C6EA9">
            <w:pPr>
              <w:pStyle w:val="ListParagraph"/>
              <w:numPr>
                <w:ilvl w:val="0"/>
                <w:numId w:val="1"/>
              </w:numPr>
              <w:spacing w:after="0" w:line="240" w:lineRule="auto"/>
              <w:rPr>
                <w:rFonts w:ascii="Calibri" w:eastAsia="Times New Roman" w:hAnsi="Calibri" w:cs="Calibri"/>
                <w:color w:val="000000"/>
              </w:rPr>
            </w:pPr>
            <w:r w:rsidRPr="007C6EA9">
              <w:rPr>
                <w:rFonts w:ascii="Calibri" w:eastAsia="Times New Roman" w:hAnsi="Calibri" w:cs="Calibri"/>
                <w:color w:val="000000"/>
              </w:rPr>
              <w:t>magnesium</w:t>
            </w:r>
          </w:p>
        </w:tc>
      </w:tr>
      <w:tr w:rsidR="00217AF1" w:rsidRPr="00217AF1" w14:paraId="4FF816E4" w14:textId="77777777" w:rsidTr="006A1BC2">
        <w:trPr>
          <w:trHeight w:val="300"/>
        </w:trPr>
        <w:tc>
          <w:tcPr>
            <w:tcW w:w="9270" w:type="dxa"/>
            <w:tcBorders>
              <w:top w:val="nil"/>
              <w:left w:val="nil"/>
              <w:bottom w:val="nil"/>
              <w:right w:val="nil"/>
            </w:tcBorders>
            <w:shd w:val="clear" w:color="auto" w:fill="auto"/>
            <w:noWrap/>
            <w:vAlign w:val="bottom"/>
            <w:hideMark/>
          </w:tcPr>
          <w:p w14:paraId="155DF120" w14:textId="77777777" w:rsidR="00217AF1" w:rsidRPr="007C6EA9" w:rsidRDefault="00217AF1" w:rsidP="007C6EA9">
            <w:pPr>
              <w:pStyle w:val="ListParagraph"/>
              <w:numPr>
                <w:ilvl w:val="0"/>
                <w:numId w:val="1"/>
              </w:numPr>
              <w:spacing w:after="0" w:line="240" w:lineRule="auto"/>
              <w:rPr>
                <w:rFonts w:ascii="Calibri" w:eastAsia="Times New Roman" w:hAnsi="Calibri" w:cs="Calibri"/>
                <w:color w:val="000000"/>
              </w:rPr>
            </w:pPr>
            <w:r w:rsidRPr="007C6EA9">
              <w:rPr>
                <w:rFonts w:ascii="Calibri" w:eastAsia="Times New Roman" w:hAnsi="Calibri" w:cs="Calibri"/>
                <w:color w:val="000000"/>
              </w:rPr>
              <w:t>estrogen</w:t>
            </w:r>
          </w:p>
        </w:tc>
      </w:tr>
      <w:tr w:rsidR="00217AF1" w:rsidRPr="00217AF1" w14:paraId="5186CF8B" w14:textId="77777777" w:rsidTr="006A1BC2">
        <w:trPr>
          <w:trHeight w:val="300"/>
        </w:trPr>
        <w:tc>
          <w:tcPr>
            <w:tcW w:w="9270" w:type="dxa"/>
            <w:tcBorders>
              <w:top w:val="nil"/>
              <w:left w:val="nil"/>
              <w:bottom w:val="nil"/>
              <w:right w:val="nil"/>
            </w:tcBorders>
            <w:shd w:val="clear" w:color="auto" w:fill="auto"/>
            <w:noWrap/>
            <w:vAlign w:val="bottom"/>
            <w:hideMark/>
          </w:tcPr>
          <w:p w14:paraId="7B93007E" w14:textId="77777777" w:rsidR="00217AF1" w:rsidRPr="007C6EA9" w:rsidRDefault="00217AF1" w:rsidP="007C6EA9">
            <w:pPr>
              <w:pStyle w:val="ListParagraph"/>
              <w:numPr>
                <w:ilvl w:val="0"/>
                <w:numId w:val="1"/>
              </w:numPr>
              <w:spacing w:after="0" w:line="240" w:lineRule="auto"/>
              <w:rPr>
                <w:rFonts w:ascii="Calibri" w:eastAsia="Times New Roman" w:hAnsi="Calibri" w:cs="Calibri"/>
                <w:color w:val="000000"/>
              </w:rPr>
            </w:pPr>
            <w:r w:rsidRPr="007C6EA9">
              <w:rPr>
                <w:rFonts w:ascii="Calibri" w:eastAsia="Times New Roman" w:hAnsi="Calibri" w:cs="Calibri"/>
                <w:color w:val="000000"/>
              </w:rPr>
              <w:t>testosterone</w:t>
            </w:r>
          </w:p>
        </w:tc>
      </w:tr>
      <w:tr w:rsidR="00217AF1" w:rsidRPr="00217AF1" w14:paraId="7170AAEE" w14:textId="77777777" w:rsidTr="006A1BC2">
        <w:trPr>
          <w:trHeight w:val="300"/>
        </w:trPr>
        <w:tc>
          <w:tcPr>
            <w:tcW w:w="9270" w:type="dxa"/>
            <w:tcBorders>
              <w:top w:val="nil"/>
              <w:left w:val="nil"/>
              <w:bottom w:val="nil"/>
              <w:right w:val="nil"/>
            </w:tcBorders>
            <w:shd w:val="clear" w:color="auto" w:fill="auto"/>
            <w:noWrap/>
            <w:vAlign w:val="bottom"/>
            <w:hideMark/>
          </w:tcPr>
          <w:p w14:paraId="3BD4E562" w14:textId="77777777" w:rsidR="00217AF1" w:rsidRPr="007C6EA9" w:rsidRDefault="00217AF1" w:rsidP="007C6EA9">
            <w:pPr>
              <w:pStyle w:val="ListParagraph"/>
              <w:numPr>
                <w:ilvl w:val="0"/>
                <w:numId w:val="1"/>
              </w:numPr>
              <w:spacing w:after="0" w:line="240" w:lineRule="auto"/>
              <w:rPr>
                <w:rFonts w:ascii="Calibri" w:eastAsia="Times New Roman" w:hAnsi="Calibri" w:cs="Calibri"/>
                <w:color w:val="000000"/>
              </w:rPr>
            </w:pPr>
            <w:r w:rsidRPr="007C6EA9">
              <w:rPr>
                <w:rFonts w:ascii="Calibri" w:eastAsia="Times New Roman" w:hAnsi="Calibri" w:cs="Calibri"/>
                <w:color w:val="000000"/>
              </w:rPr>
              <w:t>vitamin-d</w:t>
            </w:r>
          </w:p>
        </w:tc>
      </w:tr>
      <w:tr w:rsidR="00217AF1" w:rsidRPr="00217AF1" w14:paraId="455BBD4E" w14:textId="77777777" w:rsidTr="006A1BC2">
        <w:trPr>
          <w:trHeight w:val="300"/>
        </w:trPr>
        <w:tc>
          <w:tcPr>
            <w:tcW w:w="9270" w:type="dxa"/>
            <w:tcBorders>
              <w:top w:val="nil"/>
              <w:left w:val="nil"/>
              <w:bottom w:val="nil"/>
              <w:right w:val="nil"/>
            </w:tcBorders>
            <w:shd w:val="clear" w:color="auto" w:fill="auto"/>
            <w:noWrap/>
            <w:vAlign w:val="bottom"/>
            <w:hideMark/>
          </w:tcPr>
          <w:p w14:paraId="0A5A4D7F" w14:textId="77777777" w:rsidR="00217AF1" w:rsidRPr="007C6EA9" w:rsidRDefault="00217AF1" w:rsidP="007C6EA9">
            <w:pPr>
              <w:pStyle w:val="ListParagraph"/>
              <w:numPr>
                <w:ilvl w:val="0"/>
                <w:numId w:val="1"/>
              </w:numPr>
              <w:spacing w:after="0" w:line="240" w:lineRule="auto"/>
              <w:rPr>
                <w:rFonts w:ascii="Calibri" w:eastAsia="Times New Roman" w:hAnsi="Calibri" w:cs="Calibri"/>
                <w:color w:val="000000"/>
              </w:rPr>
            </w:pPr>
            <w:r w:rsidRPr="007C6EA9">
              <w:rPr>
                <w:rFonts w:ascii="Calibri" w:eastAsia="Times New Roman" w:hAnsi="Calibri" w:cs="Calibri"/>
                <w:color w:val="000000"/>
              </w:rPr>
              <w:t>adrenaline</w:t>
            </w:r>
          </w:p>
        </w:tc>
      </w:tr>
      <w:tr w:rsidR="00217AF1" w:rsidRPr="00217AF1" w14:paraId="49384076" w14:textId="77777777" w:rsidTr="006A1BC2">
        <w:trPr>
          <w:trHeight w:val="300"/>
        </w:trPr>
        <w:tc>
          <w:tcPr>
            <w:tcW w:w="9270" w:type="dxa"/>
            <w:tcBorders>
              <w:top w:val="nil"/>
              <w:left w:val="nil"/>
              <w:bottom w:val="nil"/>
              <w:right w:val="nil"/>
            </w:tcBorders>
            <w:shd w:val="clear" w:color="auto" w:fill="auto"/>
            <w:noWrap/>
            <w:vAlign w:val="bottom"/>
            <w:hideMark/>
          </w:tcPr>
          <w:p w14:paraId="6B7A2DB4" w14:textId="77777777" w:rsidR="00217AF1" w:rsidRPr="007C6EA9" w:rsidRDefault="00217AF1" w:rsidP="007C6EA9">
            <w:pPr>
              <w:pStyle w:val="ListParagraph"/>
              <w:numPr>
                <w:ilvl w:val="0"/>
                <w:numId w:val="1"/>
              </w:numPr>
              <w:spacing w:after="0" w:line="240" w:lineRule="auto"/>
              <w:rPr>
                <w:rFonts w:ascii="Calibri" w:eastAsia="Times New Roman" w:hAnsi="Calibri" w:cs="Calibri"/>
                <w:color w:val="000000"/>
              </w:rPr>
            </w:pPr>
            <w:r w:rsidRPr="007C6EA9">
              <w:rPr>
                <w:rFonts w:ascii="Calibri" w:eastAsia="Times New Roman" w:hAnsi="Calibri" w:cs="Calibri"/>
                <w:color w:val="000000"/>
              </w:rPr>
              <w:t>dopamine</w:t>
            </w:r>
          </w:p>
        </w:tc>
      </w:tr>
      <w:tr w:rsidR="00217AF1" w:rsidRPr="00217AF1" w14:paraId="40E2648C" w14:textId="77777777" w:rsidTr="006A1BC2">
        <w:trPr>
          <w:trHeight w:val="300"/>
        </w:trPr>
        <w:tc>
          <w:tcPr>
            <w:tcW w:w="9270" w:type="dxa"/>
            <w:tcBorders>
              <w:top w:val="nil"/>
              <w:left w:val="nil"/>
              <w:bottom w:val="nil"/>
              <w:right w:val="nil"/>
            </w:tcBorders>
            <w:shd w:val="clear" w:color="auto" w:fill="auto"/>
            <w:noWrap/>
            <w:vAlign w:val="bottom"/>
            <w:hideMark/>
          </w:tcPr>
          <w:p w14:paraId="0E0DC244" w14:textId="77777777" w:rsidR="00217AF1" w:rsidRPr="007C6EA9" w:rsidRDefault="00217AF1" w:rsidP="007C6EA9">
            <w:pPr>
              <w:pStyle w:val="ListParagraph"/>
              <w:numPr>
                <w:ilvl w:val="0"/>
                <w:numId w:val="1"/>
              </w:numPr>
              <w:spacing w:after="0" w:line="240" w:lineRule="auto"/>
              <w:rPr>
                <w:rFonts w:ascii="Calibri" w:eastAsia="Times New Roman" w:hAnsi="Calibri" w:cs="Calibri"/>
                <w:color w:val="000000"/>
              </w:rPr>
            </w:pPr>
            <w:r w:rsidRPr="007C6EA9">
              <w:rPr>
                <w:rFonts w:ascii="Calibri" w:eastAsia="Times New Roman" w:hAnsi="Calibri" w:cs="Calibri"/>
                <w:color w:val="000000"/>
              </w:rPr>
              <w:t>progesterone</w:t>
            </w:r>
          </w:p>
        </w:tc>
      </w:tr>
      <w:tr w:rsidR="00217AF1" w:rsidRPr="00217AF1" w14:paraId="2ECB9DB3" w14:textId="77777777" w:rsidTr="006A1BC2">
        <w:trPr>
          <w:trHeight w:val="300"/>
        </w:trPr>
        <w:tc>
          <w:tcPr>
            <w:tcW w:w="9270" w:type="dxa"/>
            <w:tcBorders>
              <w:top w:val="nil"/>
              <w:left w:val="nil"/>
              <w:bottom w:val="nil"/>
              <w:right w:val="nil"/>
            </w:tcBorders>
            <w:shd w:val="clear" w:color="auto" w:fill="auto"/>
            <w:noWrap/>
            <w:vAlign w:val="bottom"/>
            <w:hideMark/>
          </w:tcPr>
          <w:p w14:paraId="48383164" w14:textId="77777777" w:rsidR="00217AF1" w:rsidRPr="007C6EA9" w:rsidRDefault="00217AF1" w:rsidP="007C6EA9">
            <w:pPr>
              <w:pStyle w:val="ListParagraph"/>
              <w:numPr>
                <w:ilvl w:val="0"/>
                <w:numId w:val="1"/>
              </w:numPr>
              <w:spacing w:after="0" w:line="240" w:lineRule="auto"/>
              <w:rPr>
                <w:rFonts w:ascii="Calibri" w:eastAsia="Times New Roman" w:hAnsi="Calibri" w:cs="Calibri"/>
                <w:color w:val="000000"/>
              </w:rPr>
            </w:pPr>
            <w:r w:rsidRPr="007C6EA9">
              <w:rPr>
                <w:rFonts w:ascii="Calibri" w:eastAsia="Times New Roman" w:hAnsi="Calibri" w:cs="Calibri"/>
                <w:color w:val="000000"/>
              </w:rPr>
              <w:t>glucose</w:t>
            </w:r>
          </w:p>
        </w:tc>
      </w:tr>
      <w:tr w:rsidR="00217AF1" w:rsidRPr="00217AF1" w14:paraId="0D2F369F" w14:textId="77777777" w:rsidTr="006A1BC2">
        <w:trPr>
          <w:trHeight w:val="300"/>
        </w:trPr>
        <w:tc>
          <w:tcPr>
            <w:tcW w:w="9270" w:type="dxa"/>
            <w:tcBorders>
              <w:top w:val="nil"/>
              <w:left w:val="nil"/>
              <w:bottom w:val="nil"/>
              <w:right w:val="nil"/>
            </w:tcBorders>
            <w:shd w:val="clear" w:color="auto" w:fill="auto"/>
            <w:noWrap/>
            <w:vAlign w:val="bottom"/>
            <w:hideMark/>
          </w:tcPr>
          <w:p w14:paraId="546DA3BC" w14:textId="77777777" w:rsidR="00217AF1" w:rsidRPr="007C6EA9" w:rsidRDefault="00217AF1" w:rsidP="007C6EA9">
            <w:pPr>
              <w:pStyle w:val="ListParagraph"/>
              <w:numPr>
                <w:ilvl w:val="0"/>
                <w:numId w:val="1"/>
              </w:numPr>
              <w:spacing w:after="0" w:line="240" w:lineRule="auto"/>
              <w:rPr>
                <w:rFonts w:ascii="Calibri" w:eastAsia="Times New Roman" w:hAnsi="Calibri" w:cs="Calibri"/>
                <w:color w:val="000000"/>
              </w:rPr>
            </w:pPr>
            <w:r w:rsidRPr="007C6EA9">
              <w:rPr>
                <w:rFonts w:ascii="Calibri" w:eastAsia="Times New Roman" w:hAnsi="Calibri" w:cs="Calibri"/>
                <w:color w:val="000000"/>
              </w:rPr>
              <w:t>glucagon</w:t>
            </w:r>
          </w:p>
        </w:tc>
      </w:tr>
      <w:tr w:rsidR="00217AF1" w:rsidRPr="00217AF1" w14:paraId="623D67DD" w14:textId="77777777" w:rsidTr="006A1BC2">
        <w:trPr>
          <w:trHeight w:val="300"/>
        </w:trPr>
        <w:tc>
          <w:tcPr>
            <w:tcW w:w="9270" w:type="dxa"/>
            <w:tcBorders>
              <w:top w:val="nil"/>
              <w:left w:val="nil"/>
              <w:bottom w:val="nil"/>
              <w:right w:val="nil"/>
            </w:tcBorders>
            <w:shd w:val="clear" w:color="auto" w:fill="auto"/>
            <w:noWrap/>
            <w:vAlign w:val="bottom"/>
            <w:hideMark/>
          </w:tcPr>
          <w:p w14:paraId="674F24A3" w14:textId="77777777" w:rsidR="00217AF1" w:rsidRPr="007C6EA9" w:rsidRDefault="00217AF1" w:rsidP="007C6EA9">
            <w:pPr>
              <w:pStyle w:val="ListParagraph"/>
              <w:numPr>
                <w:ilvl w:val="0"/>
                <w:numId w:val="1"/>
              </w:numPr>
              <w:spacing w:after="0" w:line="240" w:lineRule="auto"/>
              <w:rPr>
                <w:rFonts w:ascii="Calibri" w:eastAsia="Times New Roman" w:hAnsi="Calibri" w:cs="Calibri"/>
                <w:color w:val="000000"/>
              </w:rPr>
            </w:pPr>
            <w:r w:rsidRPr="007C6EA9">
              <w:rPr>
                <w:rFonts w:ascii="Calibri" w:eastAsia="Times New Roman" w:hAnsi="Calibri" w:cs="Calibri"/>
                <w:color w:val="000000"/>
              </w:rPr>
              <w:t>iron</w:t>
            </w:r>
          </w:p>
        </w:tc>
      </w:tr>
      <w:tr w:rsidR="00217AF1" w:rsidRPr="00217AF1" w14:paraId="22B51C2C" w14:textId="77777777" w:rsidTr="006A1BC2">
        <w:trPr>
          <w:trHeight w:val="300"/>
        </w:trPr>
        <w:tc>
          <w:tcPr>
            <w:tcW w:w="9270" w:type="dxa"/>
            <w:tcBorders>
              <w:top w:val="nil"/>
              <w:left w:val="nil"/>
              <w:bottom w:val="nil"/>
              <w:right w:val="nil"/>
            </w:tcBorders>
            <w:shd w:val="clear" w:color="auto" w:fill="auto"/>
            <w:noWrap/>
            <w:vAlign w:val="bottom"/>
            <w:hideMark/>
          </w:tcPr>
          <w:p w14:paraId="68C683A4" w14:textId="77777777" w:rsidR="00217AF1" w:rsidRPr="007C6EA9" w:rsidRDefault="00217AF1" w:rsidP="007C6EA9">
            <w:pPr>
              <w:pStyle w:val="ListParagraph"/>
              <w:numPr>
                <w:ilvl w:val="0"/>
                <w:numId w:val="1"/>
              </w:numPr>
              <w:spacing w:after="0" w:line="240" w:lineRule="auto"/>
              <w:rPr>
                <w:rFonts w:ascii="Calibri" w:eastAsia="Times New Roman" w:hAnsi="Calibri" w:cs="Calibri"/>
                <w:color w:val="000000"/>
              </w:rPr>
            </w:pPr>
            <w:r w:rsidRPr="007C6EA9">
              <w:rPr>
                <w:rFonts w:ascii="Calibri" w:eastAsia="Times New Roman" w:hAnsi="Calibri" w:cs="Calibri"/>
                <w:color w:val="000000"/>
              </w:rPr>
              <w:t>corticosteroids</w:t>
            </w:r>
          </w:p>
        </w:tc>
      </w:tr>
      <w:tr w:rsidR="00217AF1" w:rsidRPr="00217AF1" w14:paraId="2A3E233A" w14:textId="77777777" w:rsidTr="006A1BC2">
        <w:trPr>
          <w:trHeight w:val="300"/>
        </w:trPr>
        <w:tc>
          <w:tcPr>
            <w:tcW w:w="9270" w:type="dxa"/>
            <w:tcBorders>
              <w:top w:val="nil"/>
              <w:left w:val="nil"/>
              <w:bottom w:val="nil"/>
              <w:right w:val="nil"/>
            </w:tcBorders>
            <w:shd w:val="clear" w:color="auto" w:fill="auto"/>
            <w:noWrap/>
            <w:vAlign w:val="bottom"/>
            <w:hideMark/>
          </w:tcPr>
          <w:p w14:paraId="1906858D" w14:textId="77777777" w:rsidR="00217AF1" w:rsidRPr="007C6EA9" w:rsidRDefault="00217AF1" w:rsidP="007C6EA9">
            <w:pPr>
              <w:pStyle w:val="ListParagraph"/>
              <w:numPr>
                <w:ilvl w:val="0"/>
                <w:numId w:val="1"/>
              </w:numPr>
              <w:spacing w:after="0" w:line="240" w:lineRule="auto"/>
              <w:rPr>
                <w:rFonts w:ascii="Calibri" w:eastAsia="Times New Roman" w:hAnsi="Calibri" w:cs="Calibri"/>
                <w:color w:val="000000"/>
              </w:rPr>
            </w:pPr>
            <w:r w:rsidRPr="007C6EA9">
              <w:rPr>
                <w:rFonts w:ascii="Calibri" w:eastAsia="Times New Roman" w:hAnsi="Calibri" w:cs="Calibri"/>
                <w:color w:val="000000"/>
              </w:rPr>
              <w:t>insulin</w:t>
            </w:r>
          </w:p>
        </w:tc>
      </w:tr>
      <w:tr w:rsidR="00217AF1" w:rsidRPr="00217AF1" w14:paraId="4AEEA706" w14:textId="77777777" w:rsidTr="006A1BC2">
        <w:trPr>
          <w:trHeight w:val="300"/>
        </w:trPr>
        <w:tc>
          <w:tcPr>
            <w:tcW w:w="9270" w:type="dxa"/>
            <w:tcBorders>
              <w:top w:val="nil"/>
              <w:left w:val="nil"/>
              <w:bottom w:val="nil"/>
              <w:right w:val="nil"/>
            </w:tcBorders>
            <w:shd w:val="clear" w:color="auto" w:fill="auto"/>
            <w:noWrap/>
            <w:vAlign w:val="bottom"/>
            <w:hideMark/>
          </w:tcPr>
          <w:p w14:paraId="2CDA39F8" w14:textId="77777777" w:rsidR="00217AF1" w:rsidRPr="007C6EA9" w:rsidRDefault="00217AF1" w:rsidP="007C6EA9">
            <w:pPr>
              <w:pStyle w:val="ListParagraph"/>
              <w:numPr>
                <w:ilvl w:val="0"/>
                <w:numId w:val="1"/>
              </w:numPr>
              <w:spacing w:after="0" w:line="240" w:lineRule="auto"/>
              <w:rPr>
                <w:rFonts w:ascii="Calibri" w:eastAsia="Times New Roman" w:hAnsi="Calibri" w:cs="Calibri"/>
                <w:color w:val="000000"/>
              </w:rPr>
            </w:pPr>
            <w:r w:rsidRPr="007C6EA9">
              <w:rPr>
                <w:rFonts w:ascii="Calibri" w:eastAsia="Times New Roman" w:hAnsi="Calibri" w:cs="Calibri"/>
                <w:color w:val="000000"/>
              </w:rPr>
              <w:t>vitamin-b12</w:t>
            </w:r>
          </w:p>
        </w:tc>
      </w:tr>
      <w:tr w:rsidR="00217AF1" w:rsidRPr="00217AF1" w14:paraId="1B6057A9" w14:textId="77777777" w:rsidTr="006A1BC2">
        <w:trPr>
          <w:trHeight w:val="300"/>
        </w:trPr>
        <w:tc>
          <w:tcPr>
            <w:tcW w:w="9270" w:type="dxa"/>
            <w:tcBorders>
              <w:top w:val="nil"/>
              <w:left w:val="nil"/>
              <w:bottom w:val="nil"/>
              <w:right w:val="nil"/>
            </w:tcBorders>
            <w:shd w:val="clear" w:color="auto" w:fill="auto"/>
            <w:noWrap/>
            <w:vAlign w:val="bottom"/>
            <w:hideMark/>
          </w:tcPr>
          <w:p w14:paraId="408A7968" w14:textId="77777777" w:rsidR="00217AF1" w:rsidRPr="007C6EA9" w:rsidRDefault="00217AF1" w:rsidP="007C6EA9">
            <w:pPr>
              <w:pStyle w:val="ListParagraph"/>
              <w:numPr>
                <w:ilvl w:val="0"/>
                <w:numId w:val="1"/>
              </w:numPr>
              <w:spacing w:after="0" w:line="240" w:lineRule="auto"/>
              <w:rPr>
                <w:rFonts w:ascii="Calibri" w:eastAsia="Times New Roman" w:hAnsi="Calibri" w:cs="Calibri"/>
                <w:color w:val="000000"/>
              </w:rPr>
            </w:pPr>
            <w:r w:rsidRPr="007C6EA9">
              <w:rPr>
                <w:rFonts w:ascii="Calibri" w:eastAsia="Times New Roman" w:hAnsi="Calibri" w:cs="Calibri"/>
                <w:color w:val="000000"/>
              </w:rPr>
              <w:t>melanin</w:t>
            </w:r>
          </w:p>
        </w:tc>
      </w:tr>
      <w:tr w:rsidR="00217AF1" w:rsidRPr="00217AF1" w14:paraId="26D861A1" w14:textId="77777777" w:rsidTr="006A1BC2">
        <w:trPr>
          <w:trHeight w:val="300"/>
        </w:trPr>
        <w:tc>
          <w:tcPr>
            <w:tcW w:w="9270" w:type="dxa"/>
            <w:tcBorders>
              <w:top w:val="nil"/>
              <w:left w:val="nil"/>
              <w:bottom w:val="nil"/>
              <w:right w:val="nil"/>
            </w:tcBorders>
            <w:shd w:val="clear" w:color="auto" w:fill="auto"/>
            <w:noWrap/>
            <w:vAlign w:val="bottom"/>
            <w:hideMark/>
          </w:tcPr>
          <w:p w14:paraId="5A0FAFCE" w14:textId="77777777" w:rsidR="00217AF1" w:rsidRPr="007C6EA9" w:rsidRDefault="00217AF1" w:rsidP="007C6EA9">
            <w:pPr>
              <w:pStyle w:val="ListParagraph"/>
              <w:numPr>
                <w:ilvl w:val="0"/>
                <w:numId w:val="1"/>
              </w:numPr>
              <w:spacing w:after="0" w:line="240" w:lineRule="auto"/>
              <w:rPr>
                <w:rFonts w:ascii="Calibri" w:eastAsia="Times New Roman" w:hAnsi="Calibri" w:cs="Calibri"/>
                <w:color w:val="000000"/>
              </w:rPr>
            </w:pPr>
            <w:r w:rsidRPr="007C6EA9">
              <w:rPr>
                <w:rFonts w:ascii="Calibri" w:eastAsia="Times New Roman" w:hAnsi="Calibri" w:cs="Calibri"/>
                <w:color w:val="000000"/>
              </w:rPr>
              <w:t>prolactin</w:t>
            </w:r>
          </w:p>
        </w:tc>
      </w:tr>
      <w:tr w:rsidR="00217AF1" w:rsidRPr="00217AF1" w14:paraId="1330E2AC" w14:textId="77777777" w:rsidTr="006A1BC2">
        <w:trPr>
          <w:trHeight w:val="300"/>
        </w:trPr>
        <w:tc>
          <w:tcPr>
            <w:tcW w:w="9270" w:type="dxa"/>
            <w:tcBorders>
              <w:top w:val="nil"/>
              <w:left w:val="nil"/>
              <w:bottom w:val="nil"/>
              <w:right w:val="nil"/>
            </w:tcBorders>
            <w:shd w:val="clear" w:color="auto" w:fill="auto"/>
            <w:noWrap/>
            <w:vAlign w:val="bottom"/>
            <w:hideMark/>
          </w:tcPr>
          <w:p w14:paraId="562637A0" w14:textId="77777777" w:rsidR="00217AF1" w:rsidRPr="007C6EA9" w:rsidRDefault="00217AF1" w:rsidP="007C6EA9">
            <w:pPr>
              <w:pStyle w:val="ListParagraph"/>
              <w:numPr>
                <w:ilvl w:val="0"/>
                <w:numId w:val="1"/>
              </w:numPr>
              <w:spacing w:after="0" w:line="240" w:lineRule="auto"/>
              <w:rPr>
                <w:rFonts w:ascii="Calibri" w:eastAsia="Times New Roman" w:hAnsi="Calibri" w:cs="Calibri"/>
                <w:color w:val="000000"/>
              </w:rPr>
            </w:pPr>
            <w:r w:rsidRPr="007C6EA9">
              <w:rPr>
                <w:rFonts w:ascii="Calibri" w:eastAsia="Times New Roman" w:hAnsi="Calibri" w:cs="Calibri"/>
                <w:color w:val="000000"/>
              </w:rPr>
              <w:t>vitamin-c</w:t>
            </w:r>
          </w:p>
        </w:tc>
      </w:tr>
      <w:tr w:rsidR="00217AF1" w:rsidRPr="00217AF1" w14:paraId="7793310C" w14:textId="77777777" w:rsidTr="006A1BC2">
        <w:trPr>
          <w:trHeight w:val="300"/>
        </w:trPr>
        <w:tc>
          <w:tcPr>
            <w:tcW w:w="9270" w:type="dxa"/>
            <w:tcBorders>
              <w:top w:val="nil"/>
              <w:left w:val="nil"/>
              <w:bottom w:val="nil"/>
              <w:right w:val="nil"/>
            </w:tcBorders>
            <w:shd w:val="clear" w:color="auto" w:fill="auto"/>
            <w:noWrap/>
            <w:vAlign w:val="bottom"/>
            <w:hideMark/>
          </w:tcPr>
          <w:p w14:paraId="6E0394A5" w14:textId="77777777" w:rsidR="00217AF1" w:rsidRDefault="00217AF1" w:rsidP="007C6EA9">
            <w:pPr>
              <w:pStyle w:val="ListParagraph"/>
              <w:numPr>
                <w:ilvl w:val="0"/>
                <w:numId w:val="1"/>
              </w:numPr>
              <w:spacing w:after="0" w:line="240" w:lineRule="auto"/>
              <w:rPr>
                <w:rFonts w:ascii="Calibri" w:eastAsia="Times New Roman" w:hAnsi="Calibri" w:cs="Calibri"/>
                <w:color w:val="000000"/>
              </w:rPr>
            </w:pPr>
            <w:r w:rsidRPr="007C6EA9">
              <w:rPr>
                <w:rFonts w:ascii="Calibri" w:eastAsia="Times New Roman" w:hAnsi="Calibri" w:cs="Calibri"/>
                <w:color w:val="000000"/>
              </w:rPr>
              <w:t>zinc</w:t>
            </w:r>
          </w:p>
          <w:p w14:paraId="6B28E9BB" w14:textId="77777777" w:rsidR="00AF69FB" w:rsidRDefault="00AF69FB" w:rsidP="007C6EA9">
            <w:pPr>
              <w:pStyle w:val="ListParagraph"/>
              <w:numPr>
                <w:ilvl w:val="0"/>
                <w:numId w:val="1"/>
              </w:numPr>
              <w:spacing w:after="0" w:line="240" w:lineRule="auto"/>
              <w:rPr>
                <w:rFonts w:ascii="Calibri" w:eastAsia="Times New Roman" w:hAnsi="Calibri" w:cs="Calibri"/>
                <w:color w:val="000000"/>
              </w:rPr>
            </w:pPr>
            <w:r w:rsidRPr="00AF69FB">
              <w:rPr>
                <w:rFonts w:ascii="Calibri" w:eastAsia="Times New Roman" w:hAnsi="Calibri" w:cs="Calibri"/>
                <w:color w:val="000000"/>
              </w:rPr>
              <w:t>sulfate</w:t>
            </w:r>
          </w:p>
          <w:p w14:paraId="611A0415" w14:textId="77777777" w:rsidR="00AF69FB" w:rsidRDefault="00AF69FB" w:rsidP="007C6EA9">
            <w:pPr>
              <w:pStyle w:val="ListParagraph"/>
              <w:numPr>
                <w:ilvl w:val="0"/>
                <w:numId w:val="1"/>
              </w:numPr>
              <w:spacing w:after="0" w:line="240" w:lineRule="auto"/>
              <w:rPr>
                <w:rFonts w:ascii="Calibri" w:eastAsia="Times New Roman" w:hAnsi="Calibri" w:cs="Calibri"/>
                <w:color w:val="000000"/>
              </w:rPr>
            </w:pPr>
            <w:r w:rsidRPr="00AF69FB">
              <w:rPr>
                <w:rFonts w:ascii="Calibri" w:eastAsia="Times New Roman" w:hAnsi="Calibri" w:cs="Calibri"/>
                <w:color w:val="000000"/>
              </w:rPr>
              <w:t xml:space="preserve"> phosphorus</w:t>
            </w:r>
          </w:p>
          <w:p w14:paraId="036AC271" w14:textId="77777777" w:rsidR="00AF69FB" w:rsidRDefault="00AF69FB" w:rsidP="007C6EA9">
            <w:pPr>
              <w:pStyle w:val="ListParagraph"/>
              <w:numPr>
                <w:ilvl w:val="0"/>
                <w:numId w:val="1"/>
              </w:numPr>
              <w:spacing w:after="0" w:line="240" w:lineRule="auto"/>
              <w:rPr>
                <w:rFonts w:ascii="Calibri" w:eastAsia="Times New Roman" w:hAnsi="Calibri" w:cs="Calibri"/>
                <w:color w:val="000000"/>
              </w:rPr>
            </w:pPr>
            <w:r w:rsidRPr="00AF69FB">
              <w:rPr>
                <w:rFonts w:ascii="Calibri" w:eastAsia="Times New Roman" w:hAnsi="Calibri" w:cs="Calibri"/>
                <w:color w:val="000000"/>
              </w:rPr>
              <w:t xml:space="preserve"> gluten</w:t>
            </w:r>
          </w:p>
          <w:p w14:paraId="4518468D" w14:textId="77777777" w:rsidR="00AF69FB" w:rsidRDefault="00AF69FB" w:rsidP="007C6EA9">
            <w:pPr>
              <w:pStyle w:val="ListParagraph"/>
              <w:numPr>
                <w:ilvl w:val="0"/>
                <w:numId w:val="1"/>
              </w:numPr>
              <w:spacing w:after="0" w:line="240" w:lineRule="auto"/>
              <w:rPr>
                <w:rFonts w:ascii="Calibri" w:eastAsia="Times New Roman" w:hAnsi="Calibri" w:cs="Calibri"/>
                <w:color w:val="000000"/>
              </w:rPr>
            </w:pPr>
            <w:r w:rsidRPr="00AF69FB">
              <w:rPr>
                <w:rFonts w:ascii="Calibri" w:eastAsia="Times New Roman" w:hAnsi="Calibri" w:cs="Calibri"/>
                <w:color w:val="000000"/>
              </w:rPr>
              <w:t>fiber</w:t>
            </w:r>
          </w:p>
          <w:p w14:paraId="7CDA78BD" w14:textId="77777777" w:rsidR="00AF69FB" w:rsidRDefault="00AF69FB" w:rsidP="007C6EA9">
            <w:pPr>
              <w:pStyle w:val="ListParagraph"/>
              <w:numPr>
                <w:ilvl w:val="0"/>
                <w:numId w:val="1"/>
              </w:numPr>
              <w:spacing w:after="0" w:line="240" w:lineRule="auto"/>
              <w:rPr>
                <w:rFonts w:ascii="Calibri" w:eastAsia="Times New Roman" w:hAnsi="Calibri" w:cs="Calibri"/>
                <w:color w:val="000000"/>
              </w:rPr>
            </w:pPr>
            <w:r w:rsidRPr="00AF69FB">
              <w:rPr>
                <w:rFonts w:ascii="Calibri" w:eastAsia="Times New Roman" w:hAnsi="Calibri" w:cs="Calibri"/>
                <w:color w:val="000000"/>
              </w:rPr>
              <w:t>fat</w:t>
            </w:r>
          </w:p>
          <w:p w14:paraId="49D2A7E7" w14:textId="77777777" w:rsidR="00AF69FB" w:rsidRDefault="00AF69FB" w:rsidP="007C6EA9">
            <w:pPr>
              <w:pStyle w:val="ListParagraph"/>
              <w:numPr>
                <w:ilvl w:val="0"/>
                <w:numId w:val="1"/>
              </w:numPr>
              <w:spacing w:after="0" w:line="240" w:lineRule="auto"/>
              <w:rPr>
                <w:rFonts w:ascii="Calibri" w:eastAsia="Times New Roman" w:hAnsi="Calibri" w:cs="Calibri"/>
                <w:color w:val="000000"/>
              </w:rPr>
            </w:pPr>
            <w:r w:rsidRPr="00AF69FB">
              <w:rPr>
                <w:rFonts w:ascii="Calibri" w:eastAsia="Times New Roman" w:hAnsi="Calibri" w:cs="Calibri"/>
                <w:color w:val="000000"/>
              </w:rPr>
              <w:t>cellulose</w:t>
            </w:r>
          </w:p>
          <w:p w14:paraId="7DBF0C82" w14:textId="77777777" w:rsidR="00AF69FB" w:rsidRDefault="00AF69FB" w:rsidP="007C6EA9">
            <w:pPr>
              <w:pStyle w:val="ListParagraph"/>
              <w:numPr>
                <w:ilvl w:val="0"/>
                <w:numId w:val="1"/>
              </w:numPr>
              <w:spacing w:after="0" w:line="240" w:lineRule="auto"/>
              <w:rPr>
                <w:rFonts w:ascii="Calibri" w:eastAsia="Times New Roman" w:hAnsi="Calibri" w:cs="Calibri"/>
                <w:color w:val="000000"/>
              </w:rPr>
            </w:pPr>
            <w:r w:rsidRPr="00AF69FB">
              <w:rPr>
                <w:rFonts w:ascii="Calibri" w:eastAsia="Times New Roman" w:hAnsi="Calibri" w:cs="Calibri"/>
                <w:color w:val="000000"/>
              </w:rPr>
              <w:t>milk</w:t>
            </w:r>
          </w:p>
          <w:p w14:paraId="48273CFD" w14:textId="77777777" w:rsidR="00AF69FB" w:rsidRDefault="00AF69FB" w:rsidP="007C6EA9">
            <w:pPr>
              <w:pStyle w:val="ListParagraph"/>
              <w:numPr>
                <w:ilvl w:val="0"/>
                <w:numId w:val="1"/>
              </w:numPr>
              <w:spacing w:after="0" w:line="240" w:lineRule="auto"/>
              <w:rPr>
                <w:rFonts w:ascii="Calibri" w:eastAsia="Times New Roman" w:hAnsi="Calibri" w:cs="Calibri"/>
                <w:color w:val="000000"/>
              </w:rPr>
            </w:pPr>
            <w:r w:rsidRPr="00AF69FB">
              <w:rPr>
                <w:rFonts w:ascii="Calibri" w:eastAsia="Times New Roman" w:hAnsi="Calibri" w:cs="Calibri"/>
                <w:color w:val="000000"/>
              </w:rPr>
              <w:t>vegetable oil</w:t>
            </w:r>
          </w:p>
          <w:p w14:paraId="3807C5AE" w14:textId="77777777" w:rsidR="00464DF0" w:rsidRDefault="004550DF" w:rsidP="007C6EA9">
            <w:pPr>
              <w:pStyle w:val="ListParagraph"/>
              <w:numPr>
                <w:ilvl w:val="0"/>
                <w:numId w:val="1"/>
              </w:numPr>
              <w:spacing w:after="0" w:line="240" w:lineRule="auto"/>
              <w:rPr>
                <w:rFonts w:ascii="Calibri" w:eastAsia="Times New Roman" w:hAnsi="Calibri" w:cs="Calibri"/>
                <w:color w:val="000000"/>
              </w:rPr>
            </w:pPr>
            <w:r>
              <w:rPr>
                <w:rFonts w:ascii="Calibri" w:eastAsia="Times New Roman" w:hAnsi="Calibri" w:cs="Calibri"/>
                <w:color w:val="000000"/>
              </w:rPr>
              <w:t>nitrous oxygen</w:t>
            </w:r>
          </w:p>
          <w:p w14:paraId="30534EC7" w14:textId="77777777" w:rsidR="004550DF" w:rsidRDefault="004550DF" w:rsidP="007C6EA9">
            <w:pPr>
              <w:pStyle w:val="ListParagraph"/>
              <w:numPr>
                <w:ilvl w:val="0"/>
                <w:numId w:val="1"/>
              </w:numPr>
              <w:spacing w:after="0" w:line="240" w:lineRule="auto"/>
              <w:rPr>
                <w:rFonts w:ascii="Calibri" w:eastAsia="Times New Roman" w:hAnsi="Calibri" w:cs="Calibri"/>
                <w:color w:val="000000"/>
              </w:rPr>
            </w:pPr>
            <w:r>
              <w:rPr>
                <w:rFonts w:ascii="Calibri" w:eastAsia="Times New Roman" w:hAnsi="Calibri" w:cs="Calibri"/>
                <w:color w:val="000000"/>
              </w:rPr>
              <w:t>creatine</w:t>
            </w:r>
          </w:p>
          <w:p w14:paraId="18B2F0F3" w14:textId="77777777" w:rsidR="004550DF" w:rsidRDefault="004550DF" w:rsidP="007C6EA9">
            <w:pPr>
              <w:pStyle w:val="ListParagraph"/>
              <w:numPr>
                <w:ilvl w:val="0"/>
                <w:numId w:val="1"/>
              </w:numPr>
              <w:spacing w:after="0" w:line="240" w:lineRule="auto"/>
              <w:rPr>
                <w:rFonts w:ascii="Calibri" w:eastAsia="Times New Roman" w:hAnsi="Calibri" w:cs="Calibri"/>
                <w:color w:val="000000"/>
              </w:rPr>
            </w:pPr>
            <w:r>
              <w:rPr>
                <w:rFonts w:ascii="Calibri" w:eastAsia="Times New Roman" w:hAnsi="Calibri" w:cs="Calibri"/>
                <w:color w:val="000000"/>
              </w:rPr>
              <w:lastRenderedPageBreak/>
              <w:t>taurine</w:t>
            </w:r>
          </w:p>
          <w:p w14:paraId="138FBA77" w14:textId="77777777" w:rsidR="004D682C" w:rsidRDefault="004D682C" w:rsidP="007C6EA9">
            <w:pPr>
              <w:pStyle w:val="ListParagraph"/>
              <w:numPr>
                <w:ilvl w:val="0"/>
                <w:numId w:val="1"/>
              </w:numPr>
              <w:spacing w:after="0" w:line="240" w:lineRule="auto"/>
              <w:rPr>
                <w:rFonts w:ascii="Calibri" w:eastAsia="Times New Roman" w:hAnsi="Calibri" w:cs="Calibri"/>
                <w:color w:val="000000"/>
              </w:rPr>
            </w:pPr>
            <w:r w:rsidRPr="004D682C">
              <w:rPr>
                <w:rFonts w:ascii="Calibri" w:eastAsia="Times New Roman" w:hAnsi="Calibri" w:cs="Calibri"/>
                <w:color w:val="000000"/>
              </w:rPr>
              <w:t>potassium</w:t>
            </w:r>
          </w:p>
          <w:p w14:paraId="61B490FE" w14:textId="477062E6" w:rsidR="004D682C" w:rsidRDefault="004D682C" w:rsidP="007C6EA9">
            <w:pPr>
              <w:pStyle w:val="ListParagraph"/>
              <w:numPr>
                <w:ilvl w:val="0"/>
                <w:numId w:val="1"/>
              </w:numPr>
              <w:spacing w:after="0" w:line="240" w:lineRule="auto"/>
              <w:rPr>
                <w:rFonts w:ascii="Calibri" w:eastAsia="Times New Roman" w:hAnsi="Calibri" w:cs="Calibri"/>
                <w:color w:val="000000"/>
              </w:rPr>
            </w:pPr>
            <w:r w:rsidRPr="004D682C">
              <w:rPr>
                <w:rFonts w:ascii="Calibri" w:eastAsia="Times New Roman" w:hAnsi="Calibri" w:cs="Calibri"/>
                <w:color w:val="000000"/>
              </w:rPr>
              <w:t>Niacin</w:t>
            </w:r>
          </w:p>
          <w:p w14:paraId="3D8EE3FA" w14:textId="77777777" w:rsidR="006A1BC2" w:rsidRDefault="006A1BC2" w:rsidP="006A1BC2">
            <w:pPr>
              <w:pStyle w:val="ListParagraph"/>
              <w:spacing w:after="0" w:line="240" w:lineRule="auto"/>
              <w:rPr>
                <w:rFonts w:ascii="Calibri" w:eastAsia="Times New Roman" w:hAnsi="Calibri" w:cs="Calibri"/>
                <w:color w:val="000000"/>
              </w:rPr>
            </w:pPr>
          </w:p>
          <w:p w14:paraId="7B857202" w14:textId="5BB59950" w:rsidR="003C5802" w:rsidRPr="003C5802" w:rsidRDefault="003C5802" w:rsidP="003C5802">
            <w:pPr>
              <w:spacing w:after="0" w:line="240" w:lineRule="auto"/>
              <w:rPr>
                <w:rFonts w:ascii="Calibri" w:eastAsia="Times New Roman" w:hAnsi="Calibri" w:cs="Calibri"/>
                <w:color w:val="000000"/>
              </w:rPr>
            </w:pPr>
            <w:r>
              <w:rPr>
                <w:rFonts w:ascii="Calibri" w:eastAsia="Times New Roman" w:hAnsi="Calibri" w:cs="Calibri"/>
                <w:color w:val="000000"/>
              </w:rPr>
              <w:t>The following are from ingredients listed in</w:t>
            </w:r>
            <w:r w:rsidR="006A1BC2">
              <w:rPr>
                <w:rFonts w:ascii="Calibri" w:eastAsia="Times New Roman" w:hAnsi="Calibri" w:cs="Calibri"/>
                <w:color w:val="000000"/>
              </w:rPr>
              <w:t xml:space="preserve"> a</w:t>
            </w:r>
            <w:r>
              <w:rPr>
                <w:rFonts w:ascii="Calibri" w:eastAsia="Times New Roman" w:hAnsi="Calibri" w:cs="Calibri"/>
                <w:color w:val="000000"/>
              </w:rPr>
              <w:t xml:space="preserve"> pre-workout powder for gym enthusiasts:</w:t>
            </w:r>
          </w:p>
          <w:p w14:paraId="27AAD194" w14:textId="77777777" w:rsidR="004D682C" w:rsidRDefault="004D682C" w:rsidP="007C6EA9">
            <w:pPr>
              <w:pStyle w:val="ListParagraph"/>
              <w:numPr>
                <w:ilvl w:val="0"/>
                <w:numId w:val="1"/>
              </w:numPr>
              <w:spacing w:after="0" w:line="240" w:lineRule="auto"/>
              <w:rPr>
                <w:rFonts w:ascii="Calibri" w:eastAsia="Times New Roman" w:hAnsi="Calibri" w:cs="Calibri"/>
                <w:color w:val="000000"/>
              </w:rPr>
            </w:pPr>
            <w:r w:rsidRPr="004D682C">
              <w:rPr>
                <w:rFonts w:ascii="Calibri" w:eastAsia="Times New Roman" w:hAnsi="Calibri" w:cs="Calibri"/>
                <w:color w:val="000000"/>
              </w:rPr>
              <w:t>Choline bitartrate</w:t>
            </w:r>
          </w:p>
          <w:p w14:paraId="0A143256" w14:textId="77777777" w:rsidR="004D682C" w:rsidRDefault="004D682C" w:rsidP="007C6EA9">
            <w:pPr>
              <w:pStyle w:val="ListParagraph"/>
              <w:numPr>
                <w:ilvl w:val="0"/>
                <w:numId w:val="1"/>
              </w:numPr>
              <w:spacing w:after="0" w:line="240" w:lineRule="auto"/>
              <w:rPr>
                <w:rFonts w:ascii="Calibri" w:eastAsia="Times New Roman" w:hAnsi="Calibri" w:cs="Calibri"/>
                <w:color w:val="000000"/>
              </w:rPr>
            </w:pPr>
            <w:r w:rsidRPr="004D682C">
              <w:rPr>
                <w:rFonts w:ascii="Calibri" w:eastAsia="Times New Roman" w:hAnsi="Calibri" w:cs="Calibri"/>
                <w:color w:val="000000"/>
              </w:rPr>
              <w:t>L-arginine alpha-ketoglutarate (AKG)</w:t>
            </w:r>
          </w:p>
          <w:p w14:paraId="4D4AF421" w14:textId="77777777" w:rsidR="004D682C" w:rsidRDefault="004D682C" w:rsidP="007C6EA9">
            <w:pPr>
              <w:pStyle w:val="ListParagraph"/>
              <w:numPr>
                <w:ilvl w:val="0"/>
                <w:numId w:val="1"/>
              </w:numPr>
              <w:spacing w:after="0" w:line="240" w:lineRule="auto"/>
              <w:rPr>
                <w:rFonts w:ascii="Calibri" w:eastAsia="Times New Roman" w:hAnsi="Calibri" w:cs="Calibri"/>
                <w:color w:val="000000"/>
              </w:rPr>
            </w:pPr>
            <w:r w:rsidRPr="004D682C">
              <w:rPr>
                <w:rFonts w:ascii="Calibri" w:eastAsia="Times New Roman" w:hAnsi="Calibri" w:cs="Calibri"/>
                <w:color w:val="000000"/>
              </w:rPr>
              <w:t>L-citruline</w:t>
            </w:r>
          </w:p>
          <w:p w14:paraId="23E33333" w14:textId="7144B62B" w:rsidR="004D682C" w:rsidRDefault="004D682C" w:rsidP="007C6EA9">
            <w:pPr>
              <w:pStyle w:val="ListParagraph"/>
              <w:numPr>
                <w:ilvl w:val="0"/>
                <w:numId w:val="1"/>
              </w:numPr>
              <w:spacing w:after="0" w:line="240" w:lineRule="auto"/>
              <w:rPr>
                <w:rFonts w:ascii="Calibri" w:eastAsia="Times New Roman" w:hAnsi="Calibri" w:cs="Calibri"/>
                <w:color w:val="000000"/>
              </w:rPr>
            </w:pPr>
            <w:r w:rsidRPr="004D682C">
              <w:rPr>
                <w:rFonts w:ascii="Calibri" w:eastAsia="Times New Roman" w:hAnsi="Calibri" w:cs="Calibri"/>
                <w:color w:val="000000"/>
              </w:rPr>
              <w:t>L-arginine</w:t>
            </w:r>
            <w:r>
              <w:rPr>
                <w:rFonts w:ascii="Calibri" w:eastAsia="Times New Roman" w:hAnsi="Calibri" w:cs="Calibri"/>
                <w:color w:val="000000"/>
              </w:rPr>
              <w:t xml:space="preserve"> h</w:t>
            </w:r>
            <w:r w:rsidRPr="004D682C">
              <w:rPr>
                <w:rFonts w:ascii="Calibri" w:eastAsia="Times New Roman" w:hAnsi="Calibri" w:cs="Calibri"/>
                <w:color w:val="000000"/>
              </w:rPr>
              <w:t>ydrochloride</w:t>
            </w:r>
          </w:p>
          <w:p w14:paraId="44385CEC" w14:textId="77777777" w:rsidR="004D682C" w:rsidRDefault="004D682C" w:rsidP="007C6EA9">
            <w:pPr>
              <w:pStyle w:val="ListParagraph"/>
              <w:numPr>
                <w:ilvl w:val="0"/>
                <w:numId w:val="1"/>
              </w:numPr>
              <w:spacing w:after="0" w:line="240" w:lineRule="auto"/>
              <w:rPr>
                <w:rFonts w:ascii="Calibri" w:eastAsia="Times New Roman" w:hAnsi="Calibri" w:cs="Calibri"/>
                <w:color w:val="000000"/>
              </w:rPr>
            </w:pPr>
            <w:r w:rsidRPr="004D682C">
              <w:rPr>
                <w:rFonts w:ascii="Calibri" w:eastAsia="Times New Roman" w:hAnsi="Calibri" w:cs="Calibri"/>
                <w:color w:val="000000"/>
              </w:rPr>
              <w:t>caffeine anhydrous</w:t>
            </w:r>
          </w:p>
          <w:p w14:paraId="79BE2384" w14:textId="77777777" w:rsidR="004D682C" w:rsidRDefault="004D682C" w:rsidP="007C6EA9">
            <w:pPr>
              <w:pStyle w:val="ListParagraph"/>
              <w:numPr>
                <w:ilvl w:val="0"/>
                <w:numId w:val="1"/>
              </w:numPr>
              <w:spacing w:after="0" w:line="240" w:lineRule="auto"/>
              <w:rPr>
                <w:rFonts w:ascii="Calibri" w:eastAsia="Times New Roman" w:hAnsi="Calibri" w:cs="Calibri"/>
                <w:color w:val="000000"/>
              </w:rPr>
            </w:pPr>
            <w:r w:rsidRPr="004D682C">
              <w:rPr>
                <w:rFonts w:ascii="Calibri" w:eastAsia="Times New Roman" w:hAnsi="Calibri" w:cs="Calibri"/>
                <w:color w:val="000000"/>
              </w:rPr>
              <w:t xml:space="preserve"> L-tyrosine</w:t>
            </w:r>
          </w:p>
          <w:p w14:paraId="23D88A06" w14:textId="4533C5B2" w:rsidR="004D682C" w:rsidRDefault="004D682C" w:rsidP="007C6EA9">
            <w:pPr>
              <w:pStyle w:val="ListParagraph"/>
              <w:numPr>
                <w:ilvl w:val="0"/>
                <w:numId w:val="1"/>
              </w:numPr>
              <w:spacing w:after="0" w:line="240" w:lineRule="auto"/>
              <w:rPr>
                <w:rFonts w:ascii="Calibri" w:eastAsia="Times New Roman" w:hAnsi="Calibri" w:cs="Calibri"/>
                <w:color w:val="000000"/>
              </w:rPr>
            </w:pPr>
            <w:r w:rsidRPr="004D682C">
              <w:rPr>
                <w:rFonts w:ascii="Calibri" w:eastAsia="Times New Roman" w:hAnsi="Calibri" w:cs="Calibri"/>
                <w:color w:val="000000"/>
              </w:rPr>
              <w:t>L-carnitine L-artrate</w:t>
            </w:r>
          </w:p>
          <w:p w14:paraId="46F647F0" w14:textId="77777777" w:rsidR="004D682C" w:rsidRDefault="004D682C" w:rsidP="007C6EA9">
            <w:pPr>
              <w:pStyle w:val="ListParagraph"/>
              <w:numPr>
                <w:ilvl w:val="0"/>
                <w:numId w:val="1"/>
              </w:numPr>
              <w:spacing w:after="0" w:line="240" w:lineRule="auto"/>
              <w:rPr>
                <w:rFonts w:ascii="Calibri" w:eastAsia="Times New Roman" w:hAnsi="Calibri" w:cs="Calibri"/>
                <w:color w:val="000000"/>
              </w:rPr>
            </w:pPr>
            <w:r w:rsidRPr="004D682C">
              <w:rPr>
                <w:rFonts w:ascii="Calibri" w:eastAsia="Times New Roman" w:hAnsi="Calibri" w:cs="Calibri"/>
                <w:color w:val="000000"/>
              </w:rPr>
              <w:t>green coffee extract</w:t>
            </w:r>
          </w:p>
          <w:p w14:paraId="35A1B4B7" w14:textId="77777777" w:rsidR="004D682C" w:rsidRDefault="004D682C" w:rsidP="007C6EA9">
            <w:pPr>
              <w:pStyle w:val="ListParagraph"/>
              <w:numPr>
                <w:ilvl w:val="0"/>
                <w:numId w:val="1"/>
              </w:numPr>
              <w:spacing w:after="0" w:line="240" w:lineRule="auto"/>
              <w:rPr>
                <w:rFonts w:ascii="Calibri" w:eastAsia="Times New Roman" w:hAnsi="Calibri" w:cs="Calibri"/>
                <w:color w:val="000000"/>
              </w:rPr>
            </w:pPr>
            <w:r w:rsidRPr="004D682C">
              <w:rPr>
                <w:rFonts w:ascii="Calibri" w:eastAsia="Times New Roman" w:hAnsi="Calibri" w:cs="Calibri"/>
                <w:color w:val="000000"/>
              </w:rPr>
              <w:t>silicon dioxide</w:t>
            </w:r>
          </w:p>
          <w:p w14:paraId="59F31CEC" w14:textId="77777777" w:rsidR="004D682C" w:rsidRDefault="004D682C" w:rsidP="007C6EA9">
            <w:pPr>
              <w:pStyle w:val="ListParagraph"/>
              <w:numPr>
                <w:ilvl w:val="0"/>
                <w:numId w:val="1"/>
              </w:numPr>
              <w:spacing w:after="0" w:line="240" w:lineRule="auto"/>
              <w:rPr>
                <w:rFonts w:ascii="Calibri" w:eastAsia="Times New Roman" w:hAnsi="Calibri" w:cs="Calibri"/>
                <w:color w:val="000000"/>
              </w:rPr>
            </w:pPr>
            <w:r w:rsidRPr="004D682C">
              <w:rPr>
                <w:rFonts w:ascii="Calibri" w:eastAsia="Times New Roman" w:hAnsi="Calibri" w:cs="Calibri"/>
                <w:color w:val="000000"/>
              </w:rPr>
              <w:t>malic acid</w:t>
            </w:r>
          </w:p>
          <w:p w14:paraId="7C212F9C" w14:textId="77777777" w:rsidR="004D682C" w:rsidRDefault="004D682C" w:rsidP="007C6EA9">
            <w:pPr>
              <w:pStyle w:val="ListParagraph"/>
              <w:numPr>
                <w:ilvl w:val="0"/>
                <w:numId w:val="1"/>
              </w:numPr>
              <w:spacing w:after="0" w:line="240" w:lineRule="auto"/>
              <w:rPr>
                <w:rFonts w:ascii="Calibri" w:eastAsia="Times New Roman" w:hAnsi="Calibri" w:cs="Calibri"/>
                <w:color w:val="000000"/>
              </w:rPr>
            </w:pPr>
            <w:r w:rsidRPr="004D682C">
              <w:rPr>
                <w:rFonts w:ascii="Calibri" w:eastAsia="Times New Roman" w:hAnsi="Calibri" w:cs="Calibri"/>
                <w:color w:val="000000"/>
              </w:rPr>
              <w:t>sucralose</w:t>
            </w:r>
          </w:p>
          <w:p w14:paraId="67AEDD44" w14:textId="77777777" w:rsidR="004D682C" w:rsidRDefault="004D682C" w:rsidP="007C6EA9">
            <w:pPr>
              <w:pStyle w:val="ListParagraph"/>
              <w:numPr>
                <w:ilvl w:val="0"/>
                <w:numId w:val="1"/>
              </w:numPr>
              <w:spacing w:after="0" w:line="240" w:lineRule="auto"/>
              <w:rPr>
                <w:rFonts w:ascii="Calibri" w:eastAsia="Times New Roman" w:hAnsi="Calibri" w:cs="Calibri"/>
                <w:color w:val="000000"/>
              </w:rPr>
            </w:pPr>
            <w:r w:rsidRPr="004D682C">
              <w:rPr>
                <w:rFonts w:ascii="Calibri" w:eastAsia="Times New Roman" w:hAnsi="Calibri" w:cs="Calibri"/>
                <w:color w:val="000000"/>
              </w:rPr>
              <w:t>FD&amp;C Red No. 40</w:t>
            </w:r>
          </w:p>
          <w:p w14:paraId="7C7CC5D0" w14:textId="77777777" w:rsidR="004550DF" w:rsidRDefault="004D682C" w:rsidP="007C6EA9">
            <w:pPr>
              <w:pStyle w:val="ListParagraph"/>
              <w:numPr>
                <w:ilvl w:val="0"/>
                <w:numId w:val="1"/>
              </w:numPr>
              <w:spacing w:after="0" w:line="240" w:lineRule="auto"/>
              <w:rPr>
                <w:rFonts w:ascii="Calibri" w:eastAsia="Times New Roman" w:hAnsi="Calibri" w:cs="Calibri"/>
                <w:color w:val="000000"/>
              </w:rPr>
            </w:pPr>
            <w:r w:rsidRPr="004D682C">
              <w:rPr>
                <w:rFonts w:ascii="Calibri" w:eastAsia="Times New Roman" w:hAnsi="Calibri" w:cs="Calibri"/>
                <w:color w:val="000000"/>
              </w:rPr>
              <w:t>Acesulfame-Potassium</w:t>
            </w:r>
          </w:p>
          <w:p w14:paraId="5574A963" w14:textId="73A42DC5" w:rsidR="009A69A4" w:rsidRPr="007C6EA9" w:rsidRDefault="009A69A4" w:rsidP="007C6EA9">
            <w:pPr>
              <w:pStyle w:val="ListParagraph"/>
              <w:numPr>
                <w:ilvl w:val="0"/>
                <w:numId w:val="1"/>
              </w:numPr>
              <w:spacing w:after="0" w:line="240" w:lineRule="auto"/>
              <w:rPr>
                <w:rFonts w:ascii="Calibri" w:eastAsia="Times New Roman" w:hAnsi="Calibri" w:cs="Calibri"/>
                <w:color w:val="000000"/>
              </w:rPr>
            </w:pPr>
          </w:p>
        </w:tc>
      </w:tr>
    </w:tbl>
    <w:p w14:paraId="5E3A895F" w14:textId="77777777" w:rsidR="00217AF1" w:rsidRDefault="00217AF1" w:rsidP="003D78A1"/>
    <w:p w14:paraId="50D6DCBF" w14:textId="2CAA7BA7" w:rsidR="007C6EA9" w:rsidRDefault="007C6EA9">
      <w:r>
        <w:t>In the dashboard located on public.tableau.com, you can use the body sytem, gene, and group (healthy, mock, ulc. col., or Crohns) to see specific changes in the body, that will provide the genecards gene summary of those three genes related to the body system selected or the one gene, the fold change in the gene(s) in comparing disease/healthy sample values as a bar chart, the gene comparisions individually as the mean value in each group of CD or UC compared to healthy as a scatter plot, and the individual samples in each group side by side comparison of gene expression values to see which samples are far from their neighboring samples of each group as a bar chart. To select a gene, group, or system, just click it and to select multiple items press ctrl and scroll to the other item and click it. To deselect and go back to all genes to scroll through, just click each selected item again. You don't have to select an item from each filter to use the dashboard.</w:t>
      </w:r>
    </w:p>
    <w:p w14:paraId="23567609" w14:textId="77777777" w:rsidR="007C6EA9" w:rsidRDefault="007C6EA9">
      <w:r>
        <w:br w:type="page"/>
      </w:r>
    </w:p>
    <w:p w14:paraId="5D84046C" w14:textId="77777777" w:rsidR="003D78A1" w:rsidRDefault="003D78A1"/>
    <w:p w14:paraId="5A67464E" w14:textId="10ACD0E7" w:rsidR="00105B1B" w:rsidRDefault="009A69A4">
      <w:hyperlink r:id="rId6" w:anchor="!/vizhome/UlcerativeColitis-CrohnsDisease-GSE135223/Dashboard1?publish=yes" w:history="1">
        <w:r w:rsidR="00105B1B">
          <w:rPr>
            <w:rStyle w:val="Hyperlink"/>
          </w:rPr>
          <w:t>https://public.tableau.com/profile/janis5126#!/vizhome/Ulcer</w:t>
        </w:r>
        <w:r w:rsidR="00105B1B">
          <w:rPr>
            <w:rStyle w:val="Hyperlink"/>
          </w:rPr>
          <w:t>a</w:t>
        </w:r>
        <w:r w:rsidR="00105B1B">
          <w:rPr>
            <w:rStyle w:val="Hyperlink"/>
          </w:rPr>
          <w:t>tiveColitis-CrohnsDisease-GSE135223/Dashboard1?publish=yes</w:t>
        </w:r>
      </w:hyperlink>
    </w:p>
    <w:p w14:paraId="7477BB6F" w14:textId="16AA0732" w:rsidR="00105B1B" w:rsidRDefault="00105B1B">
      <w:r>
        <w:rPr>
          <w:noProof/>
        </w:rPr>
        <w:drawing>
          <wp:inline distT="0" distB="0" distL="0" distR="0" wp14:anchorId="6AB2E9BD" wp14:editId="686570EC">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14:paraId="13E2CD80" w14:textId="61B49A9D" w:rsidR="00105B1B" w:rsidRDefault="00105B1B"/>
    <w:p w14:paraId="689C574B" w14:textId="50CDC56A" w:rsidR="00EE5F55" w:rsidRDefault="00EE5F55">
      <w:r>
        <w:br w:type="page"/>
      </w:r>
    </w:p>
    <w:p w14:paraId="011B664D" w14:textId="77777777" w:rsidR="00EE5F55" w:rsidRDefault="00EE5F55"/>
    <w:sectPr w:rsidR="00EE5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3D45AF"/>
    <w:multiLevelType w:val="hybridMultilevel"/>
    <w:tmpl w:val="0A720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B1B"/>
    <w:rsid w:val="00105B1B"/>
    <w:rsid w:val="00217AF1"/>
    <w:rsid w:val="003C5802"/>
    <w:rsid w:val="003D78A1"/>
    <w:rsid w:val="004550DF"/>
    <w:rsid w:val="00464DF0"/>
    <w:rsid w:val="004B2454"/>
    <w:rsid w:val="004D682C"/>
    <w:rsid w:val="006A1BC2"/>
    <w:rsid w:val="007C6EA9"/>
    <w:rsid w:val="009A69A4"/>
    <w:rsid w:val="00AF69FB"/>
    <w:rsid w:val="00EE5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CA91D"/>
  <w15:chartTrackingRefBased/>
  <w15:docId w15:val="{2924DDC3-4FC1-48D2-AB5A-CC289481C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05B1B"/>
    <w:rPr>
      <w:color w:val="0000FF"/>
      <w:u w:val="single"/>
    </w:rPr>
  </w:style>
  <w:style w:type="paragraph" w:styleId="ListParagraph">
    <w:name w:val="List Paragraph"/>
    <w:basedOn w:val="Normal"/>
    <w:uiPriority w:val="34"/>
    <w:qFormat/>
    <w:rsid w:val="007C6EA9"/>
    <w:pPr>
      <w:ind w:left="720"/>
      <w:contextualSpacing/>
    </w:pPr>
  </w:style>
  <w:style w:type="character" w:styleId="FollowedHyperlink">
    <w:name w:val="FollowedHyperlink"/>
    <w:basedOn w:val="DefaultParagraphFont"/>
    <w:uiPriority w:val="99"/>
    <w:semiHidden/>
    <w:unhideWhenUsed/>
    <w:rsid w:val="00EE5F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04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tableau.com/profile/janis5126" TargetMode="External"/><Relationship Id="rId5" Type="http://schemas.openxmlformats.org/officeDocument/2006/relationships/hyperlink" Target="https://www.ncbi.nlm.nih.gov/geo/query/acc.cgi?acc=GSE13522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5</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Corona</dc:creator>
  <cp:keywords/>
  <dc:description/>
  <cp:lastModifiedBy>Janis Corona</cp:lastModifiedBy>
  <cp:revision>13</cp:revision>
  <dcterms:created xsi:type="dcterms:W3CDTF">2020-09-05T12:06:00Z</dcterms:created>
  <dcterms:modified xsi:type="dcterms:W3CDTF">2020-09-06T04:10:00Z</dcterms:modified>
</cp:coreProperties>
</file>