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922" w:rsidRPr="000B4FA2" w:rsidRDefault="000B4FA2" w:rsidP="000B4FA2">
      <w:pPr>
        <w:jc w:val="center"/>
        <w:rPr>
          <w:sz w:val="24"/>
        </w:rPr>
      </w:pPr>
      <w:r w:rsidRPr="000B4FA2">
        <w:rPr>
          <w:sz w:val="24"/>
        </w:rPr>
        <w:t>Projektarbeit Hamster-Modell</w:t>
      </w:r>
    </w:p>
    <w:p w:rsidR="000B4FA2" w:rsidRPr="000B4FA2" w:rsidRDefault="000B4FA2" w:rsidP="000B4FA2">
      <w:pPr>
        <w:jc w:val="center"/>
        <w:rPr>
          <w:sz w:val="24"/>
        </w:rPr>
      </w:pPr>
      <w:r w:rsidRPr="000B4FA2">
        <w:rPr>
          <w:sz w:val="24"/>
        </w:rPr>
        <w:t>im Rahmen der Vorlesung Wissensbasierte Systeme</w:t>
      </w:r>
    </w:p>
    <w:p w:rsidR="000B4FA2" w:rsidRDefault="000B4FA2" w:rsidP="000B4FA2">
      <w:pPr>
        <w:jc w:val="center"/>
        <w:rPr>
          <w:sz w:val="24"/>
        </w:rPr>
      </w:pPr>
      <w:r w:rsidRPr="000B4FA2">
        <w:rPr>
          <w:sz w:val="24"/>
        </w:rPr>
        <w:t>Studiengang Informatik, Semester INF2013/1</w:t>
      </w:r>
    </w:p>
    <w:p w:rsidR="000B4FA2" w:rsidRPr="000B4FA2" w:rsidRDefault="000B4FA2" w:rsidP="000B4FA2">
      <w:pPr>
        <w:jc w:val="center"/>
        <w:rPr>
          <w:sz w:val="24"/>
        </w:rPr>
      </w:pPr>
    </w:p>
    <w:p w:rsidR="000B4FA2" w:rsidRPr="000B4FA2" w:rsidRDefault="000B4FA2" w:rsidP="000B4FA2">
      <w:pPr>
        <w:jc w:val="center"/>
        <w:rPr>
          <w:b/>
          <w:sz w:val="28"/>
        </w:rPr>
      </w:pPr>
      <w:proofErr w:type="spellStart"/>
      <w:r w:rsidRPr="000B4FA2">
        <w:rPr>
          <w:b/>
          <w:sz w:val="28"/>
        </w:rPr>
        <w:t>Lessons-Learned</w:t>
      </w:r>
      <w:proofErr w:type="spellEnd"/>
    </w:p>
    <w:p w:rsidR="000B4FA2" w:rsidRDefault="005960FA" w:rsidP="000B4FA2">
      <w:pPr>
        <w:jc w:val="center"/>
        <w:rPr>
          <w:sz w:val="24"/>
        </w:rPr>
      </w:pPr>
      <w:r>
        <w:rPr>
          <w:sz w:val="24"/>
        </w:rPr>
        <w:t>Kai Holzer</w:t>
      </w:r>
    </w:p>
    <w:p w:rsidR="000B4FA2" w:rsidRDefault="002F4375" w:rsidP="002F43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Die Dokumentation in einem Projekt mit mehreren Teilnehmern ist sehr wichtig, d</w:t>
      </w:r>
      <w:r>
        <w:rPr>
          <w:sz w:val="24"/>
        </w:rPr>
        <w:t>a</w:t>
      </w:r>
      <w:r>
        <w:rPr>
          <w:sz w:val="24"/>
        </w:rPr>
        <w:t>mit die Gruppenmitglieder sich in den neu geschriebenen Code einarbeiten können.</w:t>
      </w:r>
    </w:p>
    <w:p w:rsidR="002F4375" w:rsidRDefault="002F4375" w:rsidP="002F43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Es ist schwer den Hamster mit den gegebenen Hilfsmitteln effizient und zielstrebend arbeiten zu lassen. Deshalb läuft der Hamster ob bereits besuchte Gebiete und gere</w:t>
      </w:r>
      <w:r>
        <w:rPr>
          <w:sz w:val="24"/>
        </w:rPr>
        <w:t>i</w:t>
      </w:r>
      <w:r>
        <w:rPr>
          <w:sz w:val="24"/>
        </w:rPr>
        <w:t>nigte Gebiete ab, was zu unnötig verschwendetem Akku führt. Um ein Deadlock des Hamsters zu verhindern</w:t>
      </w:r>
      <w:r w:rsidR="00982113">
        <w:rPr>
          <w:sz w:val="24"/>
        </w:rPr>
        <w:t xml:space="preserve">, müsste </w:t>
      </w:r>
      <w:r>
        <w:rPr>
          <w:sz w:val="24"/>
        </w:rPr>
        <w:t>mit Zufallskomponenten gearbeitet werden. Dies führt jedoch zu einem variierenden Ergebnis.</w:t>
      </w:r>
    </w:p>
    <w:p w:rsidR="002F4375" w:rsidRDefault="002F4375" w:rsidP="002F43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Trotz Zufall kann es sein, dass sich der Hamster in bestimmten Gebieten sehr lange aufhält und in andere nur sehr selten kommt. Dies könnte durch z</w:t>
      </w:r>
      <w:r w:rsidR="00982113">
        <w:rPr>
          <w:sz w:val="24"/>
        </w:rPr>
        <w:t>usätzliche Sensoren oder andere Hilfsmittel</w:t>
      </w:r>
      <w:r>
        <w:rPr>
          <w:sz w:val="24"/>
        </w:rPr>
        <w:t xml:space="preserve"> kompensiert werden.</w:t>
      </w:r>
    </w:p>
    <w:p w:rsidR="002F4375" w:rsidRDefault="002F4375" w:rsidP="002F43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Das Arbeiten mit dem bereitgestellten Editor ist mühevoll, da wichtige Grundfunkti</w:t>
      </w:r>
      <w:r>
        <w:rPr>
          <w:sz w:val="24"/>
        </w:rPr>
        <w:t>o</w:t>
      </w:r>
      <w:r>
        <w:rPr>
          <w:sz w:val="24"/>
        </w:rPr>
        <w:t xml:space="preserve">nen fehlen, die z.B. bei </w:t>
      </w: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 xml:space="preserve"> oder </w:t>
      </w:r>
      <w:proofErr w:type="spellStart"/>
      <w:r>
        <w:rPr>
          <w:sz w:val="24"/>
        </w:rPr>
        <w:t>Eclipse</w:t>
      </w:r>
      <w:proofErr w:type="spellEnd"/>
      <w:r>
        <w:rPr>
          <w:sz w:val="24"/>
        </w:rPr>
        <w:t xml:space="preserve"> gegeben sind (z.B. das automatische Formatieren).</w:t>
      </w:r>
    </w:p>
    <w:p w:rsidR="009C3563" w:rsidRDefault="002F4375" w:rsidP="002F43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Das Projekt konnte verdeutlichen, was ein Minimum an „Intelligenz“ des Staubsa</w:t>
      </w:r>
      <w:r>
        <w:rPr>
          <w:sz w:val="24"/>
        </w:rPr>
        <w:t>u</w:t>
      </w:r>
      <w:r>
        <w:rPr>
          <w:sz w:val="24"/>
        </w:rPr>
        <w:t>gers für ein Programmieraufwand ist. Dadurch lässt sich der einer komplexen</w:t>
      </w:r>
      <w:r w:rsidR="00982113">
        <w:rPr>
          <w:sz w:val="24"/>
        </w:rPr>
        <w:t xml:space="preserve"> künstlichen Intelligenz</w:t>
      </w:r>
      <w:r>
        <w:rPr>
          <w:sz w:val="24"/>
        </w:rPr>
        <w:t xml:space="preserve"> besser vorstellen.  </w:t>
      </w:r>
    </w:p>
    <w:p w:rsidR="002F4375" w:rsidRPr="002F4375" w:rsidRDefault="002F4375" w:rsidP="002F4375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Die </w:t>
      </w:r>
      <w:bookmarkStart w:id="0" w:name="_GoBack"/>
      <w:r>
        <w:rPr>
          <w:sz w:val="24"/>
        </w:rPr>
        <w:t>modulare Programmierung ist sehr wichtig, damit der Überblick über das Projekt behalten werden kann.</w:t>
      </w:r>
      <w:r w:rsidR="003502A6">
        <w:rPr>
          <w:sz w:val="24"/>
        </w:rPr>
        <w:t xml:space="preserve"> Das Projekt sollte deshalb </w:t>
      </w:r>
      <w:bookmarkEnd w:id="0"/>
      <w:r w:rsidR="003502A6">
        <w:rPr>
          <w:sz w:val="24"/>
        </w:rPr>
        <w:t>in logische Gruppen eingeordnet werden (Klassen), worin sich die Teilaufgaben möglichst gekapselt wiederfinden la</w:t>
      </w:r>
      <w:r w:rsidR="003502A6">
        <w:rPr>
          <w:sz w:val="24"/>
        </w:rPr>
        <w:t>s</w:t>
      </w:r>
      <w:r w:rsidR="003502A6">
        <w:rPr>
          <w:sz w:val="24"/>
        </w:rPr>
        <w:t>sen.</w:t>
      </w:r>
      <w:r w:rsidR="00B83818">
        <w:rPr>
          <w:sz w:val="24"/>
        </w:rPr>
        <w:t xml:space="preserve"> Dies ermöglicht eine schnellere Fehlersuche bzw. Fehler werden dadurch oft vermieden, da einzelne Methoden separat getestet werden können.</w:t>
      </w:r>
    </w:p>
    <w:sectPr w:rsidR="002F4375" w:rsidRPr="002F43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771FD"/>
    <w:multiLevelType w:val="hybridMultilevel"/>
    <w:tmpl w:val="CAF815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FA2"/>
    <w:rsid w:val="000B4FA2"/>
    <w:rsid w:val="00102922"/>
    <w:rsid w:val="002F4375"/>
    <w:rsid w:val="003502A6"/>
    <w:rsid w:val="003D29F0"/>
    <w:rsid w:val="005960FA"/>
    <w:rsid w:val="00982113"/>
    <w:rsid w:val="009B63C1"/>
    <w:rsid w:val="009C3563"/>
    <w:rsid w:val="009D2C6C"/>
    <w:rsid w:val="00B83818"/>
    <w:rsid w:val="00BF3E97"/>
    <w:rsid w:val="00F7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4F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4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Berthold Hermle AG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Holzer, Kai</cp:lastModifiedBy>
  <cp:revision>5</cp:revision>
  <dcterms:created xsi:type="dcterms:W3CDTF">2014-11-30T19:54:00Z</dcterms:created>
  <dcterms:modified xsi:type="dcterms:W3CDTF">2014-12-02T21:14:00Z</dcterms:modified>
</cp:coreProperties>
</file>