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C2" w:rsidRDefault="00D86211">
      <w:r>
        <w:t xml:space="preserve">Dokumentace programu </w:t>
      </w:r>
      <w:r w:rsidR="000D612D">
        <w:t>Železnice</w:t>
      </w:r>
    </w:p>
    <w:p w:rsidR="00D86211" w:rsidRDefault="00D86211">
      <w:r>
        <w:t>Jan Kleprlík</w:t>
      </w:r>
    </w:p>
    <w:p w:rsidR="00D86211" w:rsidRDefault="00D86211" w:rsidP="00D86211">
      <w:pPr>
        <w:pStyle w:val="Nadpis2"/>
      </w:pPr>
      <w:r>
        <w:t>Stručné zadání</w:t>
      </w:r>
    </w:p>
    <w:p w:rsidR="00D86211" w:rsidRDefault="002D2E22" w:rsidP="00D86211">
      <w:r>
        <w:t xml:space="preserve">Program </w:t>
      </w:r>
      <w:r w:rsidR="000D612D">
        <w:t xml:space="preserve">Železnice, je hra, ve které je potřeba spojit stanice </w:t>
      </w:r>
      <w:r w:rsidR="009D01A2">
        <w:t>vygenerované v unikátním prostředí tou nejkratší možnou cestou. Stanice se pokaždé vygenerují na jiné mapě, která se také generuje náhodně.</w:t>
      </w:r>
      <w:r w:rsidR="00C656DA">
        <w:t xml:space="preserve"> Hráč má za úkol spojit všechny stanice co nejmenším počtem </w:t>
      </w:r>
      <w:r w:rsidR="00983627">
        <w:t xml:space="preserve">kolejí. </w:t>
      </w:r>
    </w:p>
    <w:p w:rsidR="002C72D2" w:rsidRDefault="002C72D2" w:rsidP="002C72D2">
      <w:pPr>
        <w:pStyle w:val="Nadpis2"/>
      </w:pPr>
      <w:r>
        <w:t>Ovládání</w:t>
      </w:r>
    </w:p>
    <w:p w:rsidR="002C72D2" w:rsidRDefault="003872E3" w:rsidP="002C72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2158365</wp:posOffset>
                </wp:positionV>
                <wp:extent cx="561975" cy="276225"/>
                <wp:effectExtent l="0" t="0" r="28575" b="28575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25" w:rsidRDefault="001C4111">
                            <w:r>
                              <w:t>o</w:t>
                            </w:r>
                            <w:r w:rsidR="00417725">
                              <w:t>br.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.9pt;margin-top:169.95pt;width:44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">
                <v:textbox>
                  <w:txbxContent>
                    <w:p w:rsidR="00417725" w:rsidRDefault="001C4111">
                      <w:r>
                        <w:t>o</w:t>
                      </w:r>
                      <w:r w:rsidR="00417725">
                        <w:t>br.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644A3">
            <wp:simplePos x="0" y="0"/>
            <wp:positionH relativeFrom="column">
              <wp:posOffset>4462780</wp:posOffset>
            </wp:positionH>
            <wp:positionV relativeFrom="paragraph">
              <wp:posOffset>1607820</wp:posOffset>
            </wp:positionV>
            <wp:extent cx="578485" cy="53784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62117A">
            <wp:simplePos x="0" y="0"/>
            <wp:positionH relativeFrom="column">
              <wp:posOffset>1900555</wp:posOffset>
            </wp:positionH>
            <wp:positionV relativeFrom="paragraph">
              <wp:posOffset>1576070</wp:posOffset>
            </wp:positionV>
            <wp:extent cx="571500" cy="588645"/>
            <wp:effectExtent l="0" t="0" r="0" b="190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AB4CE8" wp14:editId="5DB2030C">
                <wp:simplePos x="0" y="0"/>
                <wp:positionH relativeFrom="column">
                  <wp:posOffset>1905000</wp:posOffset>
                </wp:positionH>
                <wp:positionV relativeFrom="paragraph">
                  <wp:posOffset>2183765</wp:posOffset>
                </wp:positionV>
                <wp:extent cx="561975" cy="276225"/>
                <wp:effectExtent l="0" t="0" r="28575" b="28575"/>
                <wp:wrapTopAndBottom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111" w:rsidRDefault="001C4111" w:rsidP="001C4111">
                            <w:r>
                              <w:t xml:space="preserve">obr. </w:t>
                            </w:r>
                            <w:r w:rsidR="003C5943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4CE8" id="_x0000_s1027" type="#_x0000_t202" style="position:absolute;margin-left:150pt;margin-top:171.95pt;width:44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">
                <v:textbox>
                  <w:txbxContent>
                    <w:p w:rsidR="001C4111" w:rsidRDefault="001C4111" w:rsidP="001C4111">
                      <w:r>
                        <w:t xml:space="preserve">obr. </w:t>
                      </w:r>
                      <w:r w:rsidR="003C5943"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275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AB4CE8" wp14:editId="5DB2030C">
                <wp:simplePos x="0" y="0"/>
                <wp:positionH relativeFrom="column">
                  <wp:posOffset>3267075</wp:posOffset>
                </wp:positionH>
                <wp:positionV relativeFrom="paragraph">
                  <wp:posOffset>2179320</wp:posOffset>
                </wp:positionV>
                <wp:extent cx="561975" cy="276225"/>
                <wp:effectExtent l="0" t="0" r="28575" b="28575"/>
                <wp:wrapTopAndBottom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111" w:rsidRDefault="001C4111" w:rsidP="001C4111">
                            <w:r>
                              <w:t xml:space="preserve">obr. </w:t>
                            </w:r>
                            <w:r w:rsidR="003C5943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4CE8" id="_x0000_s1028" type="#_x0000_t202" style="position:absolute;margin-left:257.25pt;margin-top:171.6pt;width:44.2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">
                <v:textbox>
                  <w:txbxContent>
                    <w:p w:rsidR="001C4111" w:rsidRDefault="001C4111" w:rsidP="001C4111">
                      <w:r>
                        <w:t xml:space="preserve">obr. </w:t>
                      </w:r>
                      <w:r w:rsidR="003C5943"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275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AB4CE8" wp14:editId="5DB2030C">
                <wp:simplePos x="0" y="0"/>
                <wp:positionH relativeFrom="column">
                  <wp:posOffset>4465320</wp:posOffset>
                </wp:positionH>
                <wp:positionV relativeFrom="paragraph">
                  <wp:posOffset>2178050</wp:posOffset>
                </wp:positionV>
                <wp:extent cx="561975" cy="276225"/>
                <wp:effectExtent l="0" t="0" r="28575" b="28575"/>
                <wp:wrapTopAndBottom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111" w:rsidRDefault="001C4111" w:rsidP="001C4111">
                            <w:r>
                              <w:t xml:space="preserve">obr. </w:t>
                            </w:r>
                            <w:r w:rsidR="003C5943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4CE8" id="_x0000_s1029" type="#_x0000_t202" style="position:absolute;margin-left:351.6pt;margin-top:171.5pt;width:44.2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">
                <v:textbox>
                  <w:txbxContent>
                    <w:p w:rsidR="001C4111" w:rsidRDefault="001C4111" w:rsidP="001C4111">
                      <w:r>
                        <w:t xml:space="preserve">obr. </w:t>
                      </w:r>
                      <w:r w:rsidR="003C5943"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2758">
        <w:rPr>
          <w:noProof/>
        </w:rPr>
        <w:drawing>
          <wp:anchor distT="0" distB="0" distL="114300" distR="114300" simplePos="0" relativeHeight="251661312" behindDoc="0" locked="0" layoutInCell="1" allowOverlap="1" wp14:anchorId="013949FB">
            <wp:simplePos x="0" y="0"/>
            <wp:positionH relativeFrom="margin">
              <wp:posOffset>3261995</wp:posOffset>
            </wp:positionH>
            <wp:positionV relativeFrom="paragraph">
              <wp:posOffset>1593215</wp:posOffset>
            </wp:positionV>
            <wp:extent cx="561975" cy="561975"/>
            <wp:effectExtent l="0" t="0" r="9525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D2">
        <w:t>Ovládání</w:t>
      </w:r>
      <w:r w:rsidR="00EB6D86">
        <w:t xml:space="preserve"> stavění železnice se řídí pomocí klávesnice. Pohyb kurzoru se zprostředkovává pomocí tlačítek W,</w:t>
      </w:r>
      <w:r w:rsidR="0009397A">
        <w:t xml:space="preserve"> </w:t>
      </w:r>
      <w:r w:rsidR="00EB6D86">
        <w:t>A,</w:t>
      </w:r>
      <w:r w:rsidR="0009397A">
        <w:t xml:space="preserve"> </w:t>
      </w:r>
      <w:r w:rsidR="00EB6D86">
        <w:t>S,</w:t>
      </w:r>
      <w:r w:rsidR="0009397A">
        <w:t xml:space="preserve"> </w:t>
      </w:r>
      <w:r w:rsidR="00EB6D86">
        <w:t xml:space="preserve">D. W pro směr nahoru, </w:t>
      </w:r>
      <w:proofErr w:type="gramStart"/>
      <w:r w:rsidR="0009397A">
        <w:t>A - d</w:t>
      </w:r>
      <w:r w:rsidR="00EB6D86">
        <w:t>oleva</w:t>
      </w:r>
      <w:proofErr w:type="gramEnd"/>
      <w:r w:rsidR="00EB6D86">
        <w:t>, S</w:t>
      </w:r>
      <w:r w:rsidR="0009397A">
        <w:t xml:space="preserve"> -</w:t>
      </w:r>
      <w:r w:rsidR="00EB6D86">
        <w:t xml:space="preserve"> dolu, D </w:t>
      </w:r>
      <w:r w:rsidR="0009397A">
        <w:t xml:space="preserve">- </w:t>
      </w:r>
      <w:r w:rsidR="00EB6D86">
        <w:t xml:space="preserve">doprava. </w:t>
      </w:r>
      <w:r w:rsidR="00302758">
        <w:t xml:space="preserve">Vlak může jezdit doprava, doleva, nahoru, dolu a šikmo nahoru i šikmo dolu, jak </w:t>
      </w:r>
      <w:proofErr w:type="gramStart"/>
      <w:r w:rsidR="00302758">
        <w:t>vpravo</w:t>
      </w:r>
      <w:proofErr w:type="gramEnd"/>
      <w:r w:rsidR="00302758">
        <w:t xml:space="preserve"> tak vlevo. </w:t>
      </w:r>
      <w:r w:rsidR="00A10C1A">
        <w:t>Železnice se pokládá na místo</w:t>
      </w:r>
      <w:r w:rsidR="0009397A">
        <w:t>,</w:t>
      </w:r>
      <w:r w:rsidR="00A10C1A">
        <w:t xml:space="preserve"> kde se nachází kurzor pomocí klávesy E. Že</w:t>
      </w:r>
      <w:r w:rsidR="0009397A">
        <w:t>l</w:t>
      </w:r>
      <w:r w:rsidR="00A10C1A">
        <w:t xml:space="preserve">eznici </w:t>
      </w:r>
      <w:r w:rsidR="0009397A">
        <w:t xml:space="preserve">(obr. 1) </w:t>
      </w:r>
      <w:r w:rsidR="00A10C1A">
        <w:t>lze postavit pouze, pokud se kurzor nachází na pevnině (obr.</w:t>
      </w:r>
      <w:r w:rsidR="0009397A">
        <w:t>2</w:t>
      </w:r>
      <w:r w:rsidR="00A10C1A">
        <w:t>)</w:t>
      </w:r>
      <w:r w:rsidR="00753B28">
        <w:t>, nikoliv na moři (obr. 3)</w:t>
      </w:r>
      <w:r w:rsidR="003C5943">
        <w:t>, či stanici (obr. 4)</w:t>
      </w:r>
      <w:r w:rsidR="00A10C1A">
        <w:t xml:space="preserve">. </w:t>
      </w:r>
      <w:r w:rsidR="00C92CD4">
        <w:t xml:space="preserve"> Železnici lze</w:t>
      </w:r>
      <w:bookmarkStart w:id="0" w:name="_GoBack"/>
      <w:bookmarkEnd w:id="0"/>
      <w:r w:rsidR="00C92CD4">
        <w:t xml:space="preserve"> odebrat </w:t>
      </w:r>
      <w:r w:rsidR="00CB767F">
        <w:t xml:space="preserve">přejetím kurzoru na políčko s železnicí a zmáčknutím R. Lze zapnout tzv. </w:t>
      </w:r>
      <w:proofErr w:type="spellStart"/>
      <w:r w:rsidR="00CB767F">
        <w:t>drag</w:t>
      </w:r>
      <w:proofErr w:type="spellEnd"/>
      <w:r w:rsidR="00CB767F">
        <w:t xml:space="preserve"> mód při stavění. Při </w:t>
      </w:r>
      <w:proofErr w:type="spellStart"/>
      <w:r w:rsidR="00CB767F">
        <w:t>drag</w:t>
      </w:r>
      <w:proofErr w:type="spellEnd"/>
      <w:r w:rsidR="00CB767F">
        <w:t xml:space="preserve"> módu se kurzor automaticky posune </w:t>
      </w:r>
      <w:r w:rsidR="002A3152">
        <w:t>v posledním použitém směru při pokládání, či mazání kolejí. Vlak lze vypust</w:t>
      </w:r>
      <w:r w:rsidR="00753B28">
        <w:t xml:space="preserve">it </w:t>
      </w:r>
      <w:r w:rsidR="002A3152">
        <w:t>stisknutím klávesy L.</w:t>
      </w:r>
      <w:r w:rsidR="00753B28" w:rsidRPr="00753B28">
        <w:rPr>
          <w:noProof/>
        </w:rPr>
        <w:t xml:space="preserve"> </w:t>
      </w:r>
      <w:r w:rsidR="00A45689">
        <w:rPr>
          <w:noProof/>
        </w:rPr>
        <w:t xml:space="preserve"> </w:t>
      </w:r>
    </w:p>
    <w:p w:rsidR="00E4045F" w:rsidRDefault="001C4111" w:rsidP="002C72D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3A4F16" wp14:editId="389D1FBD">
            <wp:simplePos x="0" y="0"/>
            <wp:positionH relativeFrom="margin">
              <wp:posOffset>64770</wp:posOffset>
            </wp:positionH>
            <wp:positionV relativeFrom="paragraph">
              <wp:posOffset>16510</wp:posOffset>
            </wp:positionV>
            <wp:extent cx="1044575" cy="528320"/>
            <wp:effectExtent l="0" t="0" r="3175" b="508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4A7" w:rsidRDefault="008C54A7" w:rsidP="008C54A7">
      <w:pPr>
        <w:pStyle w:val="Nadpis2"/>
      </w:pPr>
      <w:r>
        <w:t>Upozornění při stavění železnice</w:t>
      </w:r>
    </w:p>
    <w:p w:rsidR="008C54A7" w:rsidRDefault="008B4D12" w:rsidP="008C5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2DEB1B" wp14:editId="65A1750D">
                <wp:simplePos x="0" y="0"/>
                <wp:positionH relativeFrom="column">
                  <wp:posOffset>1638300</wp:posOffset>
                </wp:positionH>
                <wp:positionV relativeFrom="paragraph">
                  <wp:posOffset>1312545</wp:posOffset>
                </wp:positionV>
                <wp:extent cx="561975" cy="276225"/>
                <wp:effectExtent l="0" t="0" r="28575" b="28575"/>
                <wp:wrapTopAndBottom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D12" w:rsidRDefault="008B4D12" w:rsidP="008B4D12">
                            <w:r>
                              <w:t xml:space="preserve">obr.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EB1B" id="_x0000_s1030" type="#_x0000_t202" style="position:absolute;margin-left:129pt;margin-top:103.35pt;width:44.2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">
                <v:textbox>
                  <w:txbxContent>
                    <w:p w:rsidR="008B4D12" w:rsidRDefault="008B4D12" w:rsidP="008B4D12">
                      <w:r>
                        <w:t xml:space="preserve">obr. </w:t>
                      </w:r>
                      <w: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2DEB1B" wp14:editId="65A1750D">
                <wp:simplePos x="0" y="0"/>
                <wp:positionH relativeFrom="margin">
                  <wp:posOffset>114300</wp:posOffset>
                </wp:positionH>
                <wp:positionV relativeFrom="paragraph">
                  <wp:posOffset>1322070</wp:posOffset>
                </wp:positionV>
                <wp:extent cx="561975" cy="276225"/>
                <wp:effectExtent l="0" t="0" r="28575" b="28575"/>
                <wp:wrapTopAndBottom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D12" w:rsidRDefault="008B4D12" w:rsidP="008B4D12">
                            <w:r>
                              <w:t xml:space="preserve">obr.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EB1B" id="_x0000_s1031" type="#_x0000_t202" style="position:absolute;margin-left:9pt;margin-top:104.1pt;width:44.2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">
                <v:textbox>
                  <w:txbxContent>
                    <w:p w:rsidR="008B4D12" w:rsidRDefault="008B4D12" w:rsidP="008B4D12">
                      <w:r>
                        <w:t xml:space="preserve">obr. </w:t>
                      </w:r>
                      <w: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35F5C9" wp14:editId="542F4C0F">
            <wp:simplePos x="0" y="0"/>
            <wp:positionH relativeFrom="column">
              <wp:posOffset>1538605</wp:posOffset>
            </wp:positionH>
            <wp:positionV relativeFrom="paragraph">
              <wp:posOffset>663575</wp:posOffset>
            </wp:positionV>
            <wp:extent cx="771525" cy="590550"/>
            <wp:effectExtent l="0" t="0" r="952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814">
        <w:rPr>
          <w:noProof/>
        </w:rPr>
        <w:drawing>
          <wp:anchor distT="0" distB="0" distL="114300" distR="114300" simplePos="0" relativeHeight="251668480" behindDoc="0" locked="0" layoutInCell="1" allowOverlap="1" wp14:anchorId="0807D0A9" wp14:editId="0712B1BD">
            <wp:simplePos x="0" y="0"/>
            <wp:positionH relativeFrom="margin">
              <wp:align>left</wp:align>
            </wp:positionH>
            <wp:positionV relativeFrom="paragraph">
              <wp:posOffset>682625</wp:posOffset>
            </wp:positionV>
            <wp:extent cx="742950" cy="581025"/>
            <wp:effectExtent l="0" t="0" r="0" b="9525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4A7">
        <w:t>Před spuštěním hry je hráč upozorněn na styl, kterým lze železnice stavět, a kterým ne. Protože</w:t>
      </w:r>
      <w:r w:rsidR="001B6F20">
        <w:t xml:space="preserve"> ve vlaku není strojvedoucí, ale pouhý robot. Tak vlak musí vždy jet přes nějakou stanici</w:t>
      </w:r>
      <w:r w:rsidR="002134E5">
        <w:t xml:space="preserve"> (obr. </w:t>
      </w:r>
      <w:r>
        <w:t>5</w:t>
      </w:r>
      <w:r w:rsidR="002134E5">
        <w:t>)</w:t>
      </w:r>
      <w:r w:rsidR="001B6F20">
        <w:t>. Není tedy možné</w:t>
      </w:r>
      <w:r w:rsidR="002134E5">
        <w:t>,</w:t>
      </w:r>
      <w:r w:rsidR="001B6F20">
        <w:t xml:space="preserve"> aby se stanice nacházela vedle tratě (obr</w:t>
      </w:r>
      <w:r w:rsidR="00E4045F">
        <w:t xml:space="preserve">. </w:t>
      </w:r>
      <w:r>
        <w:t>6</w:t>
      </w:r>
      <w:r w:rsidR="00E4045F">
        <w:t>).</w:t>
      </w:r>
      <w:r w:rsidR="00753B28" w:rsidRPr="00753B28">
        <w:rPr>
          <w:noProof/>
        </w:rPr>
        <w:t xml:space="preserve"> </w:t>
      </w:r>
    </w:p>
    <w:p w:rsidR="002134E5" w:rsidRPr="008C54A7" w:rsidRDefault="002134E5" w:rsidP="008C54A7"/>
    <w:p w:rsidR="00983627" w:rsidRDefault="00983627" w:rsidP="00983627">
      <w:pPr>
        <w:pStyle w:val="Nadpis2"/>
      </w:pPr>
      <w:r>
        <w:t>Přesné zadání</w:t>
      </w:r>
    </w:p>
    <w:p w:rsidR="002C72D2" w:rsidRDefault="00983627" w:rsidP="002C72D2">
      <w:r>
        <w:t xml:space="preserve">Na začátku si hráč </w:t>
      </w:r>
      <w:r w:rsidR="00956078">
        <w:t xml:space="preserve">stisknutím klávesy M, nebo S </w:t>
      </w:r>
      <w:r>
        <w:t xml:space="preserve">vybere jeden ze dvou herních módů. </w:t>
      </w:r>
      <w:r w:rsidR="00956078">
        <w:t xml:space="preserve">Herní mód </w:t>
      </w:r>
      <w:r w:rsidR="002C72D2">
        <w:t>„M</w:t>
      </w:r>
      <w:r w:rsidR="00956078">
        <w:t>inimální cesta</w:t>
      </w:r>
      <w:r w:rsidR="002C72D2">
        <w:t>“</w:t>
      </w:r>
      <w:r w:rsidR="00956078">
        <w:t xml:space="preserve"> se zvolí stisknutím M, a herní mód </w:t>
      </w:r>
      <w:r w:rsidR="002C72D2">
        <w:t>„</w:t>
      </w:r>
      <w:proofErr w:type="spellStart"/>
      <w:r w:rsidR="002C72D2">
        <w:t>S</w:t>
      </w:r>
      <w:r w:rsidR="00956078">
        <w:t>andbox</w:t>
      </w:r>
      <w:proofErr w:type="spellEnd"/>
      <w:r w:rsidR="002C72D2">
        <w:t>“</w:t>
      </w:r>
      <w:r w:rsidR="00956078">
        <w:t xml:space="preserve"> stisknutím S.</w:t>
      </w:r>
      <w:r>
        <w:t xml:space="preserve"> </w:t>
      </w:r>
    </w:p>
    <w:p w:rsidR="00983627" w:rsidRDefault="00983627" w:rsidP="00983627">
      <w:pPr>
        <w:pStyle w:val="Nadpis3"/>
      </w:pPr>
      <w:r>
        <w:t>Minimální cesta</w:t>
      </w:r>
    </w:p>
    <w:p w:rsidR="00983627" w:rsidRDefault="00983627" w:rsidP="00983627">
      <w:r>
        <w:t>V</w:t>
      </w:r>
      <w:r w:rsidR="002C72D2">
        <w:t xml:space="preserve"> herním módu „Minimální cesta“ se </w:t>
      </w:r>
      <w:r w:rsidR="002A3152">
        <w:t>na mapu vygenerují dvě stanice</w:t>
      </w:r>
      <w:r w:rsidR="008B4D12">
        <w:t xml:space="preserve">. Ty jsou označeny čísly jedna a dva. Tyto stanice </w:t>
      </w:r>
      <w:r w:rsidR="008F3181">
        <w:t>se musí propojit pomocí minimálního nutného počtu kolejí, který je napsán v levém horním rohu (obr. 7). Po propojení se vypustí vláček klávesou L a provede se animace</w:t>
      </w:r>
      <w:r w:rsidR="007717FE">
        <w:t xml:space="preserve">. </w:t>
      </w:r>
      <w:r w:rsidR="00993D17">
        <w:t>V případě, že hráč nepropojí obě stanice</w:t>
      </w:r>
      <w:r w:rsidR="007852DF">
        <w:t>, nebo překročí povolený limit kolejí</w:t>
      </w:r>
      <w:r w:rsidR="00993D17">
        <w:t xml:space="preserve">, v levém dolním rohu se </w:t>
      </w:r>
      <w:r w:rsidR="0089628E">
        <w:t>vypíše poznámka pro hráče (obr. 8).</w:t>
      </w:r>
    </w:p>
    <w:p w:rsidR="007717FE" w:rsidRDefault="00C03DEB" w:rsidP="009836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31EF42" wp14:editId="33B49DB4">
                <wp:simplePos x="0" y="0"/>
                <wp:positionH relativeFrom="margin">
                  <wp:posOffset>2689860</wp:posOffset>
                </wp:positionH>
                <wp:positionV relativeFrom="paragraph">
                  <wp:posOffset>253365</wp:posOffset>
                </wp:positionV>
                <wp:extent cx="561975" cy="276225"/>
                <wp:effectExtent l="0" t="0" r="28575" b="28575"/>
                <wp:wrapTopAndBottom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28E" w:rsidRDefault="0089628E" w:rsidP="0089628E">
                            <w:r>
                              <w:t xml:space="preserve">obr.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EF42" id="_x0000_s1032" type="#_x0000_t202" style="position:absolute;margin-left:211.8pt;margin-top:19.95pt;width:44.2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">
                <v:textbox>
                  <w:txbxContent>
                    <w:p w:rsidR="0089628E" w:rsidRDefault="0089628E" w:rsidP="0089628E">
                      <w:r>
                        <w:t xml:space="preserve">obr. </w:t>
                      </w:r>
                      <w:r>
                        <w:t>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9A94368" wp14:editId="5259410F">
            <wp:simplePos x="0" y="0"/>
            <wp:positionH relativeFrom="margin">
              <wp:posOffset>2394585</wp:posOffset>
            </wp:positionH>
            <wp:positionV relativeFrom="paragraph">
              <wp:posOffset>0</wp:posOffset>
            </wp:positionV>
            <wp:extent cx="120967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430" y="20329"/>
                <wp:lineTo x="21430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79F82F" wp14:editId="38330528">
                <wp:simplePos x="0" y="0"/>
                <wp:positionH relativeFrom="column">
                  <wp:posOffset>386080</wp:posOffset>
                </wp:positionH>
                <wp:positionV relativeFrom="paragraph">
                  <wp:posOffset>259715</wp:posOffset>
                </wp:positionV>
                <wp:extent cx="561975" cy="276225"/>
                <wp:effectExtent l="0" t="0" r="28575" b="28575"/>
                <wp:wrapTopAndBottom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7FE" w:rsidRDefault="007717FE" w:rsidP="007717FE">
                            <w:r>
                              <w:t xml:space="preserve">obr.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F82F" id="_x0000_s1033" type="#_x0000_t202" style="position:absolute;margin-left:30.4pt;margin-top:20.45pt;width:44.2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">
                <v:textbox>
                  <w:txbxContent>
                    <w:p w:rsidR="007717FE" w:rsidRDefault="007717FE" w:rsidP="007717FE">
                      <w:r>
                        <w:t xml:space="preserve">obr. </w:t>
                      </w:r>
                      <w: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5B9FE4D" wp14:editId="4585300E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1438275" cy="209550"/>
            <wp:effectExtent l="0" t="0" r="9525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17FE" w:rsidRDefault="007717FE" w:rsidP="007717FE">
      <w:pPr>
        <w:pStyle w:val="Nadpis3"/>
      </w:pPr>
      <w:proofErr w:type="spellStart"/>
      <w:r>
        <w:t>Sandbox</w:t>
      </w:r>
      <w:proofErr w:type="spellEnd"/>
    </w:p>
    <w:p w:rsidR="007717FE" w:rsidRDefault="00C03DEB" w:rsidP="007717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D25000B" wp14:editId="0A6B3B36">
            <wp:simplePos x="0" y="0"/>
            <wp:positionH relativeFrom="margin">
              <wp:align>right</wp:align>
            </wp:positionH>
            <wp:positionV relativeFrom="paragraph">
              <wp:posOffset>946785</wp:posOffset>
            </wp:positionV>
            <wp:extent cx="5760720" cy="2705735"/>
            <wp:effectExtent l="0" t="0" r="0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7FE">
        <w:t>V herním módu „</w:t>
      </w:r>
      <w:proofErr w:type="spellStart"/>
      <w:r w:rsidR="007717FE">
        <w:t>Sandbox</w:t>
      </w:r>
      <w:proofErr w:type="spellEnd"/>
      <w:r w:rsidR="007717FE">
        <w:t xml:space="preserve">“ si hráč </w:t>
      </w:r>
      <w:r w:rsidR="003B2B68">
        <w:t xml:space="preserve">na obrazovce s pravidly vybere </w:t>
      </w:r>
      <w:r w:rsidR="005D5F1E">
        <w:t>počet stanic</w:t>
      </w:r>
      <w:r w:rsidR="00592673">
        <w:t xml:space="preserve">. Na výběr je mezi </w:t>
      </w:r>
      <w:r w:rsidR="00C362E4">
        <w:t>třemi</w:t>
      </w:r>
      <w:r w:rsidR="00592673">
        <w:t xml:space="preserve"> až devíti stanicemi.</w:t>
      </w:r>
      <w:r w:rsidR="00AC2720">
        <w:t xml:space="preserve"> V tomto módu je </w:t>
      </w:r>
      <w:r w:rsidR="00ED50DB">
        <w:t xml:space="preserve">počet kolejí v levém horním rohu pouze orientační. </w:t>
      </w:r>
      <w:r w:rsidR="00B00038">
        <w:t>Každá stanice musí být spojená s alespoň jednou další stanicí. Nemusí být ale propojené každé dvě stanice</w:t>
      </w:r>
      <w:r w:rsidR="003E2511">
        <w:t xml:space="preserve">. Ani nemusí být </w:t>
      </w:r>
      <w:r w:rsidR="009A4B27">
        <w:t>propojené všechny stanice přes ostatní stanice. Železniční síť tedy může vypadat například takto:</w:t>
      </w:r>
      <w:r w:rsidR="00A45689" w:rsidRPr="00A45689">
        <w:rPr>
          <w:noProof/>
        </w:rPr>
        <w:t xml:space="preserve"> </w:t>
      </w:r>
    </w:p>
    <w:p w:rsidR="009F2F8D" w:rsidRDefault="009F2F8D" w:rsidP="009F2F8D">
      <w:pPr>
        <w:pStyle w:val="Nadpis2"/>
      </w:pPr>
      <w:r>
        <w:t>Algoritmus hledání nejkratší cesty</w:t>
      </w:r>
    </w:p>
    <w:p w:rsidR="009F2F8D" w:rsidRDefault="009F2F8D" w:rsidP="009F2F8D">
      <w:r>
        <w:t xml:space="preserve">Nejkratší cesta mezi </w:t>
      </w:r>
      <w:proofErr w:type="spellStart"/>
      <w:r>
        <w:t>dvěmi</w:t>
      </w:r>
      <w:proofErr w:type="spellEnd"/>
      <w:r>
        <w:t xml:space="preserve"> stanicemi v</w:t>
      </w:r>
      <w:r w:rsidR="006543FB">
        <w:t xml:space="preserve"> herním režimu „Minimální cesta“ se hledá pomocí prohledání grafu do šířky. Graf je reprezentován polem o velikost herní mapy. Počáteční bod je stanice číslo jedna a konečný bod je stanice číslo dva. V herním režimu </w:t>
      </w:r>
      <w:r w:rsidR="00290EDD">
        <w:t>„</w:t>
      </w:r>
      <w:proofErr w:type="spellStart"/>
      <w:r w:rsidR="00290EDD">
        <w:t>Sandbox</w:t>
      </w:r>
      <w:proofErr w:type="spellEnd"/>
      <w:proofErr w:type="gramStart"/>
      <w:r w:rsidR="00290EDD">
        <w:t>“  se</w:t>
      </w:r>
      <w:proofErr w:type="gramEnd"/>
      <w:r w:rsidR="00290EDD">
        <w:t xml:space="preserve"> nejkratší cesta hledá vždy z </w:t>
      </w:r>
      <w:r w:rsidR="00290EDD">
        <w:rPr>
          <w:i/>
        </w:rPr>
        <w:t>i</w:t>
      </w:r>
      <w:r w:rsidR="00290EDD">
        <w:t xml:space="preserve">-té stanice do té nejbližší. </w:t>
      </w:r>
      <w:r w:rsidR="00CF480B">
        <w:t>Celkový počet kolejí je tedy více, než je minimální nutný počet k propojení všech stanic.</w:t>
      </w:r>
    </w:p>
    <w:p w:rsidR="007E60DB" w:rsidRDefault="00937EFC" w:rsidP="00937EFC">
      <w:pPr>
        <w:pStyle w:val="Nadpis3"/>
      </w:pPr>
      <w:r>
        <w:t>Funkčnost algoritmu</w:t>
      </w:r>
    </w:p>
    <w:p w:rsidR="009275B0" w:rsidRDefault="00937EFC" w:rsidP="00937EFC">
      <w:r>
        <w:t xml:space="preserve">Algoritmus prohledání do šířky funguje pro dvojici stanic. Optimální ale není pro tři a více stanic. Jelikož nejkratší </w:t>
      </w:r>
      <w:proofErr w:type="gramStart"/>
      <w:r w:rsidR="00CF480B">
        <w:t>způsob</w:t>
      </w:r>
      <w:proofErr w:type="gramEnd"/>
      <w:r w:rsidR="00CF480B">
        <w:t xml:space="preserve"> jak spojit tři a více stanic není sjednocení nejkratších cest mezi stanicemi</w:t>
      </w:r>
      <w:r w:rsidR="009275B0">
        <w:t>. Pro nalezení nejkratší „cesty“ mezi třemi a více vrcholy je algoritmus velice složitý</w:t>
      </w:r>
      <w:r w:rsidR="002B7918">
        <w:t xml:space="preserve">, </w:t>
      </w:r>
      <w:r w:rsidR="002825A7">
        <w:t>konkrétně</w:t>
      </w:r>
      <w:r w:rsidR="002B7918">
        <w:t xml:space="preserve"> </w:t>
      </w:r>
      <w:r w:rsidR="002825A7">
        <w:t>se jedná o NP-složitý problém.</w:t>
      </w:r>
    </w:p>
    <w:p w:rsidR="002825A7" w:rsidRDefault="002825A7" w:rsidP="002825A7">
      <w:pPr>
        <w:pStyle w:val="Nadpis2"/>
      </w:pPr>
      <w:r>
        <w:t>Hlavní datové struktury</w:t>
      </w:r>
    </w:p>
    <w:p w:rsidR="00B07EEC" w:rsidRPr="00DE04CC" w:rsidRDefault="00631AA6" w:rsidP="002825A7">
      <w:r>
        <w:t xml:space="preserve">Základní složkou celého problému je </w:t>
      </w:r>
      <w:r w:rsidR="00B2757A">
        <w:t xml:space="preserve">dvojrozměrné </w:t>
      </w:r>
      <w:r>
        <w:t xml:space="preserve">pole, pojmenované </w:t>
      </w:r>
      <w:r>
        <w:rPr>
          <w:i/>
        </w:rPr>
        <w:t>map</w:t>
      </w:r>
      <w:r>
        <w:t>, které nese informace o celém grafu. Co se na jednotlivých bodech grafu nachází (voda, zem, stanice, železnice).</w:t>
      </w:r>
      <w:r w:rsidR="00573F48">
        <w:t xml:space="preserve"> </w:t>
      </w:r>
      <w:r w:rsidR="00B07EEC">
        <w:t xml:space="preserve">Všechny procedury potřebné k přípravě </w:t>
      </w:r>
      <w:r w:rsidR="00573F48">
        <w:t xml:space="preserve">datové struktury </w:t>
      </w:r>
      <w:r w:rsidR="00573F48">
        <w:rPr>
          <w:i/>
        </w:rPr>
        <w:t>map</w:t>
      </w:r>
      <w:r w:rsidR="00573F48">
        <w:t xml:space="preserve"> se nachází v unit </w:t>
      </w:r>
      <w:proofErr w:type="spellStart"/>
      <w:r w:rsidR="00573F48">
        <w:rPr>
          <w:i/>
        </w:rPr>
        <w:t>Ma</w:t>
      </w:r>
      <w:r w:rsidR="00DE04CC">
        <w:rPr>
          <w:i/>
        </w:rPr>
        <w:t>pa_priprava</w:t>
      </w:r>
      <w:proofErr w:type="spellEnd"/>
      <w:r w:rsidR="00DE04CC">
        <w:t>.</w:t>
      </w:r>
    </w:p>
    <w:p w:rsidR="00573F48" w:rsidRDefault="00573F48" w:rsidP="002825A7">
      <w:r>
        <w:t xml:space="preserve">Další důležitá struktura použitá k hledání nejkratších cest je fronta tvořená pouze pointery a procedury </w:t>
      </w:r>
      <w:proofErr w:type="spellStart"/>
      <w:r>
        <w:rPr>
          <w:i/>
        </w:rPr>
        <w:t>Enqueue</w:t>
      </w:r>
      <w:proofErr w:type="spellEnd"/>
      <w:r>
        <w:t xml:space="preserve"> a</w:t>
      </w:r>
      <w:r>
        <w:rPr>
          <w:i/>
        </w:rPr>
        <w:t xml:space="preserve"> </w:t>
      </w:r>
      <w:proofErr w:type="spellStart"/>
      <w:r>
        <w:rPr>
          <w:i/>
        </w:rPr>
        <w:t>Dequeue</w:t>
      </w:r>
      <w:proofErr w:type="spellEnd"/>
      <w:r>
        <w:t>, které do fronty prvek přidají a odeberou.</w:t>
      </w:r>
    </w:p>
    <w:p w:rsidR="0043117F" w:rsidRDefault="0043117F" w:rsidP="0043117F">
      <w:pPr>
        <w:pStyle w:val="Nadpis2"/>
      </w:pPr>
      <w:r>
        <w:lastRenderedPageBreak/>
        <w:t>Průběh práce</w:t>
      </w:r>
    </w:p>
    <w:p w:rsidR="0043117F" w:rsidRPr="002319BD" w:rsidRDefault="0043117F" w:rsidP="0043117F">
      <w:r>
        <w:t xml:space="preserve">Při tvoření </w:t>
      </w:r>
      <w:r w:rsidR="009D2A21">
        <w:t xml:space="preserve">železnice jsem se naučil spoustu algoritmů, nakonec jsem ale vybral pouze jediný, který z nich byl nejjednodušší a zároveň splňoval požadavky pro nalezení nejkratší cesty. </w:t>
      </w:r>
      <w:r w:rsidR="000968D2">
        <w:t xml:space="preserve"> Při vytváření „</w:t>
      </w:r>
      <w:proofErr w:type="spellStart"/>
      <w:r w:rsidR="000968D2">
        <w:t>Sandbox</w:t>
      </w:r>
      <w:proofErr w:type="spellEnd"/>
      <w:r w:rsidR="000968D2">
        <w:t>“ módu jsem tvořil verzi se stopkami, které změří čas, za který je hráč schopný spojit dan</w:t>
      </w:r>
      <w:r w:rsidR="007A3A95">
        <w:t>ý</w:t>
      </w:r>
      <w:r w:rsidR="000968D2">
        <w:t xml:space="preserve"> počet </w:t>
      </w:r>
      <w:r w:rsidR="007A3A95">
        <w:t>stanic. Bohužel v </w:t>
      </w:r>
      <w:proofErr w:type="spellStart"/>
      <w:r w:rsidR="007A3A95">
        <w:t>Lazarusu</w:t>
      </w:r>
      <w:proofErr w:type="spellEnd"/>
      <w:r w:rsidR="007A3A95">
        <w:t xml:space="preserve"> se mi nepodařilo zprovoznit </w:t>
      </w:r>
      <w:proofErr w:type="spellStart"/>
      <w:r w:rsidR="007A3A95">
        <w:t>threads</w:t>
      </w:r>
      <w:proofErr w:type="spellEnd"/>
      <w:r w:rsidR="007A3A95">
        <w:t>, takže stopky a hra nebyly schopné běžet zároveň, aniž by jedno vlákno narušovalo druhé.</w:t>
      </w:r>
      <w:r w:rsidR="00FE3B2A">
        <w:t xml:space="preserve"> Při práci na „</w:t>
      </w:r>
      <w:proofErr w:type="spellStart"/>
      <w:r w:rsidR="00FE3B2A">
        <w:t>Sandbox</w:t>
      </w:r>
      <w:proofErr w:type="spellEnd"/>
      <w:r w:rsidR="00FE3B2A">
        <w:t xml:space="preserve">“ módu se také často vyskytla chyba, kdy se mapa rozdělila na více částí a jedna ze stanic se vygenerovala na ostrůvku, takže stanici nebylo možné spojit s jinou. Z tohoto důvodu jsem </w:t>
      </w:r>
      <w:r w:rsidR="00194733">
        <w:t xml:space="preserve">napsal </w:t>
      </w:r>
      <w:r w:rsidR="002319BD">
        <w:t xml:space="preserve">proceduru </w:t>
      </w:r>
      <w:proofErr w:type="spellStart"/>
      <w:r w:rsidR="002319BD">
        <w:rPr>
          <w:i/>
        </w:rPr>
        <w:t>grafNeniSouvislyHandler</w:t>
      </w:r>
      <w:proofErr w:type="spellEnd"/>
      <w:r w:rsidR="002319BD">
        <w:t xml:space="preserve">, která se zavolá v případě, že se při prohledání do šířky z určité stanice nedospěje k výsledku. Pak se </w:t>
      </w:r>
      <w:r w:rsidR="007F2A0C">
        <w:t>vygeneruje celá mapa znovu.</w:t>
      </w:r>
    </w:p>
    <w:p w:rsidR="009D2A21" w:rsidRDefault="009D2A21" w:rsidP="009D2A21">
      <w:pPr>
        <w:pStyle w:val="Nadpis2"/>
      </w:pPr>
      <w:r>
        <w:t>Závěr</w:t>
      </w:r>
    </w:p>
    <w:p w:rsidR="007F2A0C" w:rsidRPr="007F2A0C" w:rsidRDefault="007F2A0C" w:rsidP="007F2A0C">
      <w:r>
        <w:t>Téma závěrečné práce mi vyhovovalo. Kdybych ale dříve rozuměl grafovým algoritmům, zvolil bych jin</w:t>
      </w:r>
      <w:r w:rsidR="001D783B">
        <w:t xml:space="preserve">ý způsob generování mapy, které by nebylo kompletně </w:t>
      </w:r>
      <w:r w:rsidR="0061260E">
        <w:t>náhodné</w:t>
      </w:r>
      <w:r w:rsidR="001D783B">
        <w:t>, ale mělo by přednastavené parametry</w:t>
      </w:r>
      <w:r w:rsidR="00390795">
        <w:t>, tak aby se dalo využít více zajímavých algoritmů na hledání nejkratší cesty</w:t>
      </w:r>
      <w:r w:rsidR="0061260E">
        <w:t>.</w:t>
      </w:r>
      <w:r w:rsidR="00390795">
        <w:t xml:space="preserve"> </w:t>
      </w:r>
      <w:r w:rsidR="0061260E">
        <w:t>P</w:t>
      </w:r>
      <w:r w:rsidR="00390795">
        <w:t>opř. přidat třetí rozměr do mapy pomocí odstínů barev</w:t>
      </w:r>
      <w:r w:rsidR="00C50633">
        <w:t xml:space="preserve">. Pak by počet kolejí potřebných na postavení koleje na dané políčko byl různý podle toho, jestli je to rovina, nebo kopec. Hlavně bych </w:t>
      </w:r>
      <w:r w:rsidR="00A27F05">
        <w:t>se vyhnul pokusu řešení NP-těžkého problému pro hledání nejkratší spojnice tří a více bodů.</w:t>
      </w:r>
    </w:p>
    <w:sectPr w:rsidR="007F2A0C" w:rsidRPr="007F2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11"/>
    <w:rsid w:val="0009397A"/>
    <w:rsid w:val="000968D2"/>
    <w:rsid w:val="000D612D"/>
    <w:rsid w:val="00194733"/>
    <w:rsid w:val="001B6F20"/>
    <w:rsid w:val="001C4111"/>
    <w:rsid w:val="001D783B"/>
    <w:rsid w:val="001F46E0"/>
    <w:rsid w:val="002134E5"/>
    <w:rsid w:val="002319BD"/>
    <w:rsid w:val="002825A7"/>
    <w:rsid w:val="00290EDD"/>
    <w:rsid w:val="002A3152"/>
    <w:rsid w:val="002B7918"/>
    <w:rsid w:val="002C72D2"/>
    <w:rsid w:val="002D2E22"/>
    <w:rsid w:val="00302758"/>
    <w:rsid w:val="003872E3"/>
    <w:rsid w:val="00390795"/>
    <w:rsid w:val="003B2B68"/>
    <w:rsid w:val="003C5943"/>
    <w:rsid w:val="003E2511"/>
    <w:rsid w:val="00417725"/>
    <w:rsid w:val="0043117F"/>
    <w:rsid w:val="00573F31"/>
    <w:rsid w:val="00573F48"/>
    <w:rsid w:val="00592673"/>
    <w:rsid w:val="005D5F1E"/>
    <w:rsid w:val="0061260E"/>
    <w:rsid w:val="00631AA6"/>
    <w:rsid w:val="006543FB"/>
    <w:rsid w:val="00753B28"/>
    <w:rsid w:val="007717FE"/>
    <w:rsid w:val="007852DF"/>
    <w:rsid w:val="007A3A95"/>
    <w:rsid w:val="007B52C2"/>
    <w:rsid w:val="007E60DB"/>
    <w:rsid w:val="007F2A0C"/>
    <w:rsid w:val="007F35C9"/>
    <w:rsid w:val="00842146"/>
    <w:rsid w:val="00856814"/>
    <w:rsid w:val="0089628E"/>
    <w:rsid w:val="008B4D12"/>
    <w:rsid w:val="008C54A7"/>
    <w:rsid w:val="008F3181"/>
    <w:rsid w:val="009275B0"/>
    <w:rsid w:val="00937EFC"/>
    <w:rsid w:val="00956078"/>
    <w:rsid w:val="00983627"/>
    <w:rsid w:val="00993D17"/>
    <w:rsid w:val="009A4B27"/>
    <w:rsid w:val="009C6582"/>
    <w:rsid w:val="009D01A2"/>
    <w:rsid w:val="009D2A21"/>
    <w:rsid w:val="009F2F8D"/>
    <w:rsid w:val="00A10C1A"/>
    <w:rsid w:val="00A27F05"/>
    <w:rsid w:val="00A45689"/>
    <w:rsid w:val="00A707C8"/>
    <w:rsid w:val="00AC2720"/>
    <w:rsid w:val="00B00038"/>
    <w:rsid w:val="00B07EEC"/>
    <w:rsid w:val="00B2757A"/>
    <w:rsid w:val="00B462AD"/>
    <w:rsid w:val="00C03DEB"/>
    <w:rsid w:val="00C362E4"/>
    <w:rsid w:val="00C50633"/>
    <w:rsid w:val="00C656DA"/>
    <w:rsid w:val="00C92CD4"/>
    <w:rsid w:val="00CB767F"/>
    <w:rsid w:val="00CF480B"/>
    <w:rsid w:val="00D626C6"/>
    <w:rsid w:val="00D86211"/>
    <w:rsid w:val="00DE04CC"/>
    <w:rsid w:val="00E4045F"/>
    <w:rsid w:val="00EB6D86"/>
    <w:rsid w:val="00ED50DB"/>
    <w:rsid w:val="00F31152"/>
    <w:rsid w:val="00F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08C0"/>
  <w15:chartTrackingRefBased/>
  <w15:docId w15:val="{C2699FDF-A57C-4B27-AA35-D73D0B84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F2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83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86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83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0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045F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41772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772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772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772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7725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9F2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Kleprlík</dc:creator>
  <cp:keywords/>
  <dc:description/>
  <cp:lastModifiedBy>Jan Kleprlík</cp:lastModifiedBy>
  <cp:revision>2</cp:revision>
  <dcterms:created xsi:type="dcterms:W3CDTF">2019-04-26T16:22:00Z</dcterms:created>
  <dcterms:modified xsi:type="dcterms:W3CDTF">2019-04-26T19:22:00Z</dcterms:modified>
</cp:coreProperties>
</file>