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273855B6" w:rsidR="007614E7" w:rsidRPr="007614E7" w:rsidRDefault="00AE54DF" w:rsidP="007614E7">
      <w:pPr>
        <w:ind w:firstLine="708"/>
      </w:pPr>
      <w:r>
        <w:t xml:space="preserve">Aplikacja webowa </w:t>
      </w:r>
      <w:proofErr w:type="spellStart"/>
      <w:r w:rsidRPr="000D122B">
        <w:rPr>
          <w:i/>
          <w:iCs/>
        </w:rPr>
        <w:t>WebsiteMonitor</w:t>
      </w:r>
      <w:proofErr w:type="spellEnd"/>
      <w:r>
        <w:t>,</w:t>
      </w:r>
      <w:r w:rsidR="002E4A30" w:rsidRPr="002E4A30">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 czasie rzeczywistym - gdy tylko nowe treści się pojawią. Informacja będzie przekazywana za pomocą różnych środków komunikacji: mail, powiadomienia w przeglądarce lub za pomocą dynamicznie wyświetlanych komunikatów w aplikacji, a historia zmian będzie prezentowana w czytelny sposób, wraz z możliwością wygenerowania pliku pdf.</w:t>
      </w:r>
      <w:r w:rsidR="002E4A30">
        <w:t xml:space="preserve"> </w:t>
      </w:r>
    </w:p>
    <w:p w14:paraId="3E0A96A8" w14:textId="2B6E2765" w:rsidR="007614E7" w:rsidRDefault="002E4A30" w:rsidP="0052495A">
      <w:pPr>
        <w:ind w:firstLine="708"/>
      </w:pPr>
      <w:r>
        <w:rPr>
          <w:shd w:val="clear" w:color="auto" w:fill="FFFFFF" w:themeFill="background1"/>
        </w:rPr>
        <w:t xml:space="preserve">Zakres pracy obejmuje </w:t>
      </w:r>
      <w:proofErr w:type="spellStart"/>
      <w:r>
        <w:rPr>
          <w:shd w:val="clear" w:color="auto" w:fill="FFFFFF" w:themeFill="background1"/>
        </w:rPr>
        <w:t>parsowanie</w:t>
      </w:r>
      <w:proofErr w:type="spellEnd"/>
      <w:r>
        <w:rPr>
          <w:shd w:val="clear" w:color="auto" w:fill="FFFFFF" w:themeFill="background1"/>
        </w:rPr>
        <w:t xml:space="preserve"> oraz porównywanie plików tworzących strony internetowe, a także prezentację wykrytych zmian. </w:t>
      </w:r>
      <w:r w:rsidR="009646EE">
        <w:rPr>
          <w:shd w:val="clear" w:color="auto" w:fill="FFFFFF" w:themeFill="background1"/>
        </w:rPr>
        <w:t>D</w:t>
      </w:r>
      <w:r w:rsidR="00AE54DF" w:rsidRPr="002E5BE7">
        <w:rPr>
          <w:shd w:val="clear" w:color="auto" w:fill="FFFFFF" w:themeFill="background1"/>
        </w:rPr>
        <w:t>ziałani</w:t>
      </w:r>
      <w:r w:rsidR="009646EE">
        <w:rPr>
          <w:shd w:val="clear" w:color="auto" w:fill="FFFFFF" w:themeFill="background1"/>
        </w:rPr>
        <w:t>e</w:t>
      </w:r>
      <w:r w:rsidR="00AE54DF" w:rsidRPr="002E5BE7">
        <w:rPr>
          <w:shd w:val="clear" w:color="auto" w:fill="FFFFFF" w:themeFill="background1"/>
        </w:rPr>
        <w:t xml:space="preserve"> aplikacji </w:t>
      </w:r>
      <w:r w:rsidR="009646EE">
        <w:rPr>
          <w:shd w:val="clear" w:color="auto" w:fill="FFFFFF" w:themeFill="background1"/>
        </w:rPr>
        <w:t>polega</w:t>
      </w:r>
      <w:r w:rsidR="00AE54DF" w:rsidRPr="002E5BE7">
        <w:rPr>
          <w:shd w:val="clear" w:color="auto" w:fill="FFFFFF" w:themeFill="background1"/>
        </w:rPr>
        <w:t xml:space="preserve"> przede wszystkim </w:t>
      </w:r>
      <w:r w:rsidR="009646EE">
        <w:rPr>
          <w:shd w:val="clear" w:color="auto" w:fill="FFFFFF" w:themeFill="background1"/>
        </w:rPr>
        <w:t xml:space="preserve">na </w:t>
      </w:r>
      <w:r w:rsidR="00AE54DF" w:rsidRPr="002E5BE7">
        <w:rPr>
          <w:shd w:val="clear" w:color="auto" w:fill="FFFFFF" w:themeFill="background1"/>
        </w:rPr>
        <w:t>cykliczn</w:t>
      </w:r>
      <w:r w:rsidR="009646EE">
        <w:rPr>
          <w:shd w:val="clear" w:color="auto" w:fill="FFFFFF" w:themeFill="background1"/>
        </w:rPr>
        <w:t>ym</w:t>
      </w:r>
      <w:r w:rsidR="00AE54DF" w:rsidRPr="002E5BE7">
        <w:rPr>
          <w:shd w:val="clear" w:color="auto" w:fill="FFFFFF" w:themeFill="background1"/>
        </w:rPr>
        <w:t xml:space="preserve"> pobierani</w:t>
      </w:r>
      <w:r w:rsidR="009646EE">
        <w:rPr>
          <w:shd w:val="clear" w:color="auto" w:fill="FFFFFF" w:themeFill="background1"/>
        </w:rPr>
        <w:t>u</w:t>
      </w:r>
      <w:r w:rsidR="00AE54DF" w:rsidRPr="002E5BE7">
        <w:rPr>
          <w:shd w:val="clear" w:color="auto" w:fill="FFFFFF" w:themeFill="background1"/>
        </w:rPr>
        <w:t xml:space="preserve"> plik</w:t>
      </w:r>
      <w:r w:rsidR="00E05217">
        <w:rPr>
          <w:shd w:val="clear" w:color="auto" w:fill="FFFFFF" w:themeFill="background1"/>
        </w:rPr>
        <w:t>u</w:t>
      </w:r>
      <w:r w:rsidR="00AE54DF" w:rsidRPr="002E5BE7">
        <w:rPr>
          <w:i/>
          <w:iCs/>
          <w:shd w:val="clear" w:color="auto" w:fill="FFFFFF" w:themeFill="background1"/>
        </w:rPr>
        <w:t xml:space="preserve"> </w:t>
      </w:r>
      <w:proofErr w:type="spellStart"/>
      <w:r w:rsidR="00AE54DF" w:rsidRPr="002E5BE7">
        <w:rPr>
          <w:i/>
          <w:iCs/>
          <w:shd w:val="clear" w:color="auto" w:fill="FFFFFF" w:themeFill="background1"/>
        </w:rPr>
        <w:t>html</w:t>
      </w:r>
      <w:proofErr w:type="spellEnd"/>
      <w:r w:rsidR="00AE54DF" w:rsidRPr="002E5BE7">
        <w:rPr>
          <w:shd w:val="clear" w:color="auto" w:fill="FFFFFF" w:themeFill="background1"/>
        </w:rPr>
        <w:t xml:space="preserve"> z danej strony internetowej, jednak nie tak, jak robi to polecenie </w:t>
      </w:r>
      <w:proofErr w:type="spellStart"/>
      <w:r w:rsidR="00AE54DF" w:rsidRPr="002E5BE7">
        <w:rPr>
          <w:i/>
          <w:iCs/>
          <w:shd w:val="clear" w:color="auto" w:fill="FFFFFF" w:themeFill="background1"/>
        </w:rPr>
        <w:t>curl</w:t>
      </w:r>
      <w:proofErr w:type="spellEnd"/>
      <w:r w:rsidR="00AE54DF" w:rsidRPr="002E5BE7">
        <w:rPr>
          <w:shd w:val="clear" w:color="auto" w:fill="FFFFFF" w:themeFill="background1"/>
        </w:rPr>
        <w:t xml:space="preserve"> lub </w:t>
      </w:r>
      <w:proofErr w:type="spellStart"/>
      <w:r w:rsidR="00AE54DF" w:rsidRPr="002E5BE7">
        <w:rPr>
          <w:i/>
          <w:iCs/>
          <w:shd w:val="clear" w:color="auto" w:fill="FFFFFF" w:themeFill="background1"/>
        </w:rPr>
        <w:t>wget</w:t>
      </w:r>
      <w:proofErr w:type="spellEnd"/>
      <w:r w:rsidR="00AE54DF" w:rsidRPr="002E5BE7">
        <w:rPr>
          <w:shd w:val="clear" w:color="auto" w:fill="FFFFFF" w:themeFill="background1"/>
        </w:rPr>
        <w:t xml:space="preserve"> w systemie operacyjnym </w:t>
      </w:r>
      <w:r w:rsidR="00AE54DF" w:rsidRPr="002E5BE7">
        <w:rPr>
          <w:i/>
          <w:iCs/>
          <w:shd w:val="clear" w:color="auto" w:fill="FFFFFF" w:themeFill="background1"/>
        </w:rPr>
        <w:t>Linux</w:t>
      </w:r>
      <w:r w:rsidR="00AE54DF" w:rsidRPr="002E5BE7">
        <w:rPr>
          <w:shd w:val="clear" w:color="auto" w:fill="FFFFFF" w:themeFill="background1"/>
        </w:rPr>
        <w:t xml:space="preserve">, ponieważ obecnie dużo stron ładuje dodatkowe treści do plików </w:t>
      </w:r>
      <w:proofErr w:type="spellStart"/>
      <w:r w:rsidR="00AE54DF" w:rsidRPr="00646BDB">
        <w:rPr>
          <w:i/>
          <w:iCs/>
          <w:shd w:val="clear" w:color="auto" w:fill="FFFFFF" w:themeFill="background1"/>
        </w:rPr>
        <w:t>html</w:t>
      </w:r>
      <w:proofErr w:type="spellEnd"/>
      <w:r w:rsidR="00AE54DF" w:rsidRPr="002E5BE7">
        <w:rPr>
          <w:shd w:val="clear" w:color="auto" w:fill="FFFFFF" w:themeFill="background1"/>
        </w:rPr>
        <w:t xml:space="preserve"> dynamicznie, za pomocą skryptów napisanych w języku </w:t>
      </w:r>
      <w:proofErr w:type="spellStart"/>
      <w:r w:rsidR="00AE54DF" w:rsidRPr="002E5BE7">
        <w:rPr>
          <w:i/>
          <w:iCs/>
          <w:shd w:val="clear" w:color="auto" w:fill="FFFFFF" w:themeFill="background1"/>
        </w:rPr>
        <w:t>javascript</w:t>
      </w:r>
      <w:proofErr w:type="spellEnd"/>
      <w:r w:rsidR="00AE54DF" w:rsidRPr="002E5BE7">
        <w:rPr>
          <w:shd w:val="clear" w:color="auto" w:fill="FFFFFF" w:themeFill="background1"/>
        </w:rPr>
        <w:t>.</w:t>
      </w:r>
      <w:r w:rsidR="00AE54DF">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rsidR="00AE54DF">
        <w:t xml:space="preserve">Serwer aplikacji będzie więc imitował działająca przeglądarkę, powodując rozpoczęcie działania zawartych na stronie skryptów, a następnie pobierze już gotowy plik </w:t>
      </w:r>
      <w:proofErr w:type="spellStart"/>
      <w:r w:rsidR="00AE54DF" w:rsidRPr="00646BDB">
        <w:rPr>
          <w:i/>
          <w:iCs/>
        </w:rPr>
        <w:t>html</w:t>
      </w:r>
      <w:proofErr w:type="spellEnd"/>
      <w:r w:rsidR="00AE54DF">
        <w:t xml:space="preserve"> z użytymi w nim innymi plikami jak zdjęcia, czy pliki </w:t>
      </w:r>
      <w:proofErr w:type="spellStart"/>
      <w:r w:rsidR="00AE54DF">
        <w:t>stylujące</w:t>
      </w:r>
      <w:proofErr w:type="spellEnd"/>
      <w:r w:rsidR="00AE54DF">
        <w:t xml:space="preserve"> </w:t>
      </w:r>
      <w:proofErr w:type="spellStart"/>
      <w:r w:rsidR="00AE54DF" w:rsidRPr="00646BDB">
        <w:rPr>
          <w:i/>
          <w:iCs/>
        </w:rPr>
        <w:t>css</w:t>
      </w:r>
      <w:proofErr w:type="spellEnd"/>
      <w:r w:rsidR="00AE54DF">
        <w:t xml:space="preserve">. </w:t>
      </w:r>
      <w:r w:rsidR="00D74ACF">
        <w:t xml:space="preserve">Następnie </w:t>
      </w:r>
      <w:r w:rsidR="00AE54DF">
        <w:t xml:space="preserve">wyświetli użytkownikowi pobraną stronę oraz doda do niego odpowiedni skrypt umożliwiający </w:t>
      </w:r>
      <w:r w:rsidR="00D74ACF">
        <w:t xml:space="preserve">łatwe, na przykład za pomocą podświetlania, </w:t>
      </w:r>
      <w:r w:rsidR="00AE54DF">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proofErr w:type="spellStart"/>
      <w:r w:rsidR="0052495A" w:rsidRPr="0052495A">
        <w:rPr>
          <w:i/>
          <w:iCs/>
        </w:rPr>
        <w:t>html</w:t>
      </w:r>
      <w:proofErr w:type="spellEnd"/>
      <w:r w:rsidR="0052495A">
        <w:t xml:space="preserve">, ale także wielu skryptów, czy bibliotek pobieranych za pomocą </w:t>
      </w:r>
      <w:r w:rsidR="0052495A" w:rsidRPr="0052495A">
        <w:rPr>
          <w:i/>
          <w:iCs/>
        </w:rPr>
        <w:t>CDN</w:t>
      </w:r>
      <w:r w:rsidR="0052495A">
        <w:rPr>
          <w:i/>
          <w:iCs/>
        </w:rPr>
        <w:t xml:space="preserve"> (</w:t>
      </w:r>
      <w:proofErr w:type="spellStart"/>
      <w:r w:rsidR="0052495A" w:rsidRPr="0052495A">
        <w:rPr>
          <w:i/>
          <w:iCs/>
        </w:rPr>
        <w:t>content</w:t>
      </w:r>
      <w:proofErr w:type="spellEnd"/>
      <w:r w:rsidR="0052495A" w:rsidRPr="0052495A">
        <w:rPr>
          <w:i/>
          <w:iCs/>
        </w:rPr>
        <w:t xml:space="preserve"> </w:t>
      </w:r>
      <w:proofErr w:type="spellStart"/>
      <w:r w:rsidR="0052495A" w:rsidRPr="0052495A">
        <w:rPr>
          <w:i/>
          <w:iCs/>
        </w:rPr>
        <w:t>delivery</w:t>
      </w:r>
      <w:proofErr w:type="spellEnd"/>
      <w:r w:rsidR="0052495A" w:rsidRPr="0052495A">
        <w:rPr>
          <w:i/>
          <w:iCs/>
        </w:rPr>
        <w:t xml:space="preserve">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lastRenderedPageBreak/>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0D1080"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0D1080"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4F4FCB84" w:rsidR="001E6F8C" w:rsidRDefault="001E6F8C" w:rsidP="009C7CD3">
            <w:pPr>
              <w:rPr>
                <w:i/>
                <w:iCs/>
              </w:rPr>
            </w:pP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 xml:space="preserve">możliwość zaprogramowania przez klienta serii akcji, które powinny zostać wykonane przed pobranie kodu strony, są to np.: wciśnięcie wybranego przycisku, wybranie opcji z wyświetlonej listy opcji, usunięcie elementu ze strony, odświeżenie strony, dodanie </w:t>
            </w:r>
            <w:r>
              <w:lastRenderedPageBreak/>
              <w:t>ciasteczek, wpisanie tekstu w pole, a także odczekanie podanej liczby sekund</w:t>
            </w:r>
          </w:p>
        </w:tc>
        <w:tc>
          <w:tcPr>
            <w:tcW w:w="1511" w:type="dxa"/>
          </w:tcPr>
          <w:p w14:paraId="36678333" w14:textId="05DE9CB4" w:rsidR="009C7CD3" w:rsidRDefault="0096212B" w:rsidP="009C7CD3">
            <w:pPr>
              <w:rPr>
                <w:i/>
                <w:iCs/>
              </w:rPr>
            </w:pPr>
            <w:r>
              <w:rPr>
                <w:i/>
                <w:iCs/>
                <w:noProof/>
              </w:rPr>
              <w:lastRenderedPageBreak/>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3869EBAD" w:rsidR="00AE54DF" w:rsidRDefault="007E4E84" w:rsidP="004442BB">
      <w:pPr>
        <w:ind w:firstLine="708"/>
      </w:pPr>
      <w:r>
        <w:t xml:space="preserve">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 przed rozpoczęciem pobierania kodu strony, na przykład: ‘w pole wpisz wartość’ lub ‘wciśnij przycisk’, daje możliwość automatycznego zalogowania się na monitorowaną stronę, a tym samym, skanowanie stron dostępnych dopiero po zalogowaniu, takich jak konto bankowe, czy skrzynka pocztowa. Podawanie swoich haseł podmiotom trzecim może wzbudzać jednak uzasadnione obawy użytkowników. Dlatego też, ta funkcjonalność nie będzie dostępna w aplikacji </w:t>
      </w:r>
      <w:proofErr w:type="spellStart"/>
      <w:r w:rsidRPr="00890236">
        <w:rPr>
          <w:i/>
          <w:iCs/>
        </w:rPr>
        <w:t>WebsiteMonitor</w:t>
      </w:r>
      <w:proofErr w:type="spellEnd"/>
      <w:r>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proofErr w:type="spellStart"/>
      <w:r w:rsidRPr="00634BA4">
        <w:rPr>
          <w:i/>
          <w:iCs/>
        </w:rPr>
        <w:t>Python</w:t>
      </w:r>
      <w:proofErr w:type="spellEnd"/>
      <w:r>
        <w:rPr>
          <w:i/>
          <w:iCs/>
        </w:rPr>
        <w:t xml:space="preserve"> </w:t>
      </w:r>
      <w:r>
        <w:t xml:space="preserve">z użyciem </w:t>
      </w:r>
      <w:proofErr w:type="spellStart"/>
      <w:r>
        <w:t>framworku</w:t>
      </w:r>
      <w:proofErr w:type="spellEnd"/>
      <w:r>
        <w:t xml:space="preserve"> </w:t>
      </w:r>
      <w:proofErr w:type="spellStart"/>
      <w:r w:rsidRPr="00634BA4">
        <w:rPr>
          <w:i/>
          <w:iCs/>
        </w:rPr>
        <w:t>Flas</w:t>
      </w:r>
      <w:r>
        <w:rPr>
          <w:i/>
          <w:iCs/>
        </w:rPr>
        <w:t>k</w:t>
      </w:r>
      <w:proofErr w:type="spellEnd"/>
      <w:r>
        <w:rPr>
          <w:i/>
          <w:iCs/>
        </w:rPr>
        <w:t xml:space="preserve">, </w:t>
      </w:r>
      <w:r>
        <w:t xml:space="preserve">korzystającego z bibliotek </w:t>
      </w:r>
      <w:proofErr w:type="spellStart"/>
      <w:r>
        <w:rPr>
          <w:i/>
          <w:iCs/>
        </w:rPr>
        <w:t>pywebcopy</w:t>
      </w:r>
      <w:proofErr w:type="spellEnd"/>
      <w:r>
        <w:rPr>
          <w:i/>
          <w:iCs/>
        </w:rPr>
        <w:t xml:space="preserve">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proofErr w:type="spellStart"/>
      <w:r w:rsidR="00817B49" w:rsidRPr="00817B49">
        <w:rPr>
          <w:i/>
          <w:iCs/>
        </w:rPr>
        <w:t>flaskmysql_db</w:t>
      </w:r>
      <w:proofErr w:type="spellEnd"/>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w:t>
      </w:r>
      <w:proofErr w:type="spellStart"/>
      <w:r w:rsidR="00817B49">
        <w:t>javascriptowej</w:t>
      </w:r>
      <w:proofErr w:type="spellEnd"/>
      <w:r>
        <w:t xml:space="preserve"> biblioteki </w:t>
      </w:r>
      <w:proofErr w:type="spellStart"/>
      <w:r w:rsidRPr="00634BA4">
        <w:rPr>
          <w:i/>
          <w:iCs/>
        </w:rPr>
        <w:t>React</w:t>
      </w:r>
      <w:proofErr w:type="spellEnd"/>
      <w:r w:rsidR="00817B49">
        <w:t>, a</w:t>
      </w:r>
      <w:r>
        <w:t xml:space="preserve"> dostęp do niej będzie umożliwiał serwer </w:t>
      </w:r>
      <w:proofErr w:type="spellStart"/>
      <w:r w:rsidRPr="00634BA4">
        <w:rPr>
          <w:i/>
          <w:iCs/>
        </w:rPr>
        <w:t>nginx</w:t>
      </w:r>
      <w:proofErr w:type="spellEnd"/>
      <w:r w:rsidR="00817B49">
        <w:rPr>
          <w:i/>
          <w:iCs/>
        </w:rPr>
        <w:t xml:space="preserve">, </w:t>
      </w:r>
      <w:r w:rsidR="00817B49">
        <w:t xml:space="preserve">pełniący rolę </w:t>
      </w:r>
      <w:proofErr w:type="spellStart"/>
      <w:r w:rsidR="00817B49">
        <w:t>reverse</w:t>
      </w:r>
      <w:proofErr w:type="spellEnd"/>
      <w:r w:rsidR="00817B49">
        <w:t xml:space="preserve"> </w:t>
      </w:r>
      <w:proofErr w:type="spellStart"/>
      <w:r w:rsidR="00817B49">
        <w:t>proxy</w:t>
      </w:r>
      <w:proofErr w:type="spellEnd"/>
      <w:r w:rsidR="00817B49">
        <w:t xml:space="preserve">.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CE1E64E" w14:textId="77777777" w:rsidR="00C02A0C" w:rsidRDefault="00C02A0C" w:rsidP="00C02A0C">
      <w:r>
        <w:t>Praca składa się z czterech rozdziałów. W pierwszym rozdziale omawiane są szczegółowo założenia funkcjonalne aplikacji oraz zagadnienia informatyczne, które były wykorzystywane przy jej stworzeniu. W drugim rozdziale przedstawiony jest projekt systemu oraz sposób kooperacji jego głównych komponentów. Trzeci rozdział opisuje technologie użyte do implementacji systemu, a także przedstawia ścieżki dostępu do serwera API.</w:t>
      </w:r>
    </w:p>
    <w:p w14:paraId="70CF7FB7" w14:textId="16840AF4" w:rsidR="00B35BAF" w:rsidRDefault="00C02A0C" w:rsidP="00C02A0C">
      <w:r>
        <w:t>W czwartym rozdziale znajduje się instrukcja, w postaci listy kroków, pełnego wdrożenia systemu. Został również zaprezentowany wygląd poprawnie działającej aplikacji. Końcowy rozdział jest krótkim podsumowaniem pracy.</w:t>
      </w:r>
    </w:p>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1BBF3CB6" w:rsidR="004442BB" w:rsidRDefault="004442BB"/>
    <w:p w14:paraId="1288C7B2" w14:textId="2461A645" w:rsidR="00570348" w:rsidRDefault="00570348"/>
    <w:p w14:paraId="51347E28" w14:textId="65D89D3F" w:rsidR="00570348" w:rsidRDefault="00570348"/>
    <w:p w14:paraId="42155620" w14:textId="4795D41B" w:rsidR="00570348" w:rsidRDefault="00570348"/>
    <w:p w14:paraId="59F6D86A" w14:textId="6DD934B8" w:rsidR="00570348" w:rsidRDefault="00570348"/>
    <w:p w14:paraId="40C86B5C" w14:textId="63CB6D47" w:rsidR="00570348" w:rsidRDefault="00570348"/>
    <w:p w14:paraId="0E2C3A3A" w14:textId="51C27918" w:rsidR="00570348" w:rsidRDefault="00570348"/>
    <w:p w14:paraId="2CAC6623" w14:textId="77777777" w:rsidR="00570348" w:rsidRDefault="00570348"/>
    <w:p w14:paraId="3131BE3A" w14:textId="6CF9303A" w:rsidR="0044424B" w:rsidRDefault="004442BB" w:rsidP="004442BB">
      <w:pPr>
        <w:rPr>
          <w:b/>
          <w:bCs/>
          <w:sz w:val="36"/>
          <w:szCs w:val="36"/>
          <w:u w:val="single"/>
        </w:rPr>
      </w:pPr>
      <w:r w:rsidRPr="002168EA">
        <w:rPr>
          <w:b/>
          <w:bCs/>
          <w:sz w:val="36"/>
          <w:szCs w:val="36"/>
          <w:u w:val="single"/>
        </w:rPr>
        <w:t>Analiza problemu</w:t>
      </w:r>
    </w:p>
    <w:p w14:paraId="7384D541" w14:textId="1DC0B01E" w:rsidR="004F5B5F" w:rsidRDefault="004F5B5F">
      <w:pPr>
        <w:rPr>
          <w:sz w:val="36"/>
          <w:szCs w:val="36"/>
        </w:rPr>
      </w:pPr>
    </w:p>
    <w:p w14:paraId="3F903A7F" w14:textId="1BBAAE9F" w:rsidR="00727802" w:rsidRDefault="00727802">
      <w:pPr>
        <w:rPr>
          <w:sz w:val="24"/>
          <w:szCs w:val="24"/>
        </w:rPr>
      </w:pPr>
      <w:r w:rsidRPr="00727802">
        <w:rPr>
          <w:sz w:val="24"/>
          <w:szCs w:val="24"/>
        </w:rPr>
        <w:t>W niniejszym rozdziale szczegółowo omówione zostały założenia funkcjonalne aplikacji. Następnie przedstawiono analizę zagadnień informatycznych związanych z aplikacją \</w:t>
      </w:r>
      <w:proofErr w:type="spellStart"/>
      <w:r w:rsidRPr="00727802">
        <w:rPr>
          <w:sz w:val="24"/>
          <w:szCs w:val="24"/>
        </w:rPr>
        <w:t>textit</w:t>
      </w:r>
      <w:proofErr w:type="spellEnd"/>
      <w:r w:rsidRPr="00727802">
        <w:rPr>
          <w:sz w:val="24"/>
          <w:szCs w:val="24"/>
        </w:rPr>
        <w:t>{</w:t>
      </w:r>
      <w:proofErr w:type="spellStart"/>
      <w:r w:rsidRPr="00727802">
        <w:rPr>
          <w:sz w:val="24"/>
          <w:szCs w:val="24"/>
        </w:rPr>
        <w:t>WebsiteMonitor</w:t>
      </w:r>
      <w:proofErr w:type="spellEnd"/>
      <w:r w:rsidRPr="00727802">
        <w:rPr>
          <w:sz w:val="24"/>
          <w:szCs w:val="24"/>
        </w:rPr>
        <w:t>}, a w tym problemów, które należało rozwiązać podczas jej projektowania oraz późniejszej implementacji.</w:t>
      </w:r>
    </w:p>
    <w:p w14:paraId="63C9D07E" w14:textId="77777777" w:rsidR="00727802" w:rsidRDefault="00727802">
      <w:pPr>
        <w:rPr>
          <w:sz w:val="24"/>
          <w:szCs w:val="24"/>
        </w:rPr>
      </w:pPr>
    </w:p>
    <w:p w14:paraId="1B7430AD" w14:textId="48C131C9" w:rsidR="00B37938" w:rsidRDefault="00B37938" w:rsidP="00B37938">
      <w:pPr>
        <w:rPr>
          <w:b/>
          <w:bCs/>
          <w:sz w:val="32"/>
          <w:szCs w:val="32"/>
        </w:rPr>
      </w:pPr>
      <w:r>
        <w:rPr>
          <w:b/>
          <w:bCs/>
          <w:sz w:val="32"/>
          <w:szCs w:val="32"/>
        </w:rPr>
        <w:t>0</w:t>
      </w:r>
      <w:r w:rsidRPr="0024700B">
        <w:rPr>
          <w:b/>
          <w:bCs/>
          <w:sz w:val="32"/>
          <w:szCs w:val="32"/>
        </w:rPr>
        <w:t>. Założenia funkcjonalne</w:t>
      </w:r>
    </w:p>
    <w:p w14:paraId="2BCC2A74" w14:textId="62D06D60" w:rsidR="00B37938" w:rsidRDefault="00B37938" w:rsidP="00B37938">
      <w:pPr>
        <w:rPr>
          <w:b/>
          <w:bCs/>
          <w:sz w:val="24"/>
          <w:szCs w:val="24"/>
        </w:rPr>
      </w:pPr>
      <w:r w:rsidRPr="00B37938">
        <w:rPr>
          <w:b/>
          <w:bCs/>
          <w:sz w:val="24"/>
          <w:szCs w:val="24"/>
        </w:rPr>
        <w:t>Rejestracja oraz logowanie</w:t>
      </w:r>
    </w:p>
    <w:p w14:paraId="6F75ABE2" w14:textId="18ADAA44" w:rsidR="00B37938" w:rsidRDefault="00470469" w:rsidP="00B37938">
      <w:pPr>
        <w:rPr>
          <w:sz w:val="24"/>
          <w:szCs w:val="24"/>
        </w:rPr>
      </w:pPr>
      <w:r w:rsidRPr="00470469">
        <w:rPr>
          <w:sz w:val="24"/>
          <w:szCs w:val="24"/>
        </w:rPr>
        <w:t>Podczas pierwszego wizyty w aplikacji użytkownik musi założyć nowe konto, umożliwi mu ono dostęp do wszystkich funkcjonalności. Po wypełnieniu formularza rejestracyjnego, automatycznie zostanie on zalogowany. Przy każdorazowym logowaniu użytkownik otrzyma, ważny przez 24 godziny klucz autoryzacyjny, które zapewni brak konieczności ponownego logowania, aż do czasu upłynięcia jego ważności,  chyba, że użytkownik sam wyloguje się wcześniej lub usunie klucz z pamięci podręcznej przeglądarki internetowej.</w:t>
      </w:r>
    </w:p>
    <w:p w14:paraId="5969BFF4" w14:textId="48F5D7E5" w:rsidR="00470469" w:rsidRDefault="00470469" w:rsidP="00B37938">
      <w:pPr>
        <w:rPr>
          <w:sz w:val="24"/>
          <w:szCs w:val="24"/>
        </w:rPr>
      </w:pPr>
    </w:p>
    <w:p w14:paraId="1BF35EBB" w14:textId="10AD0CAE" w:rsidR="00470469" w:rsidRDefault="00CD6994" w:rsidP="00B37938">
      <w:pPr>
        <w:rPr>
          <w:b/>
          <w:bCs/>
          <w:sz w:val="24"/>
          <w:szCs w:val="24"/>
        </w:rPr>
      </w:pPr>
      <w:r w:rsidRPr="00CD6994">
        <w:rPr>
          <w:b/>
          <w:bCs/>
          <w:sz w:val="24"/>
          <w:szCs w:val="24"/>
        </w:rPr>
        <w:t>Monitorowanie zmian zachodzących na stronie internetowej oraz występowaniu na niej słów kluczowyc</w:t>
      </w:r>
      <w:r>
        <w:rPr>
          <w:b/>
          <w:bCs/>
          <w:sz w:val="24"/>
          <w:szCs w:val="24"/>
        </w:rPr>
        <w:t>h</w:t>
      </w:r>
    </w:p>
    <w:p w14:paraId="59CC34D1" w14:textId="77777777" w:rsidR="00CD6994" w:rsidRDefault="00CD6994" w:rsidP="00B37938">
      <w:pPr>
        <w:rPr>
          <w:b/>
          <w:bCs/>
          <w:sz w:val="20"/>
          <w:szCs w:val="20"/>
        </w:rPr>
      </w:pPr>
    </w:p>
    <w:p w14:paraId="64706428" w14:textId="3C157A0E" w:rsidR="00470469" w:rsidRPr="00470469" w:rsidRDefault="00470469" w:rsidP="00470469">
      <w:r w:rsidRPr="00470469">
        <w:t xml:space="preserve">Użytkownik może dla </w:t>
      </w:r>
      <w:r>
        <w:t>każdej dostępnej publicznie</w:t>
      </w:r>
      <w:r w:rsidRPr="00470469">
        <w:t xml:space="preserve"> </w:t>
      </w:r>
      <w:r>
        <w:t xml:space="preserve">strony internetowej, </w:t>
      </w:r>
      <w:r w:rsidRPr="00470469">
        <w:t>czyli takiej, do której dostęp nie wymaga logowania</w:t>
      </w:r>
      <w:r>
        <w:t>,</w:t>
      </w:r>
      <w:r w:rsidRPr="00470469">
        <w:t xml:space="preserve"> utworzyć cykliczne i w pełni automatyczne monitorowanie zmian na niej zachodzących. </w:t>
      </w:r>
      <w:r>
        <w:t>Podczas tworzenia monitoringu</w:t>
      </w:r>
      <w:r w:rsidRPr="00470469">
        <w:t xml:space="preserve">, </w:t>
      </w:r>
      <w:r>
        <w:t xml:space="preserve">konieczne jest podanie </w:t>
      </w:r>
      <w:r w:rsidRPr="00470469">
        <w:t>taki</w:t>
      </w:r>
      <w:r>
        <w:t>ch</w:t>
      </w:r>
      <w:r w:rsidRPr="00470469">
        <w:t xml:space="preserve"> </w:t>
      </w:r>
      <w:r>
        <w:t xml:space="preserve">parametrów </w:t>
      </w:r>
      <w:r w:rsidRPr="00470469">
        <w:t xml:space="preserve">jak: </w:t>
      </w:r>
    </w:p>
    <w:p w14:paraId="34688CE2" w14:textId="51C25E56" w:rsidR="00470469" w:rsidRPr="00470469" w:rsidRDefault="00470469" w:rsidP="00470469">
      <w:r w:rsidRPr="00470469">
        <w:t xml:space="preserve">data i godzina rozpoczęcia </w:t>
      </w:r>
      <w:r>
        <w:t xml:space="preserve">oraz </w:t>
      </w:r>
      <w:r w:rsidRPr="00470469">
        <w:t>zakończenia monitoringu</w:t>
      </w:r>
    </w:p>
    <w:p w14:paraId="29F196A4" w14:textId="33559C2C" w:rsidR="00470469" w:rsidRDefault="00470469" w:rsidP="00470469">
      <w:r w:rsidRPr="00470469">
        <w:t>interwał czasowy w jakim strona ma być pobrana i porównana z jej poprzednią wersją, przy czym minimalna długość interwału wynosi 1 minutę</w:t>
      </w:r>
    </w:p>
    <w:p w14:paraId="76551C66" w14:textId="5F6594BD" w:rsidR="002004FD" w:rsidRPr="00470469" w:rsidRDefault="002004FD" w:rsidP="00470469">
      <w:r w:rsidRPr="002004FD">
        <w:t>adres mailowy, na który będą wysyłane powiadomienia o wykrytych zmianach</w:t>
      </w:r>
    </w:p>
    <w:p w14:paraId="342CD191" w14:textId="3FD49490" w:rsidR="00470469" w:rsidRPr="00470469" w:rsidRDefault="00470469" w:rsidP="00470469">
      <w:r w:rsidRPr="00470469">
        <w:t xml:space="preserve">słowa kluczowe, o których wystąpieniu na stronie, chce zostać poinformowany </w:t>
      </w:r>
    </w:p>
    <w:p w14:paraId="36708629" w14:textId="3DDC2A15" w:rsidR="00470469" w:rsidRPr="00470469" w:rsidRDefault="002004FD" w:rsidP="00470469">
      <w:r w:rsidRPr="002004FD">
        <w:t>rodzaj analizowanych zmian na stronie. Jeden monitoring, może przeprowadzić więcej niż jeden rodzaj analizy, dostępne są jej dwa rodzaje:</w:t>
      </w:r>
      <w:r w:rsidR="00470469" w:rsidRPr="00470469">
        <w:t xml:space="preserve"> porównanie </w:t>
      </w:r>
      <w:proofErr w:type="spellStart"/>
      <w:r w:rsidR="00470469" w:rsidRPr="00470469">
        <w:t>hashy</w:t>
      </w:r>
      <w:proofErr w:type="spellEnd"/>
      <w:r w:rsidR="00470469" w:rsidRPr="00470469">
        <w:t xml:space="preserve"> wszystkich plików </w:t>
      </w:r>
      <w:r w:rsidR="00CD6994">
        <w:t xml:space="preserve">tworzących </w:t>
      </w:r>
      <w:r w:rsidR="00470469" w:rsidRPr="00470469">
        <w:t>stron</w:t>
      </w:r>
      <w:r w:rsidR="00CD6994">
        <w:t>ę</w:t>
      </w:r>
      <w:r w:rsidR="00470469" w:rsidRPr="00470469">
        <w:t xml:space="preserve"> porównanie tekstów występujących na stronie</w:t>
      </w:r>
    </w:p>
    <w:p w14:paraId="45348CAE" w14:textId="4247401F" w:rsidR="00470469" w:rsidRDefault="00470469" w:rsidP="00470469"/>
    <w:p w14:paraId="4273AC98" w14:textId="6DC6FCC8" w:rsidR="002004FD" w:rsidRDefault="002004FD" w:rsidP="00470469">
      <w:pPr>
        <w:rPr>
          <w:b/>
          <w:bCs/>
        </w:rPr>
      </w:pPr>
      <w:r w:rsidRPr="002004FD">
        <w:rPr>
          <w:b/>
          <w:bCs/>
        </w:rPr>
        <w:t>Monitorowanie wybranego fragmentu strony internetowej</w:t>
      </w:r>
    </w:p>
    <w:p w14:paraId="1A952523" w14:textId="4821EF69" w:rsidR="002004FD" w:rsidRPr="00EE5DF5" w:rsidRDefault="002004FD" w:rsidP="002004FD">
      <w:pPr>
        <w:ind w:firstLine="708"/>
      </w:pPr>
      <w:r>
        <w:t xml:space="preserve">Możliwe jest </w:t>
      </w:r>
      <w:r w:rsidRPr="00EE5DF5">
        <w:t>nie tylko monitorowanie zmian w treściach</w:t>
      </w:r>
      <w:r>
        <w:t xml:space="preserve"> tekstów</w:t>
      </w:r>
      <w:r w:rsidRPr="00EE5DF5">
        <w:t xml:space="preserve"> występujących na całej stronie, ale także zawężenie monitorowania do wybranego elementu</w:t>
      </w:r>
      <w:r>
        <w:t xml:space="preserve"> strony,</w:t>
      </w:r>
      <w:r w:rsidRPr="00EE5DF5">
        <w:t xml:space="preserve"> również funkcjonalność obserwacji pojawiania się słów kluczowych, rozszerzona jest o </w:t>
      </w:r>
      <w:r>
        <w:t xml:space="preserve">taką </w:t>
      </w:r>
      <w:r w:rsidRPr="00EE5DF5">
        <w:t>możliwość</w:t>
      </w:r>
      <w:r>
        <w:t xml:space="preserve">. Podczas tworzenia nowego monitorowania, użytkownikowi zostaje wyświetlona </w:t>
      </w:r>
      <w:r w:rsidR="002F263F">
        <w:t xml:space="preserve">podanego przez niego strona, </w:t>
      </w:r>
    </w:p>
    <w:p w14:paraId="05DC6A30" w14:textId="0FD65139" w:rsidR="002004FD" w:rsidRDefault="002004FD" w:rsidP="00470469">
      <w:r w:rsidRPr="00EE5DF5">
        <w:lastRenderedPageBreak/>
        <w:t xml:space="preserve">gdy wskaże </w:t>
      </w:r>
      <w:r w:rsidR="002F263F">
        <w:t xml:space="preserve">on </w:t>
      </w:r>
      <w:r w:rsidRPr="00EE5DF5">
        <w:t xml:space="preserve">za pomocą kursora </w:t>
      </w:r>
      <w:r w:rsidR="002F263F">
        <w:t xml:space="preserve">myszki jej </w:t>
      </w:r>
      <w:r w:rsidRPr="00EE5DF5">
        <w:t>elemen</w:t>
      </w:r>
      <w:r w:rsidR="002F263F">
        <w:t>t</w:t>
      </w:r>
      <w:r w:rsidRPr="00EE5DF5">
        <w:t xml:space="preserve">, to zostanie on otoczony ramką, po dwukrotnym kliknięciu na </w:t>
      </w:r>
      <w:r w:rsidR="002F263F">
        <w:t xml:space="preserve">niego </w:t>
      </w:r>
      <w:r w:rsidRPr="00EE5DF5">
        <w:t>ramka zmieni kolor i na stałe zostanie wyświetl</w:t>
      </w:r>
      <w:r w:rsidR="002F263F">
        <w:t>ona</w:t>
      </w:r>
      <w:r w:rsidRPr="00EE5DF5">
        <w:t xml:space="preserve"> przy danym elemencie, oznacza to </w:t>
      </w:r>
      <w:r>
        <w:t>ż</w:t>
      </w:r>
      <w:r w:rsidRPr="00EE5DF5">
        <w:t xml:space="preserve">e element został oznaczony </w:t>
      </w:r>
      <w:r w:rsidR="002F263F">
        <w:t>j</w:t>
      </w:r>
      <w:r w:rsidRPr="00EE5DF5">
        <w:t xml:space="preserve">ako </w:t>
      </w:r>
      <w:r w:rsidR="002F263F">
        <w:t>‘</w:t>
      </w:r>
      <w:r w:rsidRPr="00EE5DF5">
        <w:t>do obserwacji</w:t>
      </w:r>
      <w:r w:rsidR="002F263F">
        <w:t>’</w:t>
      </w:r>
      <w:r w:rsidRPr="00EE5DF5">
        <w:t>.</w:t>
      </w:r>
      <w:r w:rsidR="002F263F">
        <w:t xml:space="preserve"> Ponowne dwukrotne kliknięcie w zaznaczony element odznaczy go. Możliwe jest wybranie tylko jednego elementu strony do obserwacji. Zaznaczenie drugie spowoduje odznaczenie pierwszego.  </w:t>
      </w:r>
    </w:p>
    <w:p w14:paraId="2BF6C3E9" w14:textId="34C69112" w:rsidR="00615D0A" w:rsidRDefault="00615D0A" w:rsidP="00470469"/>
    <w:p w14:paraId="40B827B2" w14:textId="6E2D82AD" w:rsidR="00615D0A" w:rsidRDefault="00615D0A" w:rsidP="00470469">
      <w:pPr>
        <w:rPr>
          <w:b/>
          <w:bCs/>
        </w:rPr>
      </w:pPr>
      <w:r w:rsidRPr="00615D0A">
        <w:rPr>
          <w:b/>
          <w:bCs/>
        </w:rPr>
        <w:t>Obserwacja na żywo pojawiających się wyników monitoringów</w:t>
      </w:r>
    </w:p>
    <w:p w14:paraId="18E21717" w14:textId="34AFF877" w:rsidR="00E65CAE" w:rsidRDefault="00615D0A" w:rsidP="00470469">
      <w:r>
        <w:rPr>
          <w:b/>
          <w:bCs/>
        </w:rPr>
        <w:tab/>
      </w:r>
      <w:r>
        <w:t xml:space="preserve">Po utworzeniu nowego monitoringu, użytkownik automatycznie zostaje przeniesiony do tzw. </w:t>
      </w:r>
      <w:r w:rsidRPr="00615D0A">
        <w:t>„pokoju obserwacji”</w:t>
      </w:r>
      <w:r>
        <w:t>. W pokoju tym</w:t>
      </w:r>
      <w:r w:rsidR="001F2701">
        <w:t>,</w:t>
      </w:r>
      <w:r>
        <w:t xml:space="preserve"> bez potrzeby odświeżania strony, pojawiają się automatycznie wyniki przeprowadzanych</w:t>
      </w:r>
      <w:r w:rsidR="001F2701">
        <w:t xml:space="preserve"> porównań poprzednich wersji </w:t>
      </w:r>
      <w:r w:rsidR="00D37332">
        <w:t xml:space="preserve">obserwowanej </w:t>
      </w:r>
      <w:r w:rsidR="001F2701">
        <w:t>strony</w:t>
      </w:r>
      <w:r w:rsidR="00D37332">
        <w:t xml:space="preserve">. </w:t>
      </w:r>
      <w:r w:rsidR="001F2701">
        <w:t xml:space="preserve">Dla każdego pokoju zostaje wygenerowany długi, trudny do zgadnięcia link. Każda osoba, nawet niezarejestrowana, za jego pomocą może dostać się do pokoju i </w:t>
      </w:r>
      <w:r w:rsidR="00D37332">
        <w:t>obserwować</w:t>
      </w:r>
      <w:r w:rsidR="001F2701">
        <w:t xml:space="preserve"> w nim na</w:t>
      </w:r>
      <w:r w:rsidR="00D37332">
        <w:t>pływające</w:t>
      </w:r>
      <w:r w:rsidR="001F2701">
        <w:t xml:space="preserve"> wyniki monitoringu. </w:t>
      </w:r>
      <w:r w:rsidR="00D37332">
        <w:t>Z poziomu pokoju można również zmieniać parametry monitoringu</w:t>
      </w:r>
      <w:r w:rsidR="00A04916">
        <w:t>,</w:t>
      </w:r>
      <w:r w:rsidR="00D37332">
        <w:t xml:space="preserve"> </w:t>
      </w:r>
      <w:r w:rsidR="001F2701">
        <w:t xml:space="preserve">może </w:t>
      </w:r>
      <w:r w:rsidR="00A04916">
        <w:t xml:space="preserve">zrobić to </w:t>
      </w:r>
      <w:r w:rsidR="001F2701">
        <w:t xml:space="preserve">jednak jedynie osoba, która go </w:t>
      </w:r>
      <w:r w:rsidR="00A04916">
        <w:t>u</w:t>
      </w:r>
      <w:r w:rsidR="001F2701">
        <w:t>tworzyła.</w:t>
      </w:r>
    </w:p>
    <w:p w14:paraId="5DDBB336" w14:textId="5077117B" w:rsidR="00410394" w:rsidRDefault="00410394" w:rsidP="00470469"/>
    <w:p w14:paraId="16654D78"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{Udostępnianie stworzonego monitoringu innym osobom }</w:t>
      </w:r>
    </w:p>
    <w:p w14:paraId="02E686FC" w14:textId="559D0BB1" w:rsidR="00410394" w:rsidRDefault="00410394" w:rsidP="00410394">
      <w:r>
        <w:t xml:space="preserve"> Dla każdego pokoju zostaje wygenerowany długi, trudny do zgadnięcia link. Każda osoba, nawet niezarejestrowana, za jego pomocą może dostać się do pokoju i obserwować w nim napływające wyniki monitoringu.</w:t>
      </w:r>
    </w:p>
    <w:p w14:paraId="04D67493" w14:textId="3242D4C4" w:rsidR="00410394" w:rsidRDefault="00410394" w:rsidP="00410394"/>
    <w:p w14:paraId="57592D42"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{Natychmiastowe powiadomienia}</w:t>
      </w:r>
    </w:p>
    <w:p w14:paraId="54F2F0F8" w14:textId="26DFA335" w:rsidR="00410394" w:rsidRDefault="009C19FC" w:rsidP="00410394">
      <w:r w:rsidRPr="009C19FC">
        <w:t xml:space="preserve">    Podczas tworzenia monitoringu użytkownik, może podać adres e-mail, na który będą wysyłane informacje, o przeprowadzonym skanie strony. Domyślenie to pole uzupełnione jest adresem użytym do zalogowania, jednak użytkownik może wprowadzić też inny adres. Do informowania o wykonaniu nowego skanowania wykorzystywane są również powiadomienia </w:t>
      </w:r>
      <w:proofErr w:type="spellStart"/>
      <w:r w:rsidRPr="009C19FC">
        <w:t>push</w:t>
      </w:r>
      <w:proofErr w:type="spellEnd"/>
      <w:r w:rsidRPr="009C19FC">
        <w:t xml:space="preserve"> w przeglądarce internetowej.</w:t>
      </w:r>
    </w:p>
    <w:p w14:paraId="6C84F581" w14:textId="77777777" w:rsidR="009C19FC" w:rsidRDefault="009C19FC" w:rsidP="00410394"/>
    <w:p w14:paraId="07134ADD"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{Raport pdf}</w:t>
      </w:r>
    </w:p>
    <w:p w14:paraId="0A2BC1ED" w14:textId="410D4D5F" w:rsidR="00410394" w:rsidRDefault="00410394" w:rsidP="00410394">
      <w:r>
        <w:t xml:space="preserve">    W "pokoju obserwacji", pojawiające się wyniki przeprowadzonych skanowań monitorowanej strony, mogą zostać pobrane przez użytkownika w postaci pliku pdf.</w:t>
      </w:r>
    </w:p>
    <w:p w14:paraId="4BBB5912" w14:textId="77777777" w:rsidR="00410394" w:rsidRDefault="00410394" w:rsidP="00410394"/>
    <w:p w14:paraId="6D54D550"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{API dla aplikacji zewnętrznych}</w:t>
      </w:r>
    </w:p>
    <w:p w14:paraId="48E920DE" w14:textId="6A884CBB" w:rsidR="00410394" w:rsidRPr="001F2701" w:rsidRDefault="00410394" w:rsidP="00410394">
      <w:r>
        <w:t xml:space="preserve">    Serwer API zapewniający funkcjonalności monitorowania stron internetowych w aplikacji \</w:t>
      </w:r>
      <w:proofErr w:type="spellStart"/>
      <w:r>
        <w:t>textit</w:t>
      </w:r>
      <w:proofErr w:type="spellEnd"/>
      <w:r>
        <w:t>{</w:t>
      </w:r>
      <w:proofErr w:type="spellStart"/>
      <w:r>
        <w:t>WebsiteMonitor</w:t>
      </w:r>
      <w:proofErr w:type="spellEnd"/>
      <w:r>
        <w:t>} jest dostępny również dla innych aplikacji zewnętrznych, tak aby mogły z niego korzystać aplikację mobilne, czy przygotowane przez niezależnych programistów ich własne skrypty.</w:t>
      </w:r>
    </w:p>
    <w:p w14:paraId="610C682A" w14:textId="77777777" w:rsidR="001F2701" w:rsidRPr="00B37938" w:rsidRDefault="001F2701" w:rsidP="00470469">
      <w:pPr>
        <w:rPr>
          <w:b/>
          <w:bCs/>
          <w:sz w:val="20"/>
          <w:szCs w:val="20"/>
        </w:rPr>
      </w:pPr>
    </w:p>
    <w:p w14:paraId="63150444" w14:textId="43C1B425" w:rsidR="0024700B" w:rsidRDefault="004F5B5F">
      <w:pPr>
        <w:rPr>
          <w:b/>
          <w:bCs/>
          <w:sz w:val="28"/>
          <w:szCs w:val="28"/>
        </w:rPr>
      </w:pPr>
      <w:r w:rsidRPr="0024700B">
        <w:rPr>
          <w:b/>
          <w:bCs/>
          <w:sz w:val="28"/>
          <w:szCs w:val="28"/>
        </w:rPr>
        <w:t xml:space="preserve">1. Pobieranie treści dynamicznych stron internetowych </w:t>
      </w:r>
    </w:p>
    <w:p w14:paraId="20938BBD" w14:textId="462F0311" w:rsidR="002A0682" w:rsidRPr="00EE5DF5" w:rsidRDefault="002A0682" w:rsidP="00D7184C">
      <w:pPr>
        <w:tabs>
          <w:tab w:val="center" w:pos="4536"/>
        </w:tabs>
      </w:pPr>
      <w:r w:rsidRPr="00EE5DF5">
        <w:tab/>
      </w:r>
      <w:r w:rsidR="00D7184C" w:rsidRPr="00EE5DF5">
        <w:t>O</w:t>
      </w:r>
      <w:r w:rsidR="0054728D" w:rsidRPr="00EE5DF5">
        <w:t xml:space="preserve">becnie strony internetowe, nie przypominają już tych z przed kilkunastu lat - statycznych, opierających się na danych z jednego źródła, plików </w:t>
      </w:r>
      <w:proofErr w:type="spellStart"/>
      <w:r w:rsidR="0054728D" w:rsidRPr="00EE5DF5">
        <w:t>html</w:t>
      </w:r>
      <w:proofErr w:type="spellEnd"/>
      <w:r w:rsidR="0054728D" w:rsidRPr="00EE5DF5">
        <w:t xml:space="preserve"> i </w:t>
      </w:r>
      <w:proofErr w:type="spellStart"/>
      <w:r w:rsidR="0054728D" w:rsidRPr="00EE5DF5">
        <w:t>css</w:t>
      </w:r>
      <w:proofErr w:type="spellEnd"/>
      <w:r w:rsidR="0054728D" w:rsidRPr="00EE5DF5">
        <w:t>. Aktualnie, dość często spotyka się  serwery zwracające klient</w:t>
      </w:r>
      <w:r w:rsidR="00D7184C" w:rsidRPr="00EE5DF5">
        <w:t>owi</w:t>
      </w:r>
      <w:r w:rsidR="0054728D" w:rsidRPr="00EE5DF5">
        <w:t xml:space="preserve">, po wpisaniu </w:t>
      </w:r>
      <w:r w:rsidR="00D7184C" w:rsidRPr="00EE5DF5">
        <w:t xml:space="preserve">przez niego </w:t>
      </w:r>
      <w:r w:rsidR="0054728D" w:rsidRPr="00EE5DF5">
        <w:t xml:space="preserve">adresu strony w </w:t>
      </w:r>
      <w:r w:rsidR="00D7184C" w:rsidRPr="00EE5DF5">
        <w:t xml:space="preserve">przeglądarkę internetową, </w:t>
      </w:r>
      <w:r w:rsidR="0054728D" w:rsidRPr="00EE5DF5">
        <w:t xml:space="preserve">plik </w:t>
      </w:r>
      <w:proofErr w:type="spellStart"/>
      <w:r w:rsidR="0054728D" w:rsidRPr="00EE5DF5">
        <w:t>html</w:t>
      </w:r>
      <w:proofErr w:type="spellEnd"/>
      <w:r w:rsidR="0054728D" w:rsidRPr="00EE5DF5">
        <w:t xml:space="preserve">, </w:t>
      </w:r>
      <w:r w:rsidR="00D7184C" w:rsidRPr="00EE5DF5">
        <w:t>który nie zawiera jeszcze wszystkich udostępnianych przez stronę treści. D</w:t>
      </w:r>
      <w:r w:rsidR="0054728D" w:rsidRPr="00EE5DF5">
        <w:t xml:space="preserve">odawane </w:t>
      </w:r>
      <w:r w:rsidR="00D7184C" w:rsidRPr="00EE5DF5">
        <w:t xml:space="preserve">one </w:t>
      </w:r>
      <w:r w:rsidR="0054728D" w:rsidRPr="00EE5DF5">
        <w:t>s</w:t>
      </w:r>
      <w:r w:rsidR="00D7184C" w:rsidRPr="00EE5DF5">
        <w:t xml:space="preserve">ą do pliku </w:t>
      </w:r>
      <w:proofErr w:type="spellStart"/>
      <w:r w:rsidR="00D7184C" w:rsidRPr="00EE5DF5">
        <w:t>html</w:t>
      </w:r>
      <w:proofErr w:type="spellEnd"/>
      <w:r w:rsidR="0054728D" w:rsidRPr="00EE5DF5">
        <w:t xml:space="preserve">,  w sposób dynamiczny, już po stronie klienta podczas </w:t>
      </w:r>
      <w:proofErr w:type="spellStart"/>
      <w:r w:rsidR="0054728D" w:rsidRPr="00EE5DF5">
        <w:t>renderowania</w:t>
      </w:r>
      <w:proofErr w:type="spellEnd"/>
      <w:r w:rsidR="0054728D" w:rsidRPr="00EE5DF5">
        <w:t xml:space="preserve"> strony przez przegl</w:t>
      </w:r>
      <w:r w:rsidR="00D7184C" w:rsidRPr="00EE5DF5">
        <w:t>ą</w:t>
      </w:r>
      <w:r w:rsidR="0054728D" w:rsidRPr="00EE5DF5">
        <w:t>dark</w:t>
      </w:r>
      <w:r w:rsidR="00D7184C" w:rsidRPr="00EE5DF5">
        <w:t>ę</w:t>
      </w:r>
      <w:r w:rsidR="0054728D" w:rsidRPr="00EE5DF5">
        <w:t xml:space="preserve">. </w:t>
      </w:r>
      <w:r w:rsidR="00D7184C" w:rsidRPr="00EE5DF5">
        <w:t>Odpowiedzialne są za to,</w:t>
      </w:r>
      <w:r w:rsidR="0054728D" w:rsidRPr="00EE5DF5">
        <w:t xml:space="preserve"> skrypt</w:t>
      </w:r>
      <w:r w:rsidR="00D7184C" w:rsidRPr="00EE5DF5">
        <w:t>y</w:t>
      </w:r>
      <w:r w:rsidR="0054728D" w:rsidRPr="00EE5DF5">
        <w:t xml:space="preserve"> napisan</w:t>
      </w:r>
      <w:r w:rsidR="00D7184C" w:rsidRPr="00EE5DF5">
        <w:t>e</w:t>
      </w:r>
      <w:r w:rsidR="0054728D" w:rsidRPr="00EE5DF5">
        <w:t xml:space="preserve"> w j</w:t>
      </w:r>
      <w:r w:rsidR="00D7184C" w:rsidRPr="00EE5DF5">
        <w:t>ę</w:t>
      </w:r>
      <w:r w:rsidR="0054728D" w:rsidRPr="00EE5DF5">
        <w:t xml:space="preserve">zyku </w:t>
      </w:r>
      <w:proofErr w:type="spellStart"/>
      <w:r w:rsidR="0054728D" w:rsidRPr="00EE5DF5">
        <w:t>javascript</w:t>
      </w:r>
      <w:proofErr w:type="spellEnd"/>
      <w:r w:rsidR="0054728D" w:rsidRPr="00EE5DF5">
        <w:t>, mogą one na przyk</w:t>
      </w:r>
      <w:r w:rsidR="00D7184C" w:rsidRPr="00EE5DF5">
        <w:t>ł</w:t>
      </w:r>
      <w:r w:rsidR="0054728D" w:rsidRPr="00EE5DF5">
        <w:t xml:space="preserve">ad </w:t>
      </w:r>
      <w:r w:rsidR="00D7184C" w:rsidRPr="00EE5DF5">
        <w:t>obliczać pewne wartości, zwracać aktualną datę i godzinę, a nawet wykonywać zapytania do innych serwerów.</w:t>
      </w:r>
    </w:p>
    <w:p w14:paraId="535F53D6" w14:textId="57648429" w:rsidR="00D7184C" w:rsidRPr="00EE5DF5" w:rsidRDefault="002A0682" w:rsidP="00D7184C">
      <w:pPr>
        <w:tabs>
          <w:tab w:val="center" w:pos="4536"/>
        </w:tabs>
      </w:pPr>
      <w:r w:rsidRPr="00EE5DF5">
        <w:tab/>
      </w:r>
      <w:r w:rsidR="00396043" w:rsidRPr="00EE5DF5">
        <w:t xml:space="preserve">W </w:t>
      </w:r>
      <w:r w:rsidR="00D7184C" w:rsidRPr="00EE5DF5">
        <w:t xml:space="preserve">aplikacji </w:t>
      </w:r>
      <w:proofErr w:type="spellStart"/>
      <w:r w:rsidR="00D7184C" w:rsidRPr="00EE5DF5">
        <w:rPr>
          <w:i/>
          <w:iCs/>
        </w:rPr>
        <w:t>WebsiteMonitor</w:t>
      </w:r>
      <w:proofErr w:type="spellEnd"/>
      <w:r w:rsidR="00D7184C" w:rsidRPr="00EE5DF5">
        <w:rPr>
          <w:i/>
          <w:iCs/>
        </w:rPr>
        <w:t xml:space="preserve"> </w:t>
      </w:r>
      <w:r w:rsidR="00396043" w:rsidRPr="00EE5DF5">
        <w:t xml:space="preserve"> to serwer API będzie odpowiedzialny za pobieranie treści ze stron internetowych, do późniejszej ich obróbki i analizy. Nie będzie on jednak pobierał ich bezpośrednio za pomocą zapytań http o pliki </w:t>
      </w:r>
      <w:r w:rsidR="00225F2F" w:rsidRPr="00EE5DF5">
        <w:t>tworzące</w:t>
      </w:r>
      <w:r w:rsidR="00396043" w:rsidRPr="00EE5DF5">
        <w:t xml:space="preserve"> stronę, w tym plik </w:t>
      </w:r>
      <w:proofErr w:type="spellStart"/>
      <w:r w:rsidR="00396043" w:rsidRPr="00EE5DF5">
        <w:t>html</w:t>
      </w:r>
      <w:proofErr w:type="spellEnd"/>
      <w:r w:rsidR="00396043" w:rsidRPr="00EE5DF5">
        <w:t xml:space="preserve">, ponieważ </w:t>
      </w:r>
      <w:r w:rsidR="00225F2F" w:rsidRPr="00EE5DF5">
        <w:t>nie uzyskał</w:t>
      </w:r>
      <w:r w:rsidR="00396043" w:rsidRPr="00EE5DF5">
        <w:t xml:space="preserve"> on by treści, </w:t>
      </w:r>
      <w:r w:rsidR="00396043" w:rsidRPr="00EE5DF5">
        <w:lastRenderedPageBreak/>
        <w:t xml:space="preserve">które są do niej dodawane dynamicznie. Serwer API pobiera więc stronę za pomocą </w:t>
      </w:r>
      <w:proofErr w:type="spellStart"/>
      <w:r w:rsidR="00225F2F" w:rsidRPr="00EE5DF5">
        <w:rPr>
          <w:i/>
          <w:iCs/>
        </w:rPr>
        <w:t>Headless</w:t>
      </w:r>
      <w:proofErr w:type="spellEnd"/>
      <w:r w:rsidR="00225F2F" w:rsidRPr="00EE5DF5">
        <w:rPr>
          <w:i/>
          <w:iCs/>
        </w:rPr>
        <w:t xml:space="preserve"> Chrome</w:t>
      </w:r>
      <w:r w:rsidR="00225F2F" w:rsidRPr="00EE5DF5">
        <w:t xml:space="preserve">, czyli przeglądarki internetowej, nie posiadającej interfejsu graficznego, której można używać bezpośrednio z terminala. Przeglądarka ta, spowoduje wykonanie skryptów pobieranej strony i dopiero wtedy przekaże ją serwerowi API. </w:t>
      </w:r>
    </w:p>
    <w:p w14:paraId="7EFCCBCA" w14:textId="77777777" w:rsidR="00BA59F8" w:rsidRPr="0091115D" w:rsidRDefault="00BA59F8" w:rsidP="00BA59F8">
      <w:pPr>
        <w:rPr>
          <w:b/>
          <w:bCs/>
          <w:sz w:val="28"/>
          <w:szCs w:val="28"/>
        </w:rPr>
      </w:pPr>
    </w:p>
    <w:p w14:paraId="0915F219" w14:textId="77777777" w:rsidR="0024700B" w:rsidRPr="0024700B" w:rsidRDefault="0024700B">
      <w:pPr>
        <w:rPr>
          <w:b/>
          <w:bCs/>
          <w:sz w:val="28"/>
          <w:szCs w:val="28"/>
        </w:rPr>
      </w:pPr>
    </w:p>
    <w:p w14:paraId="2C795D85" w14:textId="554B0640" w:rsidR="0024700B" w:rsidRDefault="001C45A0">
      <w:pPr>
        <w:rPr>
          <w:b/>
          <w:bCs/>
          <w:sz w:val="28"/>
          <w:szCs w:val="28"/>
        </w:rPr>
      </w:pPr>
      <w:r>
        <w:rPr>
          <w:b/>
          <w:bCs/>
          <w:sz w:val="28"/>
          <w:szCs w:val="28"/>
        </w:rPr>
        <w:t>2</w:t>
      </w:r>
      <w:r w:rsidR="004F5B5F" w:rsidRPr="0024700B">
        <w:rPr>
          <w:b/>
          <w:bCs/>
          <w:sz w:val="28"/>
          <w:szCs w:val="28"/>
        </w:rPr>
        <w:t xml:space="preserve">. </w:t>
      </w:r>
      <w:r w:rsidR="0024700B" w:rsidRPr="0024700B">
        <w:rPr>
          <w:b/>
          <w:bCs/>
          <w:sz w:val="28"/>
          <w:szCs w:val="28"/>
        </w:rPr>
        <w:t>W</w:t>
      </w:r>
      <w:r w:rsidR="004F5B5F" w:rsidRPr="0024700B">
        <w:rPr>
          <w:b/>
          <w:bCs/>
          <w:sz w:val="28"/>
          <w:szCs w:val="28"/>
        </w:rPr>
        <w:t>yb</w:t>
      </w:r>
      <w:r w:rsidR="0024700B" w:rsidRPr="0024700B">
        <w:rPr>
          <w:b/>
          <w:bCs/>
          <w:sz w:val="28"/>
          <w:szCs w:val="28"/>
        </w:rPr>
        <w:t>ó</w:t>
      </w:r>
      <w:r w:rsidR="004F5B5F" w:rsidRPr="0024700B">
        <w:rPr>
          <w:b/>
          <w:bCs/>
          <w:sz w:val="28"/>
          <w:szCs w:val="28"/>
        </w:rPr>
        <w:t>r element</w:t>
      </w:r>
      <w:r w:rsidR="0024700B" w:rsidRPr="0024700B">
        <w:rPr>
          <w:b/>
          <w:bCs/>
          <w:sz w:val="28"/>
          <w:szCs w:val="28"/>
        </w:rPr>
        <w:t xml:space="preserve">u do </w:t>
      </w:r>
      <w:r w:rsidR="002A0682">
        <w:rPr>
          <w:b/>
          <w:bCs/>
          <w:sz w:val="28"/>
          <w:szCs w:val="28"/>
        </w:rPr>
        <w:t>monitorowania</w:t>
      </w:r>
    </w:p>
    <w:p w14:paraId="526F1DAA" w14:textId="35D85014" w:rsidR="00CF5899" w:rsidRDefault="00CF5899"/>
    <w:p w14:paraId="216ACBD5" w14:textId="24112A64" w:rsidR="00911A40" w:rsidRPr="00643B63" w:rsidRDefault="000A2070">
      <w:pPr>
        <w:rPr>
          <w:b/>
          <w:bCs/>
        </w:rPr>
      </w:pPr>
      <w:r w:rsidRPr="00643B63">
        <w:rPr>
          <w:b/>
          <w:bCs/>
        </w:rPr>
        <w:t>1. Bezpieczeństwo i sposoby zabezpieczania stron internetowych</w:t>
      </w:r>
    </w:p>
    <w:p w14:paraId="1E8F3A60" w14:textId="135C519F" w:rsidR="000A2070" w:rsidRPr="00643B63" w:rsidRDefault="000A2070">
      <w:pPr>
        <w:rPr>
          <w:b/>
          <w:bCs/>
        </w:rPr>
      </w:pPr>
      <w:r w:rsidRPr="00643B63">
        <w:rPr>
          <w:b/>
          <w:bCs/>
        </w:rPr>
        <w:t xml:space="preserve">1.1 SOP – Same </w:t>
      </w:r>
      <w:proofErr w:type="spellStart"/>
      <w:r w:rsidRPr="00643B63">
        <w:rPr>
          <w:b/>
          <w:bCs/>
        </w:rPr>
        <w:t>origin</w:t>
      </w:r>
      <w:proofErr w:type="spellEnd"/>
      <w:r w:rsidRPr="00643B63">
        <w:rPr>
          <w:b/>
          <w:bCs/>
        </w:rPr>
        <w:t xml:space="preserve"> policy</w:t>
      </w:r>
    </w:p>
    <w:p w14:paraId="3A8E5BA5" w14:textId="60B29189" w:rsidR="00643B63" w:rsidRPr="00730855" w:rsidRDefault="00730855">
      <w:r w:rsidRPr="00730855">
        <w:t>SOP czyli Same-</w:t>
      </w:r>
      <w:proofErr w:type="spellStart"/>
      <w:r w:rsidRPr="00730855">
        <w:t>origin</w:t>
      </w:r>
      <w:proofErr w:type="spellEnd"/>
      <w:r w:rsidRPr="00730855">
        <w:t xml:space="preserve"> policy, jest jednym z podstawowych mechanizmów zabezpieczających stron internetowe stosowanym przez współczesne przeglądarki. Polega on na blokowaniu przez przeglądarkę komunikacji między stronami pochodzącymi z różnych źródeł. „Nie mogą one ściągać, osadzać ani odpytywać swoich wzajemnych elementów."\</w:t>
      </w:r>
      <w:proofErr w:type="spellStart"/>
      <w:r w:rsidRPr="00730855">
        <w:t>cite</w:t>
      </w:r>
      <w:proofErr w:type="spellEnd"/>
      <w:r w:rsidRPr="00730855">
        <w:t>{SOP} Pochodzenie z różnych źródeł, oznacza tutaj posiadanie przez strony różnego \</w:t>
      </w:r>
      <w:proofErr w:type="spellStart"/>
      <w:r w:rsidRPr="00730855">
        <w:t>textit</w:t>
      </w:r>
      <w:proofErr w:type="spellEnd"/>
      <w:r w:rsidRPr="00730855">
        <w:t>{</w:t>
      </w:r>
      <w:proofErr w:type="spellStart"/>
      <w:r w:rsidRPr="00730855">
        <w:t>orginu</w:t>
      </w:r>
      <w:proofErr w:type="spellEnd"/>
      <w:r w:rsidRPr="00730855">
        <w:t>}, definiowanego jako trójka: protokół, host oraz port.</w:t>
      </w:r>
    </w:p>
    <w:p w14:paraId="7F0D41A6" w14:textId="77777777" w:rsidR="00911A40" w:rsidRPr="00730855" w:rsidRDefault="00911A40"/>
    <w:p w14:paraId="39E2D4D7" w14:textId="326E5C59" w:rsidR="00A96C04" w:rsidRPr="003B2DC9" w:rsidRDefault="000A2070">
      <w:pPr>
        <w:rPr>
          <w:b/>
          <w:bCs/>
        </w:rPr>
      </w:pPr>
      <w:r w:rsidRPr="003B2DC9">
        <w:rPr>
          <w:b/>
          <w:bCs/>
        </w:rPr>
        <w:t>1.2 X-</w:t>
      </w:r>
      <w:proofErr w:type="spellStart"/>
      <w:r w:rsidR="00A96C04" w:rsidRPr="003B2DC9">
        <w:rPr>
          <w:b/>
          <w:bCs/>
        </w:rPr>
        <w:t>F</w:t>
      </w:r>
      <w:r w:rsidRPr="003B2DC9">
        <w:rPr>
          <w:b/>
          <w:bCs/>
        </w:rPr>
        <w:t>rame</w:t>
      </w:r>
      <w:proofErr w:type="spellEnd"/>
      <w:r w:rsidRPr="003B2DC9">
        <w:rPr>
          <w:b/>
          <w:bCs/>
        </w:rPr>
        <w:t>-</w:t>
      </w:r>
      <w:proofErr w:type="spellStart"/>
      <w:r w:rsidR="00A96C04" w:rsidRPr="003B2DC9">
        <w:rPr>
          <w:b/>
          <w:bCs/>
        </w:rPr>
        <w:t>O</w:t>
      </w:r>
      <w:r w:rsidRPr="003B2DC9">
        <w:rPr>
          <w:b/>
          <w:bCs/>
        </w:rPr>
        <w:t>ptions</w:t>
      </w:r>
      <w:proofErr w:type="spellEnd"/>
    </w:p>
    <w:p w14:paraId="7A7284AB" w14:textId="03A14057" w:rsidR="00A96C04" w:rsidRDefault="00730855">
      <w:r w:rsidRPr="00911A40">
        <w:t>X-</w:t>
      </w:r>
      <w:proofErr w:type="spellStart"/>
      <w:r w:rsidRPr="00911A40">
        <w:t>Frame</w:t>
      </w:r>
      <w:proofErr w:type="spellEnd"/>
      <w:r w:rsidRPr="00911A40">
        <w:t>-</w:t>
      </w:r>
      <w:proofErr w:type="spellStart"/>
      <w:r w:rsidRPr="00911A40">
        <w:t>Options</w:t>
      </w:r>
      <w:proofErr w:type="spellEnd"/>
      <w:r w:rsidRPr="00911A40">
        <w:t xml:space="preserve"> to nagłówek odpowiedzi HTTP, dodawany przez serwery, wskazujący na to, czy zwracana strona może być wyświetlona na stronie w znacznikach \</w:t>
      </w:r>
      <w:proofErr w:type="spellStart"/>
      <w:r w:rsidRPr="00911A40">
        <w:t>textit</w:t>
      </w:r>
      <w:proofErr w:type="spellEnd"/>
      <w:r w:rsidRPr="00911A40">
        <w:t>{</w:t>
      </w:r>
      <w:proofErr w:type="spellStart"/>
      <w:r w:rsidRPr="00911A40">
        <w:t>html</w:t>
      </w:r>
      <w:proofErr w:type="spellEnd"/>
      <w:r w:rsidRPr="00911A40">
        <w:t>}: \</w:t>
      </w:r>
      <w:proofErr w:type="spellStart"/>
      <w:r w:rsidRPr="00911A40">
        <w:t>textit</w:t>
      </w:r>
      <w:proofErr w:type="spellEnd"/>
      <w:r w:rsidRPr="00911A40">
        <w:t>{</w:t>
      </w:r>
      <w:proofErr w:type="spellStart"/>
      <w:r w:rsidRPr="00911A40">
        <w:t>frame</w:t>
      </w:r>
      <w:proofErr w:type="spellEnd"/>
      <w:r w:rsidRPr="00911A40">
        <w:t>}, \</w:t>
      </w:r>
      <w:proofErr w:type="spellStart"/>
      <w:r w:rsidRPr="00911A40">
        <w:t>textit</w:t>
      </w:r>
      <w:proofErr w:type="spellEnd"/>
      <w:r w:rsidRPr="00911A40">
        <w:t>{</w:t>
      </w:r>
      <w:proofErr w:type="spellStart"/>
      <w:r w:rsidRPr="00911A40">
        <w:t>iframe</w:t>
      </w:r>
      <w:proofErr w:type="spellEnd"/>
      <w:r w:rsidRPr="00911A40">
        <w:t>}, \</w:t>
      </w:r>
      <w:proofErr w:type="spellStart"/>
      <w:r w:rsidRPr="00911A40">
        <w:t>textit</w:t>
      </w:r>
      <w:proofErr w:type="spellEnd"/>
      <w:r w:rsidRPr="00911A40">
        <w:t>{</w:t>
      </w:r>
      <w:proofErr w:type="spellStart"/>
      <w:r w:rsidRPr="00911A40">
        <w:t>embed</w:t>
      </w:r>
      <w:proofErr w:type="spellEnd"/>
      <w:r w:rsidRPr="00911A40">
        <w:t>} lub \</w:t>
      </w:r>
      <w:proofErr w:type="spellStart"/>
      <w:r w:rsidRPr="00911A40">
        <w:t>textit</w:t>
      </w:r>
      <w:proofErr w:type="spellEnd"/>
      <w:r w:rsidRPr="00911A40">
        <w:t>{</w:t>
      </w:r>
      <w:proofErr w:type="spellStart"/>
      <w:r w:rsidRPr="00911A40">
        <w:t>object</w:t>
      </w:r>
      <w:proofErr w:type="spellEnd"/>
      <w:r w:rsidRPr="00911A40">
        <w:t xml:space="preserve">}. </w:t>
      </w:r>
      <w:r w:rsidRPr="00730855">
        <w:t>Nagłówek może przyjąć jedną z 2 wartości: ‘DENY’ – oznaczający, że nie strona nie może być wyświetlona w tych znacznikach na żadnej stronie, nawet na niej samej lub ‘SAMEORIGIN’ – oznaczający, że może zostać wyświetlona tylko na stronach posiadających ten sam \</w:t>
      </w:r>
      <w:proofErr w:type="spellStart"/>
      <w:r w:rsidRPr="00730855">
        <w:t>textit</w:t>
      </w:r>
      <w:proofErr w:type="spellEnd"/>
      <w:r w:rsidRPr="00730855">
        <w:t>{</w:t>
      </w:r>
      <w:proofErr w:type="spellStart"/>
      <w:r w:rsidRPr="00730855">
        <w:t>origin</w:t>
      </w:r>
      <w:proofErr w:type="spellEnd"/>
      <w:r w:rsidRPr="00730855">
        <w:t>}. Nagłówek ten chroni strony internetowe przed atakami typu \</w:t>
      </w:r>
      <w:proofErr w:type="spellStart"/>
      <w:r w:rsidRPr="00730855">
        <w:t>textit</w:t>
      </w:r>
      <w:proofErr w:type="spellEnd"/>
      <w:r w:rsidRPr="00730855">
        <w:t>{</w:t>
      </w:r>
      <w:proofErr w:type="spellStart"/>
      <w:r w:rsidRPr="00730855">
        <w:t>clickjacking</w:t>
      </w:r>
      <w:proofErr w:type="spellEnd"/>
      <w:r w:rsidRPr="00730855">
        <w:t>} i \</w:t>
      </w:r>
      <w:proofErr w:type="spellStart"/>
      <w:r w:rsidRPr="00730855">
        <w:t>textit</w:t>
      </w:r>
      <w:proofErr w:type="spellEnd"/>
      <w:r w:rsidRPr="00730855">
        <w:t>{</w:t>
      </w:r>
      <w:proofErr w:type="spellStart"/>
      <w:r w:rsidRPr="00730855">
        <w:t>framebusting</w:t>
      </w:r>
      <w:proofErr w:type="spellEnd"/>
      <w:r w:rsidRPr="00730855">
        <w:t>}.</w:t>
      </w:r>
    </w:p>
    <w:p w14:paraId="663A37A5" w14:textId="53C76C24" w:rsidR="00730855" w:rsidRDefault="00730855"/>
    <w:p w14:paraId="248C8CE7" w14:textId="77777777" w:rsidR="00913B00" w:rsidRPr="00A96C04" w:rsidRDefault="00913B00"/>
    <w:p w14:paraId="577BA83F" w14:textId="18AE1F0F" w:rsidR="000A2070" w:rsidRPr="00643B63" w:rsidRDefault="000A2070">
      <w:pPr>
        <w:rPr>
          <w:b/>
          <w:bCs/>
        </w:rPr>
      </w:pPr>
      <w:r w:rsidRPr="00643B63">
        <w:rPr>
          <w:b/>
          <w:bCs/>
        </w:rPr>
        <w:t>1.</w:t>
      </w:r>
      <w:r w:rsidR="00913B00">
        <w:rPr>
          <w:b/>
          <w:bCs/>
        </w:rPr>
        <w:t>3</w:t>
      </w:r>
      <w:r w:rsidR="00913B00" w:rsidRPr="00913B00">
        <w:t xml:space="preserve"> </w:t>
      </w:r>
      <w:r w:rsidR="00913B00" w:rsidRPr="00913B00">
        <w:rPr>
          <w:b/>
          <w:bCs/>
        </w:rPr>
        <w:t xml:space="preserve">Znacznik </w:t>
      </w:r>
      <w:proofErr w:type="spellStart"/>
      <w:r w:rsidR="00913B00" w:rsidRPr="00913B00">
        <w:rPr>
          <w:b/>
          <w:bCs/>
        </w:rPr>
        <w:t>iframe</w:t>
      </w:r>
      <w:proofErr w:type="spellEnd"/>
      <w:r w:rsidR="00913B00" w:rsidRPr="00913B00">
        <w:rPr>
          <w:b/>
          <w:bCs/>
        </w:rPr>
        <w:t>, jako rozwiązanie problemów z Same-</w:t>
      </w:r>
      <w:proofErr w:type="spellStart"/>
      <w:r w:rsidR="00913B00" w:rsidRPr="00913B00">
        <w:rPr>
          <w:b/>
          <w:bCs/>
        </w:rPr>
        <w:t>origin</w:t>
      </w:r>
      <w:proofErr w:type="spellEnd"/>
      <w:r w:rsidR="00913B00" w:rsidRPr="00913B00">
        <w:rPr>
          <w:b/>
          <w:bCs/>
        </w:rPr>
        <w:t xml:space="preserve"> policy \\ i X-</w:t>
      </w:r>
      <w:proofErr w:type="spellStart"/>
      <w:r w:rsidR="00913B00" w:rsidRPr="00913B00">
        <w:rPr>
          <w:b/>
          <w:bCs/>
        </w:rPr>
        <w:t>Frame</w:t>
      </w:r>
      <w:proofErr w:type="spellEnd"/>
      <w:r w:rsidR="00913B00" w:rsidRPr="00913B00">
        <w:rPr>
          <w:b/>
          <w:bCs/>
        </w:rPr>
        <w:t>-</w:t>
      </w:r>
      <w:proofErr w:type="spellStart"/>
      <w:r w:rsidR="00913B00" w:rsidRPr="00913B00">
        <w:rPr>
          <w:b/>
          <w:bCs/>
        </w:rPr>
        <w:t>Options</w:t>
      </w:r>
      <w:proofErr w:type="spellEnd"/>
    </w:p>
    <w:p w14:paraId="1F31F863" w14:textId="5B12A449" w:rsidR="00913B00" w:rsidRDefault="00913B00" w:rsidP="001C45A0"/>
    <w:p w14:paraId="79214D71" w14:textId="2C06738E" w:rsidR="00913B00" w:rsidRDefault="00913B00" w:rsidP="00913B00">
      <w:r>
        <w:t>W celu umożliwienia użytkownikowi wygodnego wybrania elementu strony do monitorowania, strona ta zostaje wyświetlona w aplikacji wraz z zastosowaniem znajdujących się na niej plików \</w:t>
      </w:r>
      <w:proofErr w:type="spellStart"/>
      <w:r>
        <w:t>textit</w:t>
      </w:r>
      <w:proofErr w:type="spellEnd"/>
      <w:r>
        <w:t>{</w:t>
      </w:r>
      <w:proofErr w:type="spellStart"/>
      <w:r>
        <w:t>css</w:t>
      </w:r>
      <w:proofErr w:type="spellEnd"/>
      <w:r>
        <w:t>}. Wstrzyknięcie kodu tworzących ją plików bezpośrednio do aplikacji \</w:t>
      </w:r>
      <w:proofErr w:type="spellStart"/>
      <w:r>
        <w:t>textit</w:t>
      </w:r>
      <w:proofErr w:type="spellEnd"/>
      <w:r>
        <w:t>{</w:t>
      </w:r>
      <w:proofErr w:type="spellStart"/>
      <w:r>
        <w:t>ReactJs</w:t>
      </w:r>
      <w:proofErr w:type="spellEnd"/>
      <w:r>
        <w:t>} mogłoby jednak spowodować problemy w poprawnym jej wyświetleniu, ponieważ SOP mogłaby zablokować dynamicznie dodawane do niej elementy, będące danymi ściąganymi z innych źródeł. Źródła te, odnotowywałyby, że pochodzenie kierowanych do nich zapytań jest równe \</w:t>
      </w:r>
      <w:proofErr w:type="spellStart"/>
      <w:r>
        <w:t>textit</w:t>
      </w:r>
      <w:proofErr w:type="spellEnd"/>
      <w:r>
        <w:t>{</w:t>
      </w:r>
      <w:proofErr w:type="spellStart"/>
      <w:r>
        <w:t>originowi</w:t>
      </w:r>
      <w:proofErr w:type="spellEnd"/>
      <w:r>
        <w:t>} aplikacji \</w:t>
      </w:r>
      <w:proofErr w:type="spellStart"/>
      <w:r>
        <w:t>textit</w:t>
      </w:r>
      <w:proofErr w:type="spellEnd"/>
      <w:r>
        <w:t>{</w:t>
      </w:r>
      <w:proofErr w:type="spellStart"/>
      <w:r>
        <w:t>WebsiteMonitor</w:t>
      </w:r>
      <w:proofErr w:type="spellEnd"/>
      <w:r>
        <w:t>}, a nie \</w:t>
      </w:r>
      <w:proofErr w:type="spellStart"/>
      <w:r>
        <w:t>textit</w:t>
      </w:r>
      <w:proofErr w:type="spellEnd"/>
      <w:r>
        <w:t>{</w:t>
      </w:r>
      <w:proofErr w:type="spellStart"/>
      <w:r>
        <w:t>originowi</w:t>
      </w:r>
      <w:proofErr w:type="spellEnd"/>
      <w:r>
        <w:t xml:space="preserve">} strony którą użytkownik chce monitorować, więc zostałby one z dużym prawdopodobieństwem zablokowane. Kolejnym problemem byłby potencjalny konflikt nakładania się na siebie reguł </w:t>
      </w:r>
      <w:proofErr w:type="spellStart"/>
      <w:r>
        <w:t>stylowania</w:t>
      </w:r>
      <w:proofErr w:type="spellEnd"/>
      <w:r>
        <w:t xml:space="preserve"> z plików \</w:t>
      </w:r>
      <w:proofErr w:type="spellStart"/>
      <w:r>
        <w:t>textit</w:t>
      </w:r>
      <w:proofErr w:type="spellEnd"/>
      <w:r>
        <w:t>{</w:t>
      </w:r>
      <w:proofErr w:type="spellStart"/>
      <w:r>
        <w:t>css</w:t>
      </w:r>
      <w:proofErr w:type="spellEnd"/>
      <w:r>
        <w:t>} wyświetlanej strony oraz aplikacji \</w:t>
      </w:r>
      <w:proofErr w:type="spellStart"/>
      <w:r>
        <w:t>textit</w:t>
      </w:r>
      <w:proofErr w:type="spellEnd"/>
      <w:r>
        <w:t>{</w:t>
      </w:r>
      <w:proofErr w:type="spellStart"/>
      <w:r>
        <w:t>WebsiteMonitor</w:t>
      </w:r>
      <w:proofErr w:type="spellEnd"/>
      <w:r>
        <w:t>}. Na przykład w przypadku, gdy wyświetlana strona dla każdego napisu ustala kolor czcionki na czerwony, podczas gdy w aplikacji jest on czarny.</w:t>
      </w:r>
    </w:p>
    <w:p w14:paraId="0DA4F2E5" w14:textId="77777777" w:rsidR="00913B00" w:rsidRDefault="00913B00" w:rsidP="00913B00"/>
    <w:p w14:paraId="753578CE" w14:textId="0C070500" w:rsidR="00913B00" w:rsidRDefault="00913B00" w:rsidP="00913B00">
      <w:r>
        <w:t>W celu ominięcia obu tych problemów kod wyświetlanej strony nie zostanie wstrzyknięty bezpośrednio do kodu aplikacji, lecz zostanie on ściągnięty przez serwer API z wykorzystaniem przeglądarki \</w:t>
      </w:r>
      <w:proofErr w:type="spellStart"/>
      <w:r>
        <w:t>textit</w:t>
      </w:r>
      <w:proofErr w:type="spellEnd"/>
      <w:r>
        <w:t>{</w:t>
      </w:r>
      <w:proofErr w:type="spellStart"/>
      <w:r>
        <w:t>Headless</w:t>
      </w:r>
      <w:proofErr w:type="spellEnd"/>
      <w:r>
        <w:t xml:space="preserve"> </w:t>
      </w:r>
      <w:proofErr w:type="spellStart"/>
      <w:r>
        <w:t>Chromium</w:t>
      </w:r>
      <w:proofErr w:type="spellEnd"/>
      <w:r>
        <w:t>}, co zapewni poprawne wyświetlenie dynamicznie dodawanych danych z innych domen. Tak ściągnięta strona zostanie wystawiona przez serwer API pod adresem, który zostanie wysłany do aplikacji \</w:t>
      </w:r>
      <w:proofErr w:type="spellStart"/>
      <w:r>
        <w:t>textit</w:t>
      </w:r>
      <w:proofErr w:type="spellEnd"/>
      <w:r>
        <w:t>{</w:t>
      </w:r>
      <w:proofErr w:type="spellStart"/>
      <w:r>
        <w:t>ReactJs</w:t>
      </w:r>
      <w:proofErr w:type="spellEnd"/>
      <w:r>
        <w:t>}. Strona zostanie następnie wyświetlona w znaczniku \</w:t>
      </w:r>
      <w:proofErr w:type="spellStart"/>
      <w:r>
        <w:t>textit</w:t>
      </w:r>
      <w:proofErr w:type="spellEnd"/>
      <w:r>
        <w:t>{</w:t>
      </w:r>
      <w:proofErr w:type="spellStart"/>
      <w:r>
        <w:t>html</w:t>
      </w:r>
      <w:proofErr w:type="spellEnd"/>
      <w:r>
        <w:t xml:space="preserve"> </w:t>
      </w:r>
      <w:proofErr w:type="spellStart"/>
      <w:r>
        <w:t>iframe</w:t>
      </w:r>
      <w:proofErr w:type="spellEnd"/>
      <w:r>
        <w:t xml:space="preserve">}. Znacznik ten umożliwia wyświetlanie stron </w:t>
      </w:r>
      <w:r>
        <w:lastRenderedPageBreak/>
        <w:t>internetowych. Ściągnięcie strony najpierw przez serwer API, a nie wyświetlenie go bezpośrednio w znaczniku \</w:t>
      </w:r>
      <w:proofErr w:type="spellStart"/>
      <w:r>
        <w:t>textit</w:t>
      </w:r>
      <w:proofErr w:type="spellEnd"/>
      <w:r>
        <w:t>{</w:t>
      </w:r>
      <w:proofErr w:type="spellStart"/>
      <w:r>
        <w:t>iframe</w:t>
      </w:r>
      <w:proofErr w:type="spellEnd"/>
      <w:r>
        <w:t>} zapobiegnie dodatkowo potencjalnym problemom z nagłówkiem X-</w:t>
      </w:r>
      <w:proofErr w:type="spellStart"/>
      <w:r>
        <w:t>Frame</w:t>
      </w:r>
      <w:proofErr w:type="spellEnd"/>
      <w:r>
        <w:t>-</w:t>
      </w:r>
      <w:proofErr w:type="spellStart"/>
      <w:r>
        <w:t>Options</w:t>
      </w:r>
      <w:proofErr w:type="spellEnd"/>
      <w:r>
        <w:t>. Strona, którą użytkownik chce monitorować, może być przez zwracający ją serwer wysyłana z ustawioną flagą X-</w:t>
      </w:r>
      <w:proofErr w:type="spellStart"/>
      <w:r>
        <w:t>Frame</w:t>
      </w:r>
      <w:proofErr w:type="spellEnd"/>
      <w:r>
        <w:t>-</w:t>
      </w:r>
      <w:proofErr w:type="spellStart"/>
      <w:r>
        <w:t>Options</w:t>
      </w:r>
      <w:proofErr w:type="spellEnd"/>
      <w:r>
        <w:t>. Oznaczałoby to, iż nie może być ona wyświetlona bezpośrednio w znaczniku \</w:t>
      </w:r>
      <w:proofErr w:type="spellStart"/>
      <w:r>
        <w:t>textit</w:t>
      </w:r>
      <w:proofErr w:type="spellEnd"/>
      <w:r>
        <w:t>{</w:t>
      </w:r>
      <w:proofErr w:type="spellStart"/>
      <w:r>
        <w:t>iframe</w:t>
      </w:r>
      <w:proofErr w:type="spellEnd"/>
      <w:r>
        <w:t>} w aplikacji \</w:t>
      </w:r>
      <w:proofErr w:type="spellStart"/>
      <w:r>
        <w:t>textit</w:t>
      </w:r>
      <w:proofErr w:type="spellEnd"/>
      <w:r>
        <w:t>{</w:t>
      </w:r>
      <w:proofErr w:type="spellStart"/>
      <w:r>
        <w:t>WebsiteMonitor</w:t>
      </w:r>
      <w:proofErr w:type="spellEnd"/>
      <w:r>
        <w:t>}. Aby temu zapobiec, strona będzie zwracana przez serwer API do aplikacji \</w:t>
      </w:r>
      <w:proofErr w:type="spellStart"/>
      <w:r>
        <w:t>textit</w:t>
      </w:r>
      <w:proofErr w:type="spellEnd"/>
      <w:r>
        <w:t>{</w:t>
      </w:r>
      <w:proofErr w:type="spellStart"/>
      <w:r>
        <w:t>ReactJs</w:t>
      </w:r>
      <w:proofErr w:type="spellEnd"/>
      <w:r>
        <w:t>} bez flagi X-</w:t>
      </w:r>
      <w:proofErr w:type="spellStart"/>
      <w:r>
        <w:t>Frame</w:t>
      </w:r>
      <w:proofErr w:type="spellEnd"/>
      <w:r>
        <w:t>-</w:t>
      </w:r>
      <w:proofErr w:type="spellStart"/>
      <w:r>
        <w:t>Options</w:t>
      </w:r>
      <w:proofErr w:type="spellEnd"/>
      <w:r>
        <w:t>.</w:t>
      </w:r>
    </w:p>
    <w:p w14:paraId="4D9C7805" w14:textId="53428171" w:rsidR="00913B00" w:rsidRDefault="00913B00" w:rsidP="00913B00">
      <w:pPr>
        <w:ind w:firstLine="708"/>
      </w:pPr>
    </w:p>
    <w:p w14:paraId="396CB9AC" w14:textId="2C140FC7" w:rsidR="00913B00" w:rsidRPr="00913B00" w:rsidRDefault="00913B00" w:rsidP="00913B00">
      <w:pPr>
        <w:rPr>
          <w:b/>
          <w:bCs/>
        </w:rPr>
      </w:pPr>
      <w:r>
        <w:rPr>
          <w:b/>
          <w:bCs/>
        </w:rPr>
        <w:t xml:space="preserve">1.4 </w:t>
      </w:r>
      <w:r w:rsidRPr="00913B00">
        <w:rPr>
          <w:b/>
          <w:bCs/>
        </w:rPr>
        <w:t>Wstrzyknięcie skryptu umożliwiającego wygodny wybór elementu do obserwacji</w:t>
      </w:r>
    </w:p>
    <w:p w14:paraId="3E9F12A0" w14:textId="375D2711" w:rsidR="0091115D" w:rsidRDefault="00913B00">
      <w:pPr>
        <w:rPr>
          <w:b/>
          <w:bCs/>
          <w:sz w:val="28"/>
          <w:szCs w:val="28"/>
        </w:rPr>
      </w:pPr>
      <w:r w:rsidRPr="00913B00">
        <w:t>Element na stronie można jednoznacznie zidentyfikować za pomocą \</w:t>
      </w:r>
      <w:proofErr w:type="spellStart"/>
      <w:r w:rsidRPr="00913B00">
        <w:t>textit</w:t>
      </w:r>
      <w:proofErr w:type="spellEnd"/>
      <w:r w:rsidRPr="00913B00">
        <w:t>{</w:t>
      </w:r>
      <w:proofErr w:type="spellStart"/>
      <w:r w:rsidRPr="00913B00">
        <w:t>xpath</w:t>
      </w:r>
      <w:proofErr w:type="spellEnd"/>
      <w:r w:rsidRPr="00913B00">
        <w:t>}, czyli języka ścieżek plików \</w:t>
      </w:r>
      <w:proofErr w:type="spellStart"/>
      <w:r w:rsidRPr="00913B00">
        <w:t>textit</w:t>
      </w:r>
      <w:proofErr w:type="spellEnd"/>
      <w:r w:rsidRPr="00913B00">
        <w:t>{XML}, „służącego do elastycznego adresowania (wskazywania) różnych części dokumentu XML”\</w:t>
      </w:r>
      <w:proofErr w:type="spellStart"/>
      <w:r w:rsidRPr="00913B00">
        <w:t>cite</w:t>
      </w:r>
      <w:proofErr w:type="spellEnd"/>
      <w:r w:rsidRPr="00913B00">
        <w:t>{</w:t>
      </w:r>
      <w:proofErr w:type="spellStart"/>
      <w:r w:rsidRPr="00913B00">
        <w:t>XPath</w:t>
      </w:r>
      <w:proofErr w:type="spellEnd"/>
      <w:r w:rsidRPr="00913B00">
        <w:t xml:space="preserve">}.  Wyszukanie takiego adresu przez użytkownika na stronie, którą chce on monitorować, a następnie powrót do aplikacji i podanie ścieżki elementu do monitorowania, byłoby jednak dla niego bardzo uciążliwe. By tego uniknąć, serwera API po pobraniu podanej przez użytkownika strony, odpowiednio ją </w:t>
      </w:r>
      <w:proofErr w:type="spellStart"/>
      <w:r w:rsidRPr="00913B00">
        <w:t>parsuje</w:t>
      </w:r>
      <w:proofErr w:type="spellEnd"/>
      <w:r w:rsidRPr="00913B00">
        <w:t>, a następnie wstrzykuje na koniec znacznika \</w:t>
      </w:r>
      <w:proofErr w:type="spellStart"/>
      <w:r w:rsidRPr="00913B00">
        <w:t>textit</w:t>
      </w:r>
      <w:proofErr w:type="spellEnd"/>
      <w:r w:rsidRPr="00913B00">
        <w:t>{body} własny skrypt w języku \</w:t>
      </w:r>
      <w:proofErr w:type="spellStart"/>
      <w:r w:rsidRPr="00913B00">
        <w:t>textit</w:t>
      </w:r>
      <w:proofErr w:type="spellEnd"/>
      <w:r w:rsidRPr="00913B00">
        <w:t>{</w:t>
      </w:r>
      <w:proofErr w:type="spellStart"/>
      <w:r w:rsidRPr="00913B00">
        <w:t>javascript</w:t>
      </w:r>
      <w:proofErr w:type="spellEnd"/>
      <w:r w:rsidRPr="00913B00">
        <w:t xml:space="preserve">}. Tak zmodyfikowaną stronę, wraz ze wszystkimi, zawartymi w niej plikami, w tym plikami </w:t>
      </w:r>
      <w:proofErr w:type="spellStart"/>
      <w:r w:rsidRPr="00913B00">
        <w:t>css</w:t>
      </w:r>
      <w:proofErr w:type="spellEnd"/>
      <w:r w:rsidRPr="00913B00">
        <w:t>, bibliotekami oraz zdjęciami serwuje on pod własną domeną, a adres do niej wysyła klientowi, tak, aby mógł on wyświetlić ją w znaczniku \</w:t>
      </w:r>
      <w:proofErr w:type="spellStart"/>
      <w:r w:rsidRPr="00913B00">
        <w:t>textit</w:t>
      </w:r>
      <w:proofErr w:type="spellEnd"/>
      <w:r w:rsidRPr="00913B00">
        <w:t>{</w:t>
      </w:r>
      <w:proofErr w:type="spellStart"/>
      <w:r w:rsidRPr="00913B00">
        <w:t>iframe</w:t>
      </w:r>
      <w:proofErr w:type="spellEnd"/>
      <w:r w:rsidRPr="00913B00">
        <w:t xml:space="preserve">} w części </w:t>
      </w:r>
      <w:proofErr w:type="spellStart"/>
      <w:r w:rsidRPr="00913B00">
        <w:t>frontendowej</w:t>
      </w:r>
      <w:proofErr w:type="spellEnd"/>
      <w:r w:rsidRPr="00913B00">
        <w:t xml:space="preserve"> aplikacji </w:t>
      </w:r>
      <w:proofErr w:type="spellStart"/>
      <w:r w:rsidRPr="00913B00">
        <w:t>WebsiteMonitor</w:t>
      </w:r>
      <w:proofErr w:type="spellEnd"/>
      <w:r w:rsidRPr="00913B00">
        <w:t>. Wstrzyknięty skrypt powoduje, że, gdy klient wskaże za pomocą kursora element strony wyświetlanej w znaczniku \</w:t>
      </w:r>
      <w:proofErr w:type="spellStart"/>
      <w:r w:rsidRPr="00913B00">
        <w:t>textit</w:t>
      </w:r>
      <w:proofErr w:type="spellEnd"/>
      <w:r w:rsidRPr="00913B00">
        <w:t>{</w:t>
      </w:r>
      <w:proofErr w:type="spellStart"/>
      <w:r w:rsidRPr="00913B00">
        <w:t>iframe</w:t>
      </w:r>
      <w:proofErr w:type="spellEnd"/>
      <w:r w:rsidRPr="00913B00">
        <w:t>}, to zostanie on otoczony ramką, a po dwukrotnym kliknięciu na taki element ramka zmieni kolor i na stałe zostanie wyświetlona przy wskazanym elemencie. Sprawi to, że element zostanie oznaczony jako element do obserwacji. Dodatkowo wstrzyknięty skrypt umożliwia przesłanie informacji o wybranym elemencie wyświetlanym w znaczniku \</w:t>
      </w:r>
      <w:proofErr w:type="spellStart"/>
      <w:r w:rsidRPr="00913B00">
        <w:t>textit</w:t>
      </w:r>
      <w:proofErr w:type="spellEnd"/>
      <w:r w:rsidRPr="00913B00">
        <w:t>{</w:t>
      </w:r>
      <w:proofErr w:type="spellStart"/>
      <w:r w:rsidRPr="00913B00">
        <w:t>iframe</w:t>
      </w:r>
      <w:proofErr w:type="spellEnd"/>
      <w:r w:rsidRPr="00913B00">
        <w:t>} do aplikacji \</w:t>
      </w:r>
      <w:proofErr w:type="spellStart"/>
      <w:r w:rsidRPr="00913B00">
        <w:t>textit</w:t>
      </w:r>
      <w:proofErr w:type="spellEnd"/>
      <w:r w:rsidRPr="00913B00">
        <w:t>{</w:t>
      </w:r>
      <w:proofErr w:type="spellStart"/>
      <w:r w:rsidRPr="00913B00">
        <w:t>ReactJs</w:t>
      </w:r>
      <w:proofErr w:type="spellEnd"/>
      <w:r w:rsidRPr="00913B00">
        <w:t>}. Odbywa się to za pomocą metody \</w:t>
      </w:r>
      <w:proofErr w:type="spellStart"/>
      <w:r w:rsidRPr="00913B00">
        <w:t>textit</w:t>
      </w:r>
      <w:proofErr w:type="spellEnd"/>
      <w:r w:rsidRPr="00913B00">
        <w:t>{</w:t>
      </w:r>
      <w:proofErr w:type="spellStart"/>
      <w:r w:rsidRPr="00913B00">
        <w:t>Window.postMessage</w:t>
      </w:r>
      <w:proofErr w:type="spellEnd"/>
      <w:r w:rsidRPr="00913B00">
        <w:t>()}, która umożliwia komunikację pomiędzy obiektami \</w:t>
      </w:r>
      <w:proofErr w:type="spellStart"/>
      <w:r w:rsidRPr="00913B00">
        <w:t>textit</w:t>
      </w:r>
      <w:proofErr w:type="spellEnd"/>
      <w:r w:rsidRPr="00913B00">
        <w:t>{</w:t>
      </w:r>
      <w:proofErr w:type="spellStart"/>
      <w:r w:rsidRPr="00913B00">
        <w:t>Window</w:t>
      </w:r>
      <w:proofErr w:type="spellEnd"/>
      <w:r w:rsidRPr="00913B00">
        <w:t>} stron internetowych mających różny \</w:t>
      </w:r>
      <w:proofErr w:type="spellStart"/>
      <w:r w:rsidRPr="00913B00">
        <w:t>textit</w:t>
      </w:r>
      <w:proofErr w:type="spellEnd"/>
      <w:r w:rsidRPr="00913B00">
        <w:t>{</w:t>
      </w:r>
      <w:proofErr w:type="spellStart"/>
      <w:r w:rsidRPr="00913B00">
        <w:t>origin</w:t>
      </w:r>
      <w:proofErr w:type="spellEnd"/>
      <w:r w:rsidRPr="00913B00">
        <w:t>}. Jest to jedyny dopuszczalny sposób na komunikację pomiędzy skryptami z aplikacji \</w:t>
      </w:r>
      <w:proofErr w:type="spellStart"/>
      <w:r w:rsidRPr="00913B00">
        <w:t>textit</w:t>
      </w:r>
      <w:proofErr w:type="spellEnd"/>
      <w:r w:rsidRPr="00913B00">
        <w:t>{</w:t>
      </w:r>
      <w:proofErr w:type="spellStart"/>
      <w:r w:rsidRPr="00913B00">
        <w:t>ReactJs</w:t>
      </w:r>
      <w:proofErr w:type="spellEnd"/>
      <w:r w:rsidRPr="00913B00">
        <w:t>} oraz tym wstrzykniętym do strony wyświetlanej w znaczniku \</w:t>
      </w:r>
      <w:proofErr w:type="spellStart"/>
      <w:r w:rsidRPr="00913B00">
        <w:t>textit</w:t>
      </w:r>
      <w:proofErr w:type="spellEnd"/>
      <w:r w:rsidRPr="00913B00">
        <w:t>{</w:t>
      </w:r>
      <w:proofErr w:type="spellStart"/>
      <w:r w:rsidRPr="00913B00">
        <w:t>iframe</w:t>
      </w:r>
      <w:proofErr w:type="spellEnd"/>
      <w:r w:rsidRPr="00913B00">
        <w:t xml:space="preserve">}. Jest tak, ponieważ komunikacja pomiędzy skryptami pochodzącymi z różnych stron (o różnym </w:t>
      </w:r>
      <w:proofErr w:type="spellStart"/>
      <w:r w:rsidRPr="00913B00">
        <w:t>originie</w:t>
      </w:r>
      <w:proofErr w:type="spellEnd"/>
      <w:r w:rsidRPr="00913B00">
        <w:t xml:space="preserve">) jest blokowana przez przeglądarkę internetową, zgodnie z SOP, a aplikacja </w:t>
      </w:r>
      <w:proofErr w:type="spellStart"/>
      <w:r w:rsidRPr="00913B00">
        <w:t>ReactJs</w:t>
      </w:r>
      <w:proofErr w:type="spellEnd"/>
      <w:r w:rsidRPr="00913B00">
        <w:t xml:space="preserve"> oraz serwer API, przez który jest serwowana strona wyświetlana w \</w:t>
      </w:r>
      <w:proofErr w:type="spellStart"/>
      <w:r w:rsidRPr="00913B00">
        <w:t>textit</w:t>
      </w:r>
      <w:proofErr w:type="spellEnd"/>
      <w:r w:rsidRPr="00913B00">
        <w:t>{</w:t>
      </w:r>
      <w:proofErr w:type="spellStart"/>
      <w:r w:rsidRPr="00913B00">
        <w:t>iframe</w:t>
      </w:r>
      <w:proofErr w:type="spellEnd"/>
      <w:r w:rsidRPr="00913B00">
        <w:t>}, pochodzą z różnych źródeł (mają różne \</w:t>
      </w:r>
      <w:proofErr w:type="spellStart"/>
      <w:r w:rsidRPr="00913B00">
        <w:t>textit</w:t>
      </w:r>
      <w:proofErr w:type="spellEnd"/>
      <w:r w:rsidRPr="00913B00">
        <w:t>{</w:t>
      </w:r>
      <w:proofErr w:type="spellStart"/>
      <w:r w:rsidRPr="00913B00">
        <w:t>originy</w:t>
      </w:r>
      <w:proofErr w:type="spellEnd"/>
      <w:r w:rsidRPr="00913B00">
        <w:t>}).</w:t>
      </w:r>
    </w:p>
    <w:p w14:paraId="792A71DB" w14:textId="77777777" w:rsidR="0091115D" w:rsidRPr="0024700B" w:rsidRDefault="0091115D">
      <w:pPr>
        <w:rPr>
          <w:b/>
          <w:bCs/>
          <w:sz w:val="28"/>
          <w:szCs w:val="28"/>
        </w:rPr>
      </w:pPr>
    </w:p>
    <w:p w14:paraId="49AC3D4A" w14:textId="4760FD69" w:rsidR="0024700B" w:rsidRDefault="0024700B">
      <w:pPr>
        <w:rPr>
          <w:b/>
          <w:bCs/>
          <w:sz w:val="28"/>
          <w:szCs w:val="28"/>
        </w:rPr>
      </w:pPr>
    </w:p>
    <w:p w14:paraId="6EE687F9" w14:textId="77777777" w:rsidR="009679E6" w:rsidRPr="0091115D" w:rsidRDefault="009679E6">
      <w:pPr>
        <w:rPr>
          <w:b/>
          <w:bCs/>
          <w:sz w:val="28"/>
          <w:szCs w:val="28"/>
        </w:rPr>
      </w:pPr>
    </w:p>
    <w:p w14:paraId="497BE7E5" w14:textId="5C013BF7" w:rsidR="004F5B5F" w:rsidRDefault="002A0682">
      <w:pPr>
        <w:rPr>
          <w:b/>
          <w:bCs/>
          <w:sz w:val="28"/>
          <w:szCs w:val="28"/>
        </w:rPr>
      </w:pPr>
      <w:r>
        <w:rPr>
          <w:b/>
          <w:bCs/>
          <w:sz w:val="28"/>
          <w:szCs w:val="28"/>
        </w:rPr>
        <w:t>4</w:t>
      </w:r>
      <w:r w:rsidR="004F5B5F" w:rsidRPr="0024700B">
        <w:rPr>
          <w:b/>
          <w:bCs/>
          <w:sz w:val="28"/>
          <w:szCs w:val="28"/>
        </w:rPr>
        <w:t xml:space="preserve">. </w:t>
      </w:r>
      <w:r w:rsidR="0024700B" w:rsidRPr="0024700B">
        <w:rPr>
          <w:b/>
          <w:bCs/>
          <w:sz w:val="28"/>
          <w:szCs w:val="28"/>
        </w:rPr>
        <w:t>Porównanie plików tekstowych</w:t>
      </w:r>
    </w:p>
    <w:p w14:paraId="366660BA" w14:textId="2490432E" w:rsidR="003B2DC9" w:rsidRPr="003B2DC9" w:rsidRDefault="003B2DC9">
      <w:pPr>
        <w:rPr>
          <w:sz w:val="28"/>
          <w:szCs w:val="28"/>
        </w:rPr>
      </w:pPr>
    </w:p>
    <w:p w14:paraId="00AD3EAC" w14:textId="77777777" w:rsidR="00240877" w:rsidRDefault="00240877" w:rsidP="00240877">
      <w:r>
        <w:t>\</w:t>
      </w:r>
      <w:proofErr w:type="spellStart"/>
      <w:r>
        <w:t>section</w:t>
      </w:r>
      <w:proofErr w:type="spellEnd"/>
      <w:r>
        <w:t>{Porównanie plików tekstowych}</w:t>
      </w:r>
    </w:p>
    <w:p w14:paraId="1149F6D2" w14:textId="77777777" w:rsidR="00240877" w:rsidRDefault="00240877" w:rsidP="00240877"/>
    <w:p w14:paraId="5D8EA1D1" w14:textId="77777777" w:rsidR="00240877" w:rsidRDefault="00240877" w:rsidP="00240877">
      <w:r>
        <w:t xml:space="preserve">Przedstawienie, w sposób czytelne i łatwy do odczytania dla użytkownika, różnic w tekstach zmieniających się na monitorowanej stronie internetowej jest jedną z kluczowych funkcjonalności aplikacji </w:t>
      </w:r>
      <w:proofErr w:type="spellStart"/>
      <w:r>
        <w:t>WebsiteMonitor</w:t>
      </w:r>
      <w:proofErr w:type="spellEnd"/>
      <w:r>
        <w:t xml:space="preserve">. Podanie samych danych liczbowych dotyczących wykrytych zmian, na przykład: liczby nowych słów w tekście lub numerów linii, w których wystąpiły zmiany, nie jest wystarczająco przejrzystą formą przedstawienia różnic w tekstach. Aby zaprezentować te różnice bardziej wyraziście, aplikacja </w:t>
      </w:r>
      <w:proofErr w:type="spellStart"/>
      <w:r>
        <w:t>WebsiteMonitor</w:t>
      </w:r>
      <w:proofErr w:type="spellEnd"/>
      <w:r>
        <w:t xml:space="preserve"> wygeneruje, w postaci pliku \</w:t>
      </w:r>
      <w:proofErr w:type="spellStart"/>
      <w:r>
        <w:t>textit</w:t>
      </w:r>
      <w:proofErr w:type="spellEnd"/>
      <w:r>
        <w:t>{</w:t>
      </w:r>
      <w:proofErr w:type="spellStart"/>
      <w:r>
        <w:t>html</w:t>
      </w:r>
      <w:proofErr w:type="spellEnd"/>
      <w:r>
        <w:t xml:space="preserve">} dla każdego przeprowadzonego skanu strony, tabelę porównawczą. Tabela będzie porównywać stronę z jej poprzednią wersją linia po linii i dodatkowo oznaczać je kolorami zielonym, czerwonym lub żółtym, </w:t>
      </w:r>
      <w:r>
        <w:lastRenderedPageBreak/>
        <w:t>oznaczającymi odpowiednio dodaną, usuniętą lub zmodyfikowaną linię. Biały kolor oznacza, że linia nie została zmieniona.</w:t>
      </w:r>
    </w:p>
    <w:p w14:paraId="43E2B7DD" w14:textId="77777777" w:rsidR="00240877" w:rsidRDefault="00240877" w:rsidP="00240877"/>
    <w:p w14:paraId="51B453CD" w14:textId="18978290" w:rsidR="00913B00" w:rsidRDefault="00240877" w:rsidP="00240877">
      <w:r>
        <w:t>Porównanie plików odbędzie się w serwerze API, użyta zostanie biblioteka \</w:t>
      </w:r>
      <w:proofErr w:type="spellStart"/>
      <w:r>
        <w:t>textit</w:t>
      </w:r>
      <w:proofErr w:type="spellEnd"/>
      <w:r>
        <w:t>{</w:t>
      </w:r>
      <w:proofErr w:type="spellStart"/>
      <w:r>
        <w:t>Selenium</w:t>
      </w:r>
      <w:proofErr w:type="spellEnd"/>
      <w:r>
        <w:t>} do obsługi przeglądarki internetowej \</w:t>
      </w:r>
      <w:proofErr w:type="spellStart"/>
      <w:r>
        <w:t>textit</w:t>
      </w:r>
      <w:proofErr w:type="spellEnd"/>
      <w:r>
        <w:t>{</w:t>
      </w:r>
      <w:proofErr w:type="spellStart"/>
      <w:r>
        <w:t>Headless</w:t>
      </w:r>
      <w:proofErr w:type="spellEnd"/>
      <w:r>
        <w:t xml:space="preserve"> </w:t>
      </w:r>
      <w:proofErr w:type="spellStart"/>
      <w:r>
        <w:t>Chromium</w:t>
      </w:r>
      <w:proofErr w:type="spellEnd"/>
      <w:r>
        <w:t>} i ściągnięcia za jej pomocą pliku \</w:t>
      </w:r>
      <w:proofErr w:type="spellStart"/>
      <w:r>
        <w:t>textit</w:t>
      </w:r>
      <w:proofErr w:type="spellEnd"/>
      <w:r>
        <w:t>{</w:t>
      </w:r>
      <w:proofErr w:type="spellStart"/>
      <w:r>
        <w:t>html</w:t>
      </w:r>
      <w:proofErr w:type="spellEnd"/>
      <w:r>
        <w:t xml:space="preserve"> żądanej} strony. Następnie przy pomocy biblioteki  \</w:t>
      </w:r>
      <w:proofErr w:type="spellStart"/>
      <w:r>
        <w:t>textit</w:t>
      </w:r>
      <w:proofErr w:type="spellEnd"/>
      <w:r>
        <w:t>{bs4} i obiektu \</w:t>
      </w:r>
      <w:proofErr w:type="spellStart"/>
      <w:r>
        <w:t>textit</w:t>
      </w:r>
      <w:proofErr w:type="spellEnd"/>
      <w:r>
        <w:t>{</w:t>
      </w:r>
      <w:proofErr w:type="spellStart"/>
      <w:r>
        <w:t>BeautifulSoup</w:t>
      </w:r>
      <w:proofErr w:type="spellEnd"/>
      <w:r>
        <w:t>} zostaną z niego wydzielone występujące na stronie napisy. Dodatkowo jeśli użytkownik, utworzył monitoring, obserwujący tylko dany element strony, to zostanie on uprzednio wyszukany, a następnie wydzielone zostaną napisy występujące tylko w nim. Napisy zostaną zapisane do pliku, z zakodowanym swojej nazwie numerem identyfikującym monitoring, a także numerem przeprowadzonego skanu. Następnie zostaną wczytane dane z analogicznego pliku, stworzonego po wykonaniu poprzedniego skanu strony. Przy pomocy biblioteki \</w:t>
      </w:r>
      <w:proofErr w:type="spellStart"/>
      <w:r>
        <w:t>textit</w:t>
      </w:r>
      <w:proofErr w:type="spellEnd"/>
      <w:r>
        <w:t>{</w:t>
      </w:r>
      <w:proofErr w:type="spellStart"/>
      <w:r>
        <w:t>difflib</w:t>
      </w:r>
      <w:proofErr w:type="spellEnd"/>
      <w:r>
        <w:t>}, zostanie wygenerowana tabela, w postaci pliku \</w:t>
      </w:r>
      <w:proofErr w:type="spellStart"/>
      <w:r>
        <w:t>textit</w:t>
      </w:r>
      <w:proofErr w:type="spellEnd"/>
      <w:r>
        <w:t>{</w:t>
      </w:r>
      <w:proofErr w:type="spellStart"/>
      <w:r>
        <w:t>html</w:t>
      </w:r>
      <w:proofErr w:type="spellEnd"/>
      <w:r>
        <w:t xml:space="preserve">}, porównująca oba pliki linia po linii, wraz z oznaczeniem ich odpowiednimi kolorami, zgodnie z opisem powyżej. Tak wygenerowany plik z tabelą zostanie zapisany w pamięci serwera API, a ścieżka do niego zostanie zapisana w bazie danych. Plik przechowujący dane tekstowe z poprzedniego skanu strony zostanie usunięty, tak aby w pamięci przechowywany był tylko ten z najnowszego skanowania. </w:t>
      </w:r>
    </w:p>
    <w:p w14:paraId="1EA62C20" w14:textId="4F3F1AFF" w:rsidR="00240877" w:rsidRDefault="00240877" w:rsidP="00913B00"/>
    <w:p w14:paraId="1A8FAABD" w14:textId="77777777" w:rsidR="005B38AB" w:rsidRDefault="005B38AB" w:rsidP="005B38AB">
      <w:pPr>
        <w:tabs>
          <w:tab w:val="left" w:pos="4005"/>
        </w:tabs>
        <w:rPr>
          <w:b/>
          <w:bCs/>
        </w:rPr>
      </w:pPr>
      <w:r w:rsidRPr="005B38AB">
        <w:rPr>
          <w:b/>
          <w:bCs/>
        </w:rPr>
        <w:t xml:space="preserve">Porównywanie tekstów wykonane przez bibliotekę </w:t>
      </w:r>
      <w:proofErr w:type="spellStart"/>
      <w:r w:rsidRPr="005B38AB">
        <w:rPr>
          <w:b/>
          <w:bCs/>
        </w:rPr>
        <w:t>difflib</w:t>
      </w:r>
      <w:proofErr w:type="spellEnd"/>
    </w:p>
    <w:p w14:paraId="0DFFCEF8" w14:textId="5902E301" w:rsidR="00913B00" w:rsidRDefault="005B38AB" w:rsidP="001C6034">
      <w:pPr>
        <w:tabs>
          <w:tab w:val="left" w:pos="4005"/>
        </w:tabs>
      </w:pPr>
      <w:r w:rsidRPr="005B38AB">
        <w:t>Biblioteka \</w:t>
      </w:r>
      <w:proofErr w:type="spellStart"/>
      <w:r w:rsidRPr="005B38AB">
        <w:t>textit</w:t>
      </w:r>
      <w:proofErr w:type="spellEnd"/>
      <w:r w:rsidRPr="005B38AB">
        <w:t>{</w:t>
      </w:r>
      <w:proofErr w:type="spellStart"/>
      <w:r w:rsidRPr="005B38AB">
        <w:t>difflib</w:t>
      </w:r>
      <w:proofErr w:type="spellEnd"/>
      <w:r w:rsidRPr="005B38AB">
        <w:t>} używana jest do porównywania plików tekstowych.</w:t>
      </w:r>
      <w:r>
        <w:t xml:space="preserve"> Implementuje ona zmodyfikowany algorytm</w:t>
      </w:r>
      <w:r w:rsidRPr="005B38AB">
        <w:t xml:space="preserve"> </w:t>
      </w:r>
      <w:r>
        <w:t>„</w:t>
      </w:r>
      <w:proofErr w:type="spellStart"/>
      <w:r w:rsidRPr="005B38AB">
        <w:t>Gestalt</w:t>
      </w:r>
      <w:proofErr w:type="spellEnd"/>
      <w:r w:rsidRPr="005B38AB">
        <w:t xml:space="preserve"> </w:t>
      </w:r>
      <w:proofErr w:type="spellStart"/>
      <w:r w:rsidRPr="005B38AB">
        <w:t>Pattern</w:t>
      </w:r>
      <w:proofErr w:type="spellEnd"/>
      <w:r w:rsidRPr="005B38AB">
        <w:t xml:space="preserve"> </w:t>
      </w:r>
      <w:proofErr w:type="spellStart"/>
      <w:r w:rsidRPr="005B38AB">
        <w:t>Matching</w:t>
      </w:r>
      <w:proofErr w:type="spellEnd"/>
      <w:r>
        <w:t xml:space="preserve">” </w:t>
      </w:r>
      <w:r w:rsidRPr="005B38AB">
        <w:t xml:space="preserve">opublikowany pod koniec lat 80-tych przez </w:t>
      </w:r>
      <w:proofErr w:type="spellStart"/>
      <w:r w:rsidRPr="005B38AB">
        <w:t>Ratcliffa</w:t>
      </w:r>
      <w:proofErr w:type="spellEnd"/>
      <w:r w:rsidRPr="005B38AB">
        <w:t xml:space="preserve"> i </w:t>
      </w:r>
      <w:proofErr w:type="spellStart"/>
      <w:r w:rsidRPr="005B38AB">
        <w:t>Obershelpa</w:t>
      </w:r>
      <w:proofErr w:type="spellEnd"/>
      <w:r>
        <w:t>.</w:t>
      </w:r>
      <w:r w:rsidRPr="005B38AB">
        <w:t xml:space="preserve"> </w:t>
      </w:r>
      <w:r>
        <w:t xml:space="preserve">Idea zmodyfikowanego algorytmu polega na znalezieniu </w:t>
      </w:r>
      <w:r w:rsidRPr="005B38AB">
        <w:t>najdłuższ</w:t>
      </w:r>
      <w:r>
        <w:t>ego</w:t>
      </w:r>
      <w:r w:rsidRPr="005B38AB">
        <w:t xml:space="preserve"> ciągł</w:t>
      </w:r>
      <w:r>
        <w:t>ego</w:t>
      </w:r>
      <w:r w:rsidRPr="005B38AB">
        <w:t xml:space="preserve"> podciąg</w:t>
      </w:r>
      <w:r>
        <w:t>u</w:t>
      </w:r>
      <w:r w:rsidRPr="005B38AB">
        <w:t xml:space="preserve">, który nie zawiera </w:t>
      </w:r>
      <w:r>
        <w:t xml:space="preserve">elementów, </w:t>
      </w:r>
      <w:r w:rsidRPr="00BA7C31">
        <w:t>które są w pewnym sensie nieinteresujące, takie jak puste linie lub spacje</w:t>
      </w:r>
      <w:r>
        <w:t xml:space="preserve">. </w:t>
      </w:r>
      <w:r w:rsidR="001C6034">
        <w:t xml:space="preserve">Po znalezieniu takiego podciągu proces powtarzany jest rekurencyjnie dla fragmentów sekwencji po jego lewej i prawej stronie. Algorytm ten nie gwarantuje znalezienia </w:t>
      </w:r>
      <w:r w:rsidRPr="005B38AB">
        <w:t xml:space="preserve">minimalnej liczby edycji, ale zwykle daje dopasowania, które </w:t>
      </w:r>
      <w:r w:rsidR="001C6034">
        <w:t xml:space="preserve">są czytelne </w:t>
      </w:r>
      <w:r w:rsidRPr="005B38AB">
        <w:t>dla ludzi.</w:t>
      </w:r>
      <w:r w:rsidR="001C6034">
        <w:t xml:space="preserve"> \</w:t>
      </w:r>
      <w:proofErr w:type="spellStart"/>
      <w:r w:rsidR="001C6034">
        <w:t>cite</w:t>
      </w:r>
      <w:proofErr w:type="spellEnd"/>
      <w:r w:rsidR="001C6034">
        <w:t>{</w:t>
      </w:r>
      <w:proofErr w:type="spellStart"/>
      <w:r w:rsidR="001C6034">
        <w:t>Difflib</w:t>
      </w:r>
      <w:proofErr w:type="spellEnd"/>
      <w:r w:rsidR="001C6034">
        <w:t>}</w:t>
      </w:r>
    </w:p>
    <w:p w14:paraId="00FBA9F9" w14:textId="77777777" w:rsidR="00913B00" w:rsidRDefault="00913B00" w:rsidP="00620EFD"/>
    <w:p w14:paraId="61BA845F" w14:textId="7C878675" w:rsidR="0091115D" w:rsidRDefault="002A0682" w:rsidP="0091115D">
      <w:pPr>
        <w:rPr>
          <w:b/>
          <w:bCs/>
          <w:sz w:val="28"/>
          <w:szCs w:val="28"/>
        </w:rPr>
      </w:pPr>
      <w:r>
        <w:rPr>
          <w:b/>
          <w:bCs/>
          <w:sz w:val="28"/>
          <w:szCs w:val="28"/>
        </w:rPr>
        <w:t>5</w:t>
      </w:r>
      <w:r w:rsidR="0091115D" w:rsidRPr="0024700B">
        <w:rPr>
          <w:b/>
          <w:bCs/>
          <w:sz w:val="28"/>
          <w:szCs w:val="28"/>
        </w:rPr>
        <w:t xml:space="preserve">. </w:t>
      </w:r>
      <w:r w:rsidR="00620EFD" w:rsidRPr="00620EFD">
        <w:rPr>
          <w:b/>
          <w:bCs/>
          <w:sz w:val="28"/>
          <w:szCs w:val="28"/>
        </w:rPr>
        <w:t>Wykrywanie zmian we wszystkich plikach tworzących stronę</w:t>
      </w:r>
    </w:p>
    <w:p w14:paraId="1C075E54" w14:textId="0D0C89FC" w:rsidR="0091115D" w:rsidRPr="0024700B" w:rsidRDefault="00893AAC">
      <w:pPr>
        <w:rPr>
          <w:b/>
          <w:bCs/>
          <w:sz w:val="28"/>
          <w:szCs w:val="28"/>
        </w:rPr>
      </w:pPr>
      <w:r>
        <w:t xml:space="preserve">Wykrywanie zmian we wszystkich plikach tworzących stronę składa się zasadniczo z 2 kroków. Najpierw wszystkie pliki używane do wyświetlenia danej strony ściągane są przez serwer API za pomocą biblioteki </w:t>
      </w:r>
      <w:proofErr w:type="spellStart"/>
      <w:r>
        <w:t>pywebcopy</w:t>
      </w:r>
      <w:proofErr w:type="spellEnd"/>
      <w:r>
        <w:t xml:space="preserve">. W następnym kroku, obliczany jest </w:t>
      </w:r>
      <w:proofErr w:type="spellStart"/>
      <w:r>
        <w:t>hash</w:t>
      </w:r>
      <w:proofErr w:type="spellEnd"/>
      <w:r>
        <w:t xml:space="preserve"> każdego pliku, przy pomocy biblioteki </w:t>
      </w:r>
      <w:proofErr w:type="spellStart"/>
      <w:r>
        <w:t>hashlib</w:t>
      </w:r>
      <w:proofErr w:type="spellEnd"/>
      <w:r>
        <w:t xml:space="preserve"> i funkcji </w:t>
      </w:r>
      <w:proofErr w:type="spellStart"/>
      <w:r>
        <w:t>hashującej</w:t>
      </w:r>
      <w:proofErr w:type="spellEnd"/>
      <w:r>
        <w:t xml:space="preserve"> </w:t>
      </w:r>
      <w:r w:rsidRPr="00893AAC">
        <w:t>blake2b</w:t>
      </w:r>
      <w:r>
        <w:t xml:space="preserve">. </w:t>
      </w:r>
      <w:proofErr w:type="spellStart"/>
      <w:r>
        <w:t>Hash</w:t>
      </w:r>
      <w:proofErr w:type="spellEnd"/>
      <w:r>
        <w:t xml:space="preserve"> każdego pliku podczas danego skanu zapisywany jest w bazie danych.</w:t>
      </w:r>
    </w:p>
    <w:p w14:paraId="308B170C" w14:textId="30B11222" w:rsidR="0024700B" w:rsidRDefault="0024700B"/>
    <w:p w14:paraId="2025F00D" w14:textId="77777777" w:rsidR="008A1CBA" w:rsidRPr="008A1CBA" w:rsidRDefault="008A1CBA" w:rsidP="008A1CBA">
      <w:pPr>
        <w:rPr>
          <w:lang w:val="en-GB"/>
        </w:rPr>
      </w:pPr>
      <w:r w:rsidRPr="008A1CBA">
        <w:rPr>
          <w:lang w:val="en-GB"/>
        </w:rPr>
        <w:t>\subsubsection{</w:t>
      </w:r>
      <w:proofErr w:type="spellStart"/>
      <w:r w:rsidRPr="008A1CBA">
        <w:rPr>
          <w:lang w:val="en-GB"/>
        </w:rPr>
        <w:t>Funkcja</w:t>
      </w:r>
      <w:proofErr w:type="spellEnd"/>
      <w:r w:rsidRPr="008A1CBA">
        <w:rPr>
          <w:lang w:val="en-GB"/>
        </w:rPr>
        <w:t xml:space="preserve"> </w:t>
      </w:r>
      <w:proofErr w:type="spellStart"/>
      <w:r w:rsidRPr="008A1CBA">
        <w:rPr>
          <w:lang w:val="en-GB"/>
        </w:rPr>
        <w:t>hashująca</w:t>
      </w:r>
      <w:proofErr w:type="spellEnd"/>
      <w:r w:rsidRPr="008A1CBA">
        <w:rPr>
          <w:lang w:val="en-GB"/>
        </w:rPr>
        <w:t xml:space="preserve"> \</w:t>
      </w:r>
      <w:proofErr w:type="spellStart"/>
      <w:r w:rsidRPr="008A1CBA">
        <w:rPr>
          <w:lang w:val="en-GB"/>
        </w:rPr>
        <w:t>textit</w:t>
      </w:r>
      <w:proofErr w:type="spellEnd"/>
      <w:r w:rsidRPr="008A1CBA">
        <w:rPr>
          <w:lang w:val="en-GB"/>
        </w:rPr>
        <w:t>{BLAKE2b}}</w:t>
      </w:r>
    </w:p>
    <w:p w14:paraId="14116856" w14:textId="6A76EEC6" w:rsidR="0000581E" w:rsidRDefault="008A1CBA" w:rsidP="008A1CBA">
      <w:r>
        <w:t xml:space="preserve">Funkcja </w:t>
      </w:r>
      <w:proofErr w:type="spellStart"/>
      <w:r>
        <w:t>hashująca</w:t>
      </w:r>
      <w:proofErr w:type="spellEnd"/>
      <w:r>
        <w:t xml:space="preserve"> \</w:t>
      </w:r>
      <w:proofErr w:type="spellStart"/>
      <w:r>
        <w:t>textit</w:t>
      </w:r>
      <w:proofErr w:type="spellEnd"/>
      <w:r>
        <w:t>{BLAKE2b} została wybrana przede wszystkim ze względu na swoją szybkość, jest ona szybsza od funkcji  \</w:t>
      </w:r>
      <w:proofErr w:type="spellStart"/>
      <w:r>
        <w:t>textit</w:t>
      </w:r>
      <w:proofErr w:type="spellEnd"/>
      <w:r>
        <w:t>{MD5}, \</w:t>
      </w:r>
      <w:proofErr w:type="spellStart"/>
      <w:r>
        <w:t>textit</w:t>
      </w:r>
      <w:proofErr w:type="spellEnd"/>
      <w:r>
        <w:t>{SHA-1}, \</w:t>
      </w:r>
      <w:proofErr w:type="spellStart"/>
      <w:r>
        <w:t>textit</w:t>
      </w:r>
      <w:proofErr w:type="spellEnd"/>
      <w:r>
        <w:t>{SHA-2}, \</w:t>
      </w:r>
      <w:proofErr w:type="spellStart"/>
      <w:r>
        <w:t>textit</w:t>
      </w:r>
      <w:proofErr w:type="spellEnd"/>
      <w:r>
        <w:t>{SHA-3}, co możemy zaobserwować na wykresie poniżej.</w:t>
      </w:r>
    </w:p>
    <w:p w14:paraId="76EA9F51" w14:textId="21EEEAD4" w:rsidR="0000581E" w:rsidRDefault="0000581E"/>
    <w:p w14:paraId="65B378FE" w14:textId="31358808" w:rsidR="0000581E" w:rsidRDefault="0000581E"/>
    <w:p w14:paraId="6DB079FD" w14:textId="2644CC02" w:rsidR="0000581E" w:rsidRDefault="0000581E"/>
    <w:p w14:paraId="38532E30" w14:textId="6A1FA986" w:rsidR="0000581E" w:rsidRDefault="0000581E"/>
    <w:p w14:paraId="5BB75B76" w14:textId="243C9948" w:rsidR="0000581E" w:rsidRDefault="0000581E"/>
    <w:p w14:paraId="43D129B6" w14:textId="4A39FAB1" w:rsidR="0000581E" w:rsidRDefault="0000581E"/>
    <w:p w14:paraId="2D532E65" w14:textId="6B27A737" w:rsidR="0000581E" w:rsidRDefault="0000581E"/>
    <w:p w14:paraId="6B46D09B" w14:textId="16BDAC3E" w:rsidR="0000581E" w:rsidRDefault="0000581E"/>
    <w:p w14:paraId="05858997" w14:textId="6EFC08C5" w:rsidR="0000581E" w:rsidRDefault="0000581E"/>
    <w:p w14:paraId="55E96021" w14:textId="7519C7D9" w:rsidR="0000581E" w:rsidRDefault="0000581E"/>
    <w:p w14:paraId="7914C551" w14:textId="2CE2AD70" w:rsidR="0000581E" w:rsidRDefault="0000581E"/>
    <w:p w14:paraId="0F2462A7" w14:textId="01E966A8" w:rsidR="0000581E" w:rsidRDefault="0000581E"/>
    <w:p w14:paraId="7213E12B" w14:textId="7FB219EB" w:rsidR="0000581E" w:rsidRDefault="0000581E"/>
    <w:p w14:paraId="6E99417B" w14:textId="0872084B" w:rsidR="0000581E" w:rsidRDefault="0000581E"/>
    <w:p w14:paraId="19B4DB6C" w14:textId="4A527E39" w:rsidR="0000581E" w:rsidRDefault="0000581E"/>
    <w:p w14:paraId="59C12F31" w14:textId="633C4683" w:rsidR="0000581E" w:rsidRDefault="0000581E"/>
    <w:p w14:paraId="525B1CD8" w14:textId="17E1CA9C" w:rsidR="0000581E" w:rsidRDefault="0000581E"/>
    <w:p w14:paraId="4C268A61" w14:textId="7D97958F" w:rsidR="0000581E" w:rsidRDefault="0000581E"/>
    <w:p w14:paraId="3B51857D" w14:textId="788E7D5D" w:rsidR="0000581E" w:rsidRDefault="0000581E">
      <w:pPr>
        <w:rPr>
          <w:b/>
          <w:bCs/>
          <w:sz w:val="40"/>
          <w:szCs w:val="40"/>
        </w:rPr>
      </w:pPr>
      <w:r w:rsidRPr="0000581E">
        <w:rPr>
          <w:b/>
          <w:bCs/>
          <w:sz w:val="40"/>
          <w:szCs w:val="40"/>
        </w:rPr>
        <w:t>3.  Projekt systemu</w:t>
      </w:r>
    </w:p>
    <w:p w14:paraId="0D6C5BFD" w14:textId="1111AE7D" w:rsidR="0000581E" w:rsidRDefault="0000581E">
      <w:pPr>
        <w:rPr>
          <w:b/>
          <w:bCs/>
          <w:sz w:val="40"/>
          <w:szCs w:val="40"/>
        </w:rPr>
      </w:pPr>
    </w:p>
    <w:p w14:paraId="5A9ACC85" w14:textId="77777777" w:rsidR="008A1CBA" w:rsidRDefault="008A1CBA" w:rsidP="008A1CBA">
      <w:r>
        <w:t>W niniejszym  rozdziale została przedstawiona architektura aplikacji webowej \</w:t>
      </w:r>
      <w:proofErr w:type="spellStart"/>
      <w:r>
        <w:t>textit</w:t>
      </w:r>
      <w:proofErr w:type="spellEnd"/>
      <w:r>
        <w:t>{</w:t>
      </w:r>
      <w:proofErr w:type="spellStart"/>
      <w:r>
        <w:t>WebsiteMonitor</w:t>
      </w:r>
      <w:proofErr w:type="spellEnd"/>
      <w:r>
        <w:t>}, a także</w:t>
      </w:r>
    </w:p>
    <w:p w14:paraId="383F93C5" w14:textId="7FA4F323" w:rsidR="003B113C" w:rsidRDefault="008A1CBA" w:rsidP="008A1CBA">
      <w:r>
        <w:t xml:space="preserve"> jej szczegółowy projekt w notacji UML, uwzględniający wymagania funkcjonalne opisane w rozdziale~\ref{rozdzial1}. W celu opisu relacji pomiędzy składowymi aplikacji zaprezentowane zostały również diagramy: przypadków użycia, klas, aktywności oraz sekwencji.</w:t>
      </w:r>
    </w:p>
    <w:p w14:paraId="06730EF1" w14:textId="77777777" w:rsidR="003B113C" w:rsidRDefault="003B113C" w:rsidP="003B113C"/>
    <w:p w14:paraId="2BCE006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Architektura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WebsiteMonitor</w:t>
      </w:r>
      <w:proofErr w:type="spellEnd"/>
      <w:r w:rsidRPr="008A1CBA">
        <w:rPr>
          <w:rFonts w:asciiTheme="minorHAnsi" w:eastAsiaTheme="minorHAnsi" w:hAnsiTheme="minorHAnsi" w:cstheme="minorBidi"/>
          <w:kern w:val="0"/>
          <w:sz w:val="22"/>
          <w:szCs w:val="22"/>
          <w:lang w:eastAsia="en-US" w:bidi="ar-SA"/>
        </w:rPr>
        <w:t>} jest wielowarstwowa i rozproszona. Składa się ona z czterech części:</w:t>
      </w:r>
    </w:p>
    <w:p w14:paraId="18F1F2CB"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4FC0FE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begin</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enumerate</w:t>
      </w:r>
      <w:proofErr w:type="spellEnd"/>
      <w:r w:rsidRPr="008A1CBA">
        <w:rPr>
          <w:rFonts w:asciiTheme="minorHAnsi" w:eastAsiaTheme="minorHAnsi" w:hAnsiTheme="minorHAnsi" w:cstheme="minorBidi"/>
          <w:kern w:val="0"/>
          <w:sz w:val="22"/>
          <w:szCs w:val="22"/>
          <w:lang w:eastAsia="en-US" w:bidi="ar-SA"/>
        </w:rPr>
        <w:t>}</w:t>
      </w:r>
    </w:p>
    <w:p w14:paraId="24FA75DF"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nginx</w:t>
      </w:r>
      <w:proofErr w:type="spellEnd"/>
      <w:r w:rsidRPr="008A1CBA">
        <w:rPr>
          <w:rFonts w:asciiTheme="minorHAnsi" w:eastAsiaTheme="minorHAnsi" w:hAnsiTheme="minorHAnsi" w:cstheme="minorBidi"/>
          <w:kern w:val="0"/>
          <w:sz w:val="22"/>
          <w:szCs w:val="22"/>
          <w:lang w:eastAsia="en-US" w:bidi="ar-SA"/>
        </w:rPr>
        <w:t xml:space="preserve">} odpowiedzialnego za połączenie aplikacji ze światem zewnętrznym, wydajną obsługę kierowanych do aplikacji zapytań, a także pełniącego rolę odwróconego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reverse</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ukrywającego strukturę znajdującej się za nim aplikacji</w:t>
      </w:r>
    </w:p>
    <w:p w14:paraId="3788AFE6"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1D0D3C3"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{React.js}, odpowiedzialnej za bezpośrednią interakcję z użytkownikiem oraz wyświetlanie mu graficznego interfejsu aplikacji</w:t>
      </w:r>
    </w:p>
    <w:p w14:paraId="1358A514"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4AC19D72"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REST API, stanowiącego centralną część aplikacji, odpowiedzialnego za wykonywanie wszystkich jej zadań, dotyczących analizy zachodzących na stronach internetowych zmian, a także obsługi bazy danych</w:t>
      </w:r>
    </w:p>
    <w:p w14:paraId="00C20C90"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 xml:space="preserve"> </w:t>
      </w:r>
    </w:p>
    <w:p w14:paraId="364B60EF" w14:textId="2F68A43D" w:rsidR="009B667B" w:rsidRPr="00CA091F" w:rsidRDefault="008A1CBA" w:rsidP="008A1CBA">
      <w:pPr>
        <w:pStyle w:val="Standard"/>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relacyjnej bazy danych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 xml:space="preserve">{MySQL}, odpowiedzialnej za wydajny dostęp do zapisywanych danych  </w:t>
      </w:r>
    </w:p>
    <w:p w14:paraId="4215FE2C" w14:textId="2A25C218" w:rsidR="00E575A1" w:rsidRDefault="00E575A1" w:rsidP="00E575A1"/>
    <w:p w14:paraId="0593D8A1" w14:textId="13EA5E06" w:rsidR="00172728" w:rsidRDefault="00172728" w:rsidP="00E575A1"/>
    <w:p w14:paraId="00D6B2A1" w14:textId="77777777" w:rsidR="00172728" w:rsidRDefault="00172728" w:rsidP="00172728">
      <w:r>
        <w:t>\</w:t>
      </w:r>
      <w:proofErr w:type="spellStart"/>
      <w:r>
        <w:t>caption</w:t>
      </w:r>
      <w:proofErr w:type="spellEnd"/>
      <w:r>
        <w:t>{{\</w:t>
      </w:r>
      <w:proofErr w:type="spellStart"/>
      <w:r>
        <w:t>color</w:t>
      </w:r>
      <w:proofErr w:type="spellEnd"/>
      <w:r>
        <w:t>{</w:t>
      </w:r>
      <w:proofErr w:type="spellStart"/>
      <w:r>
        <w:t>dgray</w:t>
      </w:r>
      <w:proofErr w:type="spellEnd"/>
      <w:r>
        <w:t xml:space="preserve">} Diagram przypadków użycia}} </w:t>
      </w:r>
    </w:p>
    <w:p w14:paraId="478F8084" w14:textId="77777777" w:rsidR="00172728" w:rsidRPr="00172728" w:rsidRDefault="00172728" w:rsidP="00172728">
      <w:pPr>
        <w:rPr>
          <w:lang w:val="en-GB"/>
        </w:rPr>
      </w:pPr>
      <w:r w:rsidRPr="00172728">
        <w:rPr>
          <w:lang w:val="en-GB"/>
        </w:rPr>
        <w:t>\label{use-case-</w:t>
      </w:r>
      <w:proofErr w:type="spellStart"/>
      <w:r w:rsidRPr="00172728">
        <w:rPr>
          <w:lang w:val="en-GB"/>
        </w:rPr>
        <w:t>uml</w:t>
      </w:r>
      <w:proofErr w:type="spellEnd"/>
      <w:r w:rsidRPr="00172728">
        <w:rPr>
          <w:lang w:val="en-GB"/>
        </w:rPr>
        <w:t>}</w:t>
      </w:r>
    </w:p>
    <w:p w14:paraId="67421100" w14:textId="77777777" w:rsidR="00172728" w:rsidRPr="00172728" w:rsidRDefault="00172728" w:rsidP="00172728">
      <w:pPr>
        <w:rPr>
          <w:lang w:val="en-GB"/>
        </w:rPr>
      </w:pPr>
      <w:r w:rsidRPr="00172728">
        <w:rPr>
          <w:lang w:val="en-GB"/>
        </w:rPr>
        <w:t>\end{figure}</w:t>
      </w:r>
    </w:p>
    <w:p w14:paraId="6C931DEA" w14:textId="77777777" w:rsidR="00172728" w:rsidRPr="00172728" w:rsidRDefault="00172728" w:rsidP="00172728">
      <w:pPr>
        <w:rPr>
          <w:lang w:val="en-GB"/>
        </w:rPr>
      </w:pPr>
    </w:p>
    <w:p w14:paraId="2125D53D" w14:textId="756BFBFF" w:rsidR="00172728" w:rsidRDefault="00172728" w:rsidP="00172728">
      <w:r>
        <w:t>Na rysunku~\ref{</w:t>
      </w:r>
      <w:proofErr w:type="spellStart"/>
      <w:r>
        <w:t>use-case-uml</w:t>
      </w:r>
      <w:proofErr w:type="spellEnd"/>
      <w:r>
        <w:t xml:space="preserve">} przedstawiony jest diagram przypadków użycia. W aplikacji możemy wyróżnić 2 typy </w:t>
      </w:r>
      <w:r w:rsidRPr="00172728">
        <w:t>użytkowników</w:t>
      </w:r>
      <w:r>
        <w:t>. Pierwszy typ stanowią użytkownicy niezalogowani, którzy mogą tylko obserwować napływające wyniki monitoringu, dla którego udostępniony został im link. Drugi typ stanowią użytkownicy zalogowani, dla których dostępne są wszystkie funkcjonalności aplikacji w obrębie monitoringów stworzonych przez nich samych.</w:t>
      </w:r>
    </w:p>
    <w:p w14:paraId="016F93FF" w14:textId="4AAF5AC0" w:rsidR="00172728" w:rsidRDefault="00172728" w:rsidP="00172728"/>
    <w:p w14:paraId="44394DFE" w14:textId="6571E5BC" w:rsidR="00172728" w:rsidRDefault="00172728" w:rsidP="00172728"/>
    <w:p w14:paraId="48026618" w14:textId="77777777" w:rsidR="00172728" w:rsidRPr="00172728" w:rsidRDefault="00172728" w:rsidP="00172728">
      <w:pPr>
        <w:rPr>
          <w:lang w:val="en-GB"/>
        </w:rPr>
      </w:pPr>
      <w:r w:rsidRPr="00172728">
        <w:rPr>
          <w:lang w:val="en-GB"/>
        </w:rPr>
        <w:t>\caption{{\</w:t>
      </w:r>
      <w:proofErr w:type="spellStart"/>
      <w:r w:rsidRPr="00172728">
        <w:rPr>
          <w:lang w:val="en-GB"/>
        </w:rPr>
        <w:t>color</w:t>
      </w:r>
      <w:proofErr w:type="spellEnd"/>
      <w:r w:rsidRPr="00172728">
        <w:rPr>
          <w:lang w:val="en-GB"/>
        </w:rPr>
        <w:t>{</w:t>
      </w:r>
      <w:proofErr w:type="spellStart"/>
      <w:r w:rsidRPr="00172728">
        <w:rPr>
          <w:lang w:val="en-GB"/>
        </w:rPr>
        <w:t>dgray</w:t>
      </w:r>
      <w:proofErr w:type="spellEnd"/>
      <w:r w:rsidRPr="00172728">
        <w:rPr>
          <w:lang w:val="en-GB"/>
        </w:rPr>
        <w:t xml:space="preserve">} Diagram </w:t>
      </w:r>
      <w:proofErr w:type="spellStart"/>
      <w:r w:rsidRPr="00172728">
        <w:rPr>
          <w:lang w:val="en-GB"/>
        </w:rPr>
        <w:t>klas</w:t>
      </w:r>
      <w:proofErr w:type="spellEnd"/>
      <w:r w:rsidRPr="00172728">
        <w:rPr>
          <w:lang w:val="en-GB"/>
        </w:rPr>
        <w:t xml:space="preserve"> </w:t>
      </w:r>
      <w:proofErr w:type="spellStart"/>
      <w:r w:rsidRPr="00172728">
        <w:rPr>
          <w:lang w:val="en-GB"/>
        </w:rPr>
        <w:t>serwera</w:t>
      </w:r>
      <w:proofErr w:type="spellEnd"/>
      <w:r w:rsidRPr="00172728">
        <w:rPr>
          <w:lang w:val="en-GB"/>
        </w:rPr>
        <w:t xml:space="preserve"> API}}</w:t>
      </w:r>
    </w:p>
    <w:p w14:paraId="1F137C97" w14:textId="77777777" w:rsidR="00172728" w:rsidRDefault="00172728" w:rsidP="00172728">
      <w:r>
        <w:t>\end{</w:t>
      </w:r>
      <w:proofErr w:type="spellStart"/>
      <w:r>
        <w:t>figure</w:t>
      </w:r>
      <w:proofErr w:type="spellEnd"/>
      <w:r>
        <w:t>}</w:t>
      </w:r>
    </w:p>
    <w:p w14:paraId="499F667A" w14:textId="77777777" w:rsidR="00172728" w:rsidRDefault="00172728" w:rsidP="00172728"/>
    <w:p w14:paraId="39424DA4" w14:textId="31472E2C" w:rsidR="00172728" w:rsidRDefault="00FA0917" w:rsidP="00FA0917">
      <w:r w:rsidRPr="00FA0917">
        <w:t>Na rysunku \ref{</w:t>
      </w:r>
      <w:proofErr w:type="spellStart"/>
      <w:r w:rsidRPr="00FA0917">
        <w:t>frontend-class-uml</w:t>
      </w:r>
      <w:proofErr w:type="spellEnd"/>
      <w:r w:rsidRPr="00FA0917">
        <w:t>} widoczny jest diagram komponentów aplikacji \</w:t>
      </w:r>
      <w:proofErr w:type="spellStart"/>
      <w:r w:rsidRPr="00FA0917">
        <w:t>textit</w:t>
      </w:r>
      <w:proofErr w:type="spellEnd"/>
      <w:r w:rsidRPr="00FA0917">
        <w:t>{</w:t>
      </w:r>
      <w:proofErr w:type="spellStart"/>
      <w:r w:rsidRPr="00FA0917">
        <w:t>ReactJs</w:t>
      </w:r>
      <w:proofErr w:type="spellEnd"/>
      <w:r w:rsidRPr="00FA0917">
        <w:t>} odpowiedzialnej za wizualną prezentację aplikacji \</w:t>
      </w:r>
      <w:proofErr w:type="spellStart"/>
      <w:r w:rsidRPr="00FA0917">
        <w:t>textit</w:t>
      </w:r>
      <w:proofErr w:type="spellEnd"/>
      <w:r w:rsidRPr="00FA0917">
        <w:t>{</w:t>
      </w:r>
      <w:proofErr w:type="spellStart"/>
      <w:r w:rsidRPr="00FA0917">
        <w:t>WebsiteMonitor</w:t>
      </w:r>
      <w:proofErr w:type="spellEnd"/>
      <w:r w:rsidRPr="00FA0917">
        <w:t>} w przeglądarce użytkownika. Komponent definiowany jest za pomocą klasy lub funkcji napisanych w języku \</w:t>
      </w:r>
      <w:proofErr w:type="spellStart"/>
      <w:r w:rsidRPr="00FA0917">
        <w:t>textit</w:t>
      </w:r>
      <w:proofErr w:type="spellEnd"/>
      <w:r w:rsidRPr="00FA0917">
        <w:t>{</w:t>
      </w:r>
      <w:proofErr w:type="spellStart"/>
      <w:r w:rsidRPr="00FA0917">
        <w:t>TypeScript</w:t>
      </w:r>
      <w:proofErr w:type="spellEnd"/>
      <w:r w:rsidRPr="00FA0917">
        <w:t>}. Komponenty opisane za pomocą klasy dziedziczą na diagramie po klasie \</w:t>
      </w:r>
      <w:proofErr w:type="spellStart"/>
      <w:r w:rsidRPr="00FA0917">
        <w:t>textit</w:t>
      </w:r>
      <w:proofErr w:type="spellEnd"/>
      <w:r w:rsidRPr="00FA0917">
        <w:t>{</w:t>
      </w:r>
      <w:proofErr w:type="spellStart"/>
      <w:r w:rsidRPr="00FA0917">
        <w:t>React.Component</w:t>
      </w:r>
      <w:proofErr w:type="spellEnd"/>
      <w:r w:rsidRPr="00FA0917">
        <w:t>}, natomiast komponenty funkcyjne kończą swoją nazwę symbolem "( )". Komponent przyjmuje zdefiniowane parametry i zwraca, jak powinna wyglądać opisywana przez niego część interfejsu użytkownika. Interfejs podzielony jest na wiele niezależne części (komponentów), dzięki temu, gdy zmienią się dane w jednym komponencie, to nie jest odświeżana cała strona, a jedynie on sam. Dodatkowo, zdefiniowane komponenty mogą być użyte ponownie w i</w:t>
      </w:r>
      <w:r>
        <w:t>n</w:t>
      </w:r>
      <w:r w:rsidRPr="00FA0917">
        <w:t>nych miejscach aplikacji. Poza nimi na diagramie przedstawione są 2 klasy, które odpowiedzialne są za komunikację z serwerem API, są to \</w:t>
      </w:r>
      <w:proofErr w:type="spellStart"/>
      <w:r w:rsidRPr="00FA0917">
        <w:t>textit</w:t>
      </w:r>
      <w:proofErr w:type="spellEnd"/>
      <w:r w:rsidRPr="00FA0917">
        <w:t>{</w:t>
      </w:r>
      <w:proofErr w:type="spellStart"/>
      <w:r w:rsidRPr="00FA0917">
        <w:t>authService</w:t>
      </w:r>
      <w:proofErr w:type="spellEnd"/>
      <w:r w:rsidRPr="00FA0917">
        <w:t>} oraz \</w:t>
      </w:r>
      <w:proofErr w:type="spellStart"/>
      <w:r w:rsidRPr="00FA0917">
        <w:t>textit</w:t>
      </w:r>
      <w:proofErr w:type="spellEnd"/>
      <w:r w:rsidRPr="00FA0917">
        <w:t>{</w:t>
      </w:r>
      <w:proofErr w:type="spellStart"/>
      <w:r w:rsidRPr="00FA0917">
        <w:t>monitorService</w:t>
      </w:r>
      <w:proofErr w:type="spellEnd"/>
      <w:r w:rsidRPr="00FA0917">
        <w:t>}. \</w:t>
      </w:r>
      <w:proofErr w:type="spellStart"/>
      <w:r w:rsidRPr="00FA0917">
        <w:t>cite</w:t>
      </w:r>
      <w:proofErr w:type="spellEnd"/>
      <w:r w:rsidRPr="00FA0917">
        <w:t>{</w:t>
      </w:r>
      <w:proofErr w:type="spellStart"/>
      <w:r w:rsidRPr="00FA0917">
        <w:t>React</w:t>
      </w:r>
      <w:proofErr w:type="spellEnd"/>
      <w:r w:rsidRPr="00FA0917">
        <w:t>-component}</w:t>
      </w:r>
    </w:p>
    <w:p w14:paraId="12C32D4C" w14:textId="64AD71E2" w:rsidR="004F759A" w:rsidRDefault="004F759A" w:rsidP="00FA0917"/>
    <w:p w14:paraId="6CF6CA8F" w14:textId="52C5B986" w:rsidR="004F759A" w:rsidRDefault="004F759A" w:rsidP="00FA0917"/>
    <w:p w14:paraId="41AD645C" w14:textId="77777777" w:rsidR="00E62853" w:rsidRDefault="00E62853" w:rsidP="00E62853">
      <w:r>
        <w:t>\</w:t>
      </w:r>
      <w:proofErr w:type="spellStart"/>
      <w:r>
        <w:t>section</w:t>
      </w:r>
      <w:proofErr w:type="spellEnd"/>
      <w:r>
        <w:t>{Diagramy aktywności}</w:t>
      </w:r>
    </w:p>
    <w:p w14:paraId="33EFE521" w14:textId="77777777" w:rsidR="00E62853" w:rsidRDefault="00E62853" w:rsidP="00E62853"/>
    <w:p w14:paraId="71207485" w14:textId="77777777" w:rsidR="008A70E2" w:rsidRDefault="008A70E2" w:rsidP="008A70E2">
      <w:r>
        <w:t>Na rysunkach \ref{</w:t>
      </w:r>
      <w:proofErr w:type="spellStart"/>
      <w:r>
        <w:t>sequence</w:t>
      </w:r>
      <w:proofErr w:type="spellEnd"/>
      <w:r>
        <w:t>-</w:t>
      </w:r>
      <w:proofErr w:type="spellStart"/>
      <w:r>
        <w:t>uml</w:t>
      </w:r>
      <w:proofErr w:type="spellEnd"/>
      <w:r>
        <w:t>-</w:t>
      </w:r>
      <w:proofErr w:type="spellStart"/>
      <w:r>
        <w:t>create</w:t>
      </w:r>
      <w:proofErr w:type="spellEnd"/>
      <w:r>
        <w:t>-</w:t>
      </w:r>
      <w:proofErr w:type="spellStart"/>
      <w:r>
        <w:t>new</w:t>
      </w:r>
      <w:proofErr w:type="spellEnd"/>
      <w:r>
        <w:t>-monitor} oraz \ref{</w:t>
      </w:r>
      <w:proofErr w:type="spellStart"/>
      <w:r>
        <w:t>sequence-uml-observe</w:t>
      </w:r>
      <w:proofErr w:type="spellEnd"/>
      <w:r>
        <w:t xml:space="preserve">} przedstawiono diagramy sekwencji odpowiadające aktywnościom przedstawionym na diagramach aktywności w poprzednim podrozdziale. </w:t>
      </w:r>
    </w:p>
    <w:p w14:paraId="052303D6" w14:textId="77777777" w:rsidR="008A70E2" w:rsidRDefault="008A70E2" w:rsidP="008A70E2"/>
    <w:p w14:paraId="1ABD34BE" w14:textId="77777777" w:rsidR="00C03631" w:rsidRDefault="00C03631" w:rsidP="00C03631">
      <w:r>
        <w:t>Rysunek \ref{</w:t>
      </w:r>
      <w:proofErr w:type="spellStart"/>
      <w:r>
        <w:t>sequence</w:t>
      </w:r>
      <w:proofErr w:type="spellEnd"/>
      <w:r>
        <w:t>-</w:t>
      </w:r>
      <w:proofErr w:type="spellStart"/>
      <w:r>
        <w:t>uml</w:t>
      </w:r>
      <w:proofErr w:type="spellEnd"/>
      <w:r>
        <w:t>-</w:t>
      </w:r>
      <w:proofErr w:type="spellStart"/>
      <w:r>
        <w:t>create</w:t>
      </w:r>
      <w:proofErr w:type="spellEnd"/>
      <w:r>
        <w:t>-</w:t>
      </w:r>
      <w:proofErr w:type="spellStart"/>
      <w:r>
        <w:t>new</w:t>
      </w:r>
      <w:proofErr w:type="spellEnd"/>
      <w:r>
        <w:t>-monitor} przedstawia diagram sekwencji dla aktywności stworzenia nowego monitoringu przez zalogowanego użytkownika.</w:t>
      </w:r>
    </w:p>
    <w:p w14:paraId="679D1717" w14:textId="77777777" w:rsidR="00C03631" w:rsidRDefault="00C03631" w:rsidP="00C03631">
      <w:r>
        <w:t>Momentem szczególnie istotnym na diagramie jest otrzymanie przez serwer API żądania utworzenia nowego monitoringu, które jest wysyłane za pomocą metody \</w:t>
      </w:r>
      <w:proofErr w:type="spellStart"/>
      <w:r>
        <w:t>texttt</w:t>
      </w:r>
      <w:proofErr w:type="spellEnd"/>
      <w:r>
        <w:t>{</w:t>
      </w:r>
      <w:proofErr w:type="spellStart"/>
      <w:r>
        <w:t>createMonitor</w:t>
      </w:r>
      <w:proofErr w:type="spellEnd"/>
      <w:r>
        <w:t>()} aplikacji \</w:t>
      </w:r>
      <w:proofErr w:type="spellStart"/>
      <w:r>
        <w:t>textit</w:t>
      </w:r>
      <w:proofErr w:type="spellEnd"/>
      <w:r>
        <w:t>{React.js}. Po walidacji danych za pomocą metody \</w:t>
      </w:r>
      <w:proofErr w:type="spellStart"/>
      <w:r>
        <w:t>texttt</w:t>
      </w:r>
      <w:proofErr w:type="spellEnd"/>
      <w:r>
        <w:t>{</w:t>
      </w:r>
      <w:proofErr w:type="spellStart"/>
      <w:r>
        <w:t>is</w:t>
      </w:r>
      <w:proofErr w:type="spellEnd"/>
      <w:r>
        <w:t>\_data\_</w:t>
      </w:r>
      <w:proofErr w:type="spellStart"/>
      <w:r>
        <w:t>valid</w:t>
      </w:r>
      <w:proofErr w:type="spellEnd"/>
      <w:r>
        <w:t>()} oraz zapisaniu danych nowego monitoringu do bazy danych za pomocą metody \</w:t>
      </w:r>
      <w:proofErr w:type="spellStart"/>
      <w:r>
        <w:t>texttt</w:t>
      </w:r>
      <w:proofErr w:type="spellEnd"/>
      <w:r>
        <w:t>{insert\_monitor()} serwer API tworzy nowy obiekt klasy \</w:t>
      </w:r>
      <w:proofErr w:type="spellStart"/>
      <w:r>
        <w:t>texttt</w:t>
      </w:r>
      <w:proofErr w:type="spellEnd"/>
      <w:r>
        <w:t>{</w:t>
      </w:r>
      <w:proofErr w:type="spellStart"/>
      <w:r>
        <w:t>Scheduler</w:t>
      </w:r>
      <w:proofErr w:type="spellEnd"/>
      <w:r>
        <w:t>}. Jest to kluczowa dla działania całej aplikacji klasa, która odpowiedzialna jest za równoległe i cykliczne przeprowadzanie analiz zmian występujących na monitorowanej stronie internetowej. Po utworzeniu obiektu klasy \</w:t>
      </w:r>
      <w:proofErr w:type="spellStart"/>
      <w:r>
        <w:t>texttt</w:t>
      </w:r>
      <w:proofErr w:type="spellEnd"/>
      <w:r>
        <w:t>{</w:t>
      </w:r>
      <w:proofErr w:type="spellStart"/>
      <w:r>
        <w:t>Scheduler</w:t>
      </w:r>
      <w:proofErr w:type="spellEnd"/>
      <w:r>
        <w:t>} uruchamiany jest za pomocą metody \</w:t>
      </w:r>
      <w:proofErr w:type="spellStart"/>
      <w:r>
        <w:t>texttt</w:t>
      </w:r>
      <w:proofErr w:type="spellEnd"/>
      <w:r>
        <w:t>{run()} nowy wątek, który w pętli, co ustalony podczas tworzenia monitoringu interwał czasowy, ściąga pliki monitorowanej strony, a następnie porównuje je z ich poprzednią wersją. Wygenerowane w ten sposób dane zapisuje on w bazie danych, raport porównujący teksty występujące na stronie zapisuje w folderze \</w:t>
      </w:r>
      <w:proofErr w:type="spellStart"/>
      <w:r>
        <w:t>texttt</w:t>
      </w:r>
      <w:proofErr w:type="spellEnd"/>
      <w:r>
        <w:t>{</w:t>
      </w:r>
      <w:proofErr w:type="spellStart"/>
      <w:r>
        <w:t>diffs</w:t>
      </w:r>
      <w:proofErr w:type="spellEnd"/>
      <w:r>
        <w:t>}, a na koniec wysyła do użytkownika e-maila, z pełnym raportem zawierającym wyniki przeprowadzonego skanowania strony, a w tym: porównanie tekstów występujących na stronie, porównanie wszystkich plików tworzących stronę oraz wystąpienie na niej słów kluczowych, podanych przez użytkownika podczas tworzenia monitoringu. Jeżeli data zakończenia monitoringu minęła lub użytkownik samodzielnie usunął monitoring, to wątek kończy swoją pracę.</w:t>
      </w:r>
    </w:p>
    <w:p w14:paraId="108BC4CB" w14:textId="77777777" w:rsidR="00C03631" w:rsidRDefault="00C03631" w:rsidP="00C03631"/>
    <w:p w14:paraId="066B20FA" w14:textId="1C5D8A18" w:rsidR="004F759A" w:rsidRDefault="00C03631" w:rsidP="00C03631">
      <w:r>
        <w:t>Rysunek \ref{</w:t>
      </w:r>
      <w:proofErr w:type="spellStart"/>
      <w:r>
        <w:t>sequence-uml-observe</w:t>
      </w:r>
      <w:proofErr w:type="spellEnd"/>
      <w:r>
        <w:t>} przedstawia diagram sekwencji dla aktywności wejście do pokoju obserwacji. Cała sekwencja składa się z 2 głównych części.  Pierwsza część, polega na pobraniu przez aplikację \</w:t>
      </w:r>
      <w:proofErr w:type="spellStart"/>
      <w:r>
        <w:t>textit</w:t>
      </w:r>
      <w:proofErr w:type="spellEnd"/>
      <w:r>
        <w:t>{React.js} za pomocą metody \</w:t>
      </w:r>
      <w:proofErr w:type="spellStart"/>
      <w:r>
        <w:t>texttt</w:t>
      </w:r>
      <w:proofErr w:type="spellEnd"/>
      <w:r>
        <w:t>{</w:t>
      </w:r>
      <w:proofErr w:type="spellStart"/>
      <w:r>
        <w:t>getExistingScans</w:t>
      </w:r>
      <w:proofErr w:type="spellEnd"/>
      <w:r>
        <w:t>()} wyników wszystkich dotychczas przeprowadzonych skanów monitorowanej strony. Druga część polega na stworzeniu za pomocą metody \</w:t>
      </w:r>
      <w:proofErr w:type="spellStart"/>
      <w:r>
        <w:t>texttt</w:t>
      </w:r>
      <w:proofErr w:type="spellEnd"/>
      <w:r>
        <w:t>{</w:t>
      </w:r>
      <w:proofErr w:type="spellStart"/>
      <w:r>
        <w:t>setIntervalApiPing</w:t>
      </w:r>
      <w:proofErr w:type="spellEnd"/>
      <w:r>
        <w:t>()}, cyklicznego wysyłania zapytań (\</w:t>
      </w:r>
      <w:proofErr w:type="spellStart"/>
      <w:r>
        <w:t>texttt</w:t>
      </w:r>
      <w:proofErr w:type="spellEnd"/>
      <w:r>
        <w:t>{</w:t>
      </w:r>
      <w:proofErr w:type="spellStart"/>
      <w:r>
        <w:t>getScan</w:t>
      </w:r>
      <w:proofErr w:type="spellEnd"/>
      <w:r>
        <w:t>()}) o wyniki nowych skanowań. Wyniki obu części generowane są przez serwer API za pomocą metody \</w:t>
      </w:r>
      <w:proofErr w:type="spellStart"/>
      <w:r>
        <w:t>texttt</w:t>
      </w:r>
      <w:proofErr w:type="spellEnd"/>
      <w:r>
        <w:t>{</w:t>
      </w:r>
      <w:proofErr w:type="spellStart"/>
      <w:r>
        <w:t>prepare</w:t>
      </w:r>
      <w:proofErr w:type="spellEnd"/>
      <w:r>
        <w:t>\_</w:t>
      </w:r>
      <w:proofErr w:type="spellStart"/>
      <w:r>
        <w:t>scan</w:t>
      </w:r>
      <w:proofErr w:type="spellEnd"/>
      <w:r>
        <w:t xml:space="preserve">\_raport()}, a następnie przedstawiane są użytkownikowi za </w:t>
      </w:r>
      <w:r>
        <w:lastRenderedPageBreak/>
        <w:t>pomocą metod aplikacji \</w:t>
      </w:r>
      <w:proofErr w:type="spellStart"/>
      <w:r>
        <w:t>textit</w:t>
      </w:r>
      <w:proofErr w:type="spellEnd"/>
      <w:r>
        <w:t>{React.js} \</w:t>
      </w:r>
      <w:proofErr w:type="spellStart"/>
      <w:r>
        <w:t>texttt</w:t>
      </w:r>
      <w:proofErr w:type="spellEnd"/>
      <w:r>
        <w:t>{</w:t>
      </w:r>
      <w:proofErr w:type="spellStart"/>
      <w:r>
        <w:t>handlePDF</w:t>
      </w:r>
      <w:proofErr w:type="spellEnd"/>
      <w:r>
        <w:t>()}, \</w:t>
      </w:r>
      <w:proofErr w:type="spellStart"/>
      <w:r>
        <w:t>texttt</w:t>
      </w:r>
      <w:proofErr w:type="spellEnd"/>
      <w:r>
        <w:t>{</w:t>
      </w:r>
      <w:proofErr w:type="spellStart"/>
      <w:r>
        <w:t>render</w:t>
      </w:r>
      <w:proofErr w:type="spellEnd"/>
      <w:r>
        <w:t>()} oraz \</w:t>
      </w:r>
      <w:proofErr w:type="spellStart"/>
      <w:r>
        <w:t>texttt</w:t>
      </w:r>
      <w:proofErr w:type="spellEnd"/>
      <w:r>
        <w:t>{</w:t>
      </w:r>
      <w:proofErr w:type="spellStart"/>
      <w:r>
        <w:t>addNotification</w:t>
      </w:r>
      <w:proofErr w:type="spellEnd"/>
      <w:r>
        <w:t>()}.</w:t>
      </w:r>
    </w:p>
    <w:p w14:paraId="4B876953" w14:textId="24E06E3E" w:rsidR="009F29A3" w:rsidRDefault="009F29A3" w:rsidP="00C03631"/>
    <w:p w14:paraId="50F2193D" w14:textId="3DCFB81C" w:rsidR="009F29A3" w:rsidRDefault="009F29A3" w:rsidP="00C03631"/>
    <w:p w14:paraId="64D6F132" w14:textId="24F00201" w:rsidR="009F29A3" w:rsidRDefault="009F29A3" w:rsidP="00C03631"/>
    <w:p w14:paraId="268996FD" w14:textId="07722B59" w:rsidR="009F29A3" w:rsidRDefault="009F29A3" w:rsidP="00C03631"/>
    <w:p w14:paraId="41F5BB17" w14:textId="77777777" w:rsidR="009F29A3" w:rsidRDefault="009F29A3" w:rsidP="00C03631"/>
    <w:p w14:paraId="27A4B489" w14:textId="74AEB486" w:rsidR="009F29A3" w:rsidRDefault="009F29A3" w:rsidP="00C03631"/>
    <w:p w14:paraId="021D15A8" w14:textId="77777777" w:rsidR="009F29A3" w:rsidRDefault="009F29A3" w:rsidP="009F29A3">
      <w:r>
        <w:t>\</w:t>
      </w:r>
      <w:proofErr w:type="spellStart"/>
      <w:r>
        <w:t>section</w:t>
      </w:r>
      <w:proofErr w:type="spellEnd"/>
      <w:r>
        <w:t>{Projekt bazy danych}</w:t>
      </w:r>
    </w:p>
    <w:p w14:paraId="30D49284" w14:textId="77777777" w:rsidR="009F29A3" w:rsidRDefault="009F29A3" w:rsidP="009F29A3">
      <w:r>
        <w:t xml:space="preserve">   </w:t>
      </w:r>
    </w:p>
    <w:p w14:paraId="6605AC8B" w14:textId="77777777" w:rsidR="009F29A3" w:rsidRDefault="009F29A3" w:rsidP="009F29A3"/>
    <w:p w14:paraId="02B93222" w14:textId="77777777" w:rsidR="009F29A3" w:rsidRDefault="009F29A3" w:rsidP="009F29A3"/>
    <w:p w14:paraId="15C4E978" w14:textId="77777777" w:rsidR="009F29A3" w:rsidRDefault="009F29A3" w:rsidP="009F29A3">
      <w:r>
        <w:t>Na rysunku \ref{</w:t>
      </w:r>
      <w:proofErr w:type="spellStart"/>
      <w:r>
        <w:t>db-uml</w:t>
      </w:r>
      <w:proofErr w:type="spellEnd"/>
      <w:r>
        <w:t>} został przedstawiony schemat relacyjnej bazy danych \</w:t>
      </w:r>
      <w:proofErr w:type="spellStart"/>
      <w:r>
        <w:t>textit</w:t>
      </w:r>
      <w:proofErr w:type="spellEnd"/>
      <w:r>
        <w:t>{MySQL}, używanej w aplikacji \</w:t>
      </w:r>
      <w:proofErr w:type="spellStart"/>
      <w:r>
        <w:t>textit</w:t>
      </w:r>
      <w:proofErr w:type="spellEnd"/>
      <w:r>
        <w:t>{</w:t>
      </w:r>
      <w:proofErr w:type="spellStart"/>
      <w:r>
        <w:t>WebsiteMonitor</w:t>
      </w:r>
      <w:proofErr w:type="spellEnd"/>
      <w:r>
        <w:t>} do wydajnego przechowywania i odczytywania danych. Baza danych składa się z 4 tabel:</w:t>
      </w:r>
    </w:p>
    <w:p w14:paraId="3E3D4D07" w14:textId="77777777" w:rsidR="009F29A3" w:rsidRDefault="009F29A3" w:rsidP="009F29A3"/>
    <w:p w14:paraId="50C0EB5F" w14:textId="77777777" w:rsidR="009F29A3" w:rsidRDefault="009F29A3" w:rsidP="009F29A3">
      <w:r>
        <w:t>\</w:t>
      </w:r>
      <w:proofErr w:type="spellStart"/>
      <w:r>
        <w:t>begin</w:t>
      </w:r>
      <w:proofErr w:type="spellEnd"/>
      <w:r>
        <w:t>{</w:t>
      </w:r>
      <w:proofErr w:type="spellStart"/>
      <w:r>
        <w:t>enumerate</w:t>
      </w:r>
      <w:proofErr w:type="spellEnd"/>
      <w:r>
        <w:t>}</w:t>
      </w:r>
    </w:p>
    <w:p w14:paraId="14126F96" w14:textId="77777777" w:rsidR="009F29A3" w:rsidRDefault="009F29A3" w:rsidP="009F29A3">
      <w:r>
        <w:t>\</w:t>
      </w:r>
      <w:proofErr w:type="spellStart"/>
      <w:r>
        <w:t>item</w:t>
      </w:r>
      <w:proofErr w:type="spellEnd"/>
      <w:r>
        <w:t xml:space="preserve"> </w:t>
      </w:r>
      <w:proofErr w:type="spellStart"/>
      <w:r>
        <w:t>users</w:t>
      </w:r>
      <w:proofErr w:type="spellEnd"/>
      <w:r>
        <w:t xml:space="preserve"> - przechowuje dane o zarejestrowanych użytkownikach, a także </w:t>
      </w:r>
      <w:proofErr w:type="spellStart"/>
      <w:r>
        <w:t>zahashowane</w:t>
      </w:r>
      <w:proofErr w:type="spellEnd"/>
      <w:r>
        <w:t xml:space="preserve"> hasła wraz z solą, użytą do ich zakodowania.</w:t>
      </w:r>
    </w:p>
    <w:p w14:paraId="224F7954" w14:textId="77777777" w:rsidR="009F29A3" w:rsidRDefault="009F29A3" w:rsidP="009F29A3">
      <w:r>
        <w:t>Kluczem głównym w tej tabeli jest mail użytkownika, podawany podczas rejestracji. Jego unikatowość zapewniona jest przez serwer API, który odrzuci każdą próbę utworzenia konta, na już istniejący w bazie mail.</w:t>
      </w:r>
    </w:p>
    <w:p w14:paraId="5DEE48F5" w14:textId="77777777" w:rsidR="009F29A3" w:rsidRDefault="009F29A3" w:rsidP="009F29A3"/>
    <w:p w14:paraId="1971B6BF" w14:textId="77777777" w:rsidR="009F29A3" w:rsidRDefault="009F29A3" w:rsidP="009F29A3">
      <w:r>
        <w:t>\</w:t>
      </w:r>
      <w:proofErr w:type="spellStart"/>
      <w:r>
        <w:t>item</w:t>
      </w:r>
      <w:proofErr w:type="spellEnd"/>
      <w:r>
        <w:t xml:space="preserve"> </w:t>
      </w:r>
      <w:proofErr w:type="spellStart"/>
      <w:r>
        <w:t>monitors</w:t>
      </w:r>
      <w:proofErr w:type="spellEnd"/>
      <w:r>
        <w:t xml:space="preserve"> - przechowuje dane o utworzonych monitoringach stron internetowych. Każdy użytkownik może być autorem 0 lub większej liczby monitoringów, ale pojedynczy monitoring może mieć tylko jednego autora. Nie może istnieć monitoring bez autora, zatem relacja użytkownik - monitoring jest relacją 1 do wielu. Każdy monitoring w tabeli posiada swój unikatowy numer id, będący kluczem głównym tej tabeli. Przechowywane są również informacje o:</w:t>
      </w:r>
    </w:p>
    <w:p w14:paraId="3A7C8BC3" w14:textId="77777777" w:rsidR="009F29A3" w:rsidRDefault="009F29A3" w:rsidP="009F29A3">
      <w:r>
        <w:t>\</w:t>
      </w:r>
      <w:proofErr w:type="spellStart"/>
      <w:r>
        <w:t>begin</w:t>
      </w:r>
      <w:proofErr w:type="spellEnd"/>
      <w:r>
        <w:t>{</w:t>
      </w:r>
      <w:proofErr w:type="spellStart"/>
      <w:r>
        <w:t>itemize</w:t>
      </w:r>
      <w:proofErr w:type="spellEnd"/>
      <w:r>
        <w:t>}</w:t>
      </w:r>
    </w:p>
    <w:p w14:paraId="570A9187" w14:textId="77777777" w:rsidR="009F29A3" w:rsidRDefault="009F29A3" w:rsidP="009F29A3">
      <w:r>
        <w:t>\</w:t>
      </w:r>
      <w:proofErr w:type="spellStart"/>
      <w:r>
        <w:t>item</w:t>
      </w:r>
      <w:proofErr w:type="spellEnd"/>
      <w:r>
        <w:t xml:space="preserve"> mailu autora monitoringu, będącego kluczem obcym w tej tabeli</w:t>
      </w:r>
    </w:p>
    <w:p w14:paraId="4B7DD224" w14:textId="77777777" w:rsidR="009F29A3" w:rsidRDefault="009F29A3" w:rsidP="009F29A3">
      <w:r>
        <w:t>\</w:t>
      </w:r>
      <w:proofErr w:type="spellStart"/>
      <w:r>
        <w:t>item</w:t>
      </w:r>
      <w:proofErr w:type="spellEnd"/>
      <w:r>
        <w:t xml:space="preserve"> adresie </w:t>
      </w:r>
      <w:proofErr w:type="spellStart"/>
      <w:r>
        <w:t>url</w:t>
      </w:r>
      <w:proofErr w:type="spellEnd"/>
      <w:r>
        <w:t xml:space="preserve"> monitorowanej strony</w:t>
      </w:r>
    </w:p>
    <w:p w14:paraId="34F390B6" w14:textId="77777777" w:rsidR="009F29A3" w:rsidRDefault="009F29A3" w:rsidP="009F29A3">
      <w:r>
        <w:t>\</w:t>
      </w:r>
      <w:proofErr w:type="spellStart"/>
      <w:r>
        <w:t>item</w:t>
      </w:r>
      <w:proofErr w:type="spellEnd"/>
      <w:r>
        <w:t xml:space="preserve"> elemencie strony wybranym do monitorowania</w:t>
      </w:r>
    </w:p>
    <w:p w14:paraId="7F036397" w14:textId="77777777" w:rsidR="009F29A3" w:rsidRDefault="009F29A3" w:rsidP="009F29A3">
      <w:r>
        <w:t>\</w:t>
      </w:r>
      <w:proofErr w:type="spellStart"/>
      <w:r>
        <w:t>item</w:t>
      </w:r>
      <w:proofErr w:type="spellEnd"/>
      <w:r>
        <w:t xml:space="preserve"> słowach kluczowych, o których wystąpieniu użytkownik chce zostać poinformowany</w:t>
      </w:r>
    </w:p>
    <w:p w14:paraId="40109104" w14:textId="77777777" w:rsidR="009F29A3" w:rsidRDefault="009F29A3" w:rsidP="009F29A3">
      <w:r>
        <w:t>\</w:t>
      </w:r>
      <w:proofErr w:type="spellStart"/>
      <w:r>
        <w:t>item</w:t>
      </w:r>
      <w:proofErr w:type="spellEnd"/>
      <w:r>
        <w:t xml:space="preserve"> interwale czasowym, w którym strona powinna być sprawdzana pod względem zmian na niej występujących</w:t>
      </w:r>
    </w:p>
    <w:p w14:paraId="5698155A" w14:textId="77777777" w:rsidR="009F29A3" w:rsidRDefault="009F29A3" w:rsidP="009F29A3">
      <w:r>
        <w:t>\</w:t>
      </w:r>
      <w:proofErr w:type="spellStart"/>
      <w:r>
        <w:t>item</w:t>
      </w:r>
      <w:proofErr w:type="spellEnd"/>
      <w:r>
        <w:t xml:space="preserve"> mailu, na który użytkownik chce otrzymywać powiadomienia o przeprowadzonym skanowaniu strony</w:t>
      </w:r>
    </w:p>
    <w:p w14:paraId="237801CD" w14:textId="77777777" w:rsidR="009F29A3" w:rsidRDefault="009F29A3" w:rsidP="009F29A3">
      <w:r>
        <w:t>\</w:t>
      </w:r>
      <w:proofErr w:type="spellStart"/>
      <w:r>
        <w:t>item</w:t>
      </w:r>
      <w:proofErr w:type="spellEnd"/>
      <w:r>
        <w:t xml:space="preserve"> dacie i godzinie rozpoczęcia monitoringu</w:t>
      </w:r>
    </w:p>
    <w:p w14:paraId="4DE9E2B9" w14:textId="77777777" w:rsidR="009F29A3" w:rsidRDefault="009F29A3" w:rsidP="009F29A3">
      <w:r>
        <w:t>\</w:t>
      </w:r>
      <w:proofErr w:type="spellStart"/>
      <w:r>
        <w:t>item</w:t>
      </w:r>
      <w:proofErr w:type="spellEnd"/>
      <w:r>
        <w:t xml:space="preserve"> dacie i godzinie zakończenia monitoringu</w:t>
      </w:r>
    </w:p>
    <w:p w14:paraId="20ABB777" w14:textId="77777777" w:rsidR="009F29A3" w:rsidRDefault="009F29A3" w:rsidP="009F29A3">
      <w:r>
        <w:t>\</w:t>
      </w:r>
      <w:proofErr w:type="spellStart"/>
      <w:r>
        <w:t>item</w:t>
      </w:r>
      <w:proofErr w:type="spellEnd"/>
      <w:r>
        <w:t xml:space="preserve"> rodzaju przeprowadzanej na stronie analizy: czy szukać zmian w tekstach na stronie</w:t>
      </w:r>
    </w:p>
    <w:p w14:paraId="76AA050D" w14:textId="77777777" w:rsidR="009F29A3" w:rsidRDefault="009F29A3" w:rsidP="009F29A3">
      <w:r>
        <w:t>\</w:t>
      </w:r>
      <w:proofErr w:type="spellStart"/>
      <w:r>
        <w:t>item</w:t>
      </w:r>
      <w:proofErr w:type="spellEnd"/>
      <w:r>
        <w:t xml:space="preserve"> rodzaju przeprowadzanej na stronie analizy: czy porównywać wszystkie pliki tworzące stronę</w:t>
      </w:r>
    </w:p>
    <w:p w14:paraId="7390C618" w14:textId="77777777" w:rsidR="009F29A3" w:rsidRDefault="009F29A3" w:rsidP="009F29A3">
      <w:r>
        <w:t>\</w:t>
      </w:r>
      <w:proofErr w:type="spellStart"/>
      <w:r>
        <w:t>item</w:t>
      </w:r>
      <w:proofErr w:type="spellEnd"/>
      <w:r>
        <w:t xml:space="preserve"> statucie monitoringu: czy jest on aktywny</w:t>
      </w:r>
    </w:p>
    <w:p w14:paraId="140C8906" w14:textId="77777777" w:rsidR="009F29A3" w:rsidRDefault="009F29A3" w:rsidP="009F29A3">
      <w:r>
        <w:t>\end{</w:t>
      </w:r>
      <w:proofErr w:type="spellStart"/>
      <w:r>
        <w:t>itemize</w:t>
      </w:r>
      <w:proofErr w:type="spellEnd"/>
      <w:r>
        <w:t>}</w:t>
      </w:r>
    </w:p>
    <w:p w14:paraId="3FF159DC" w14:textId="77777777" w:rsidR="009F29A3" w:rsidRDefault="009F29A3" w:rsidP="009F29A3"/>
    <w:p w14:paraId="29112CFB" w14:textId="77777777" w:rsidR="009F29A3" w:rsidRDefault="009F29A3" w:rsidP="009F29A3">
      <w:r>
        <w:t>\</w:t>
      </w:r>
      <w:proofErr w:type="spellStart"/>
      <w:r>
        <w:t>item</w:t>
      </w:r>
      <w:proofErr w:type="spellEnd"/>
      <w:r>
        <w:t xml:space="preserve"> </w:t>
      </w:r>
      <w:proofErr w:type="spellStart"/>
      <w:r>
        <w:t>scans</w:t>
      </w:r>
      <w:proofErr w:type="spellEnd"/>
      <w:r>
        <w:t xml:space="preserve"> - przechowuje dane o przeprowadzonych skanach stron internetowych. </w:t>
      </w:r>
    </w:p>
    <w:p w14:paraId="12F76DC8" w14:textId="77777777" w:rsidR="009F29A3" w:rsidRDefault="009F29A3" w:rsidP="009F29A3">
      <w:r>
        <w:t>Każdy monitoring, może mieć przeprowadzonych przez niego samego 0 lub większą liczbę skanów. Skan mógł zostać przeprowadzony przez tylko jeden monitoring. Nie może istnieć skan bez przepisanego mu monitoringu, zatem jest to relacja 1 do wielu. Tabela przechowuje informacje o:</w:t>
      </w:r>
    </w:p>
    <w:p w14:paraId="393B47E8" w14:textId="77777777" w:rsidR="009F29A3" w:rsidRDefault="009F29A3" w:rsidP="009F29A3">
      <w:r>
        <w:lastRenderedPageBreak/>
        <w:t>\</w:t>
      </w:r>
      <w:proofErr w:type="spellStart"/>
      <w:r>
        <w:t>begin</w:t>
      </w:r>
      <w:proofErr w:type="spellEnd"/>
      <w:r>
        <w:t>{</w:t>
      </w:r>
      <w:proofErr w:type="spellStart"/>
      <w:r>
        <w:t>itemize</w:t>
      </w:r>
      <w:proofErr w:type="spellEnd"/>
      <w:r>
        <w:t>}</w:t>
      </w:r>
    </w:p>
    <w:p w14:paraId="3242563D" w14:textId="77777777" w:rsidR="009F29A3" w:rsidRDefault="009F29A3" w:rsidP="009F29A3">
      <w:r>
        <w:t>\</w:t>
      </w:r>
      <w:proofErr w:type="spellStart"/>
      <w:r>
        <w:t>item</w:t>
      </w:r>
      <w:proofErr w:type="spellEnd"/>
      <w:r>
        <w:t xml:space="preserve"> id, oznaczającym numer wykonanego skanu. Skany są numerowane kolejnymi liczbami naturalnymi</w:t>
      </w:r>
    </w:p>
    <w:p w14:paraId="35F33C86" w14:textId="77777777" w:rsidR="009F29A3" w:rsidRDefault="009F29A3" w:rsidP="009F29A3">
      <w:r>
        <w:t>\</w:t>
      </w:r>
      <w:proofErr w:type="spellStart"/>
      <w:r>
        <w:t>item</w:t>
      </w:r>
      <w:proofErr w:type="spellEnd"/>
      <w:r>
        <w:t xml:space="preserve"> id monitoringu, który wykonał dany skan. Jest to klucz obcy tabeli</w:t>
      </w:r>
    </w:p>
    <w:p w14:paraId="4F65BCC4" w14:textId="77777777" w:rsidR="009F29A3" w:rsidRDefault="009F29A3" w:rsidP="009F29A3">
      <w:r>
        <w:t>\</w:t>
      </w:r>
      <w:proofErr w:type="spellStart"/>
      <w:r>
        <w:t>item</w:t>
      </w:r>
      <w:proofErr w:type="spellEnd"/>
      <w:r>
        <w:t xml:space="preserve"> fladze, czy na stronie zostały znalezione różnice, w stosunku do jej poprzedniej wersji</w:t>
      </w:r>
    </w:p>
    <w:p w14:paraId="0D078E1D" w14:textId="77777777" w:rsidR="009F29A3" w:rsidRDefault="009F29A3" w:rsidP="009F29A3">
      <w:r>
        <w:t>\</w:t>
      </w:r>
      <w:proofErr w:type="spellStart"/>
      <w:r>
        <w:t>item</w:t>
      </w:r>
      <w:proofErr w:type="spellEnd"/>
      <w:r>
        <w:t xml:space="preserve"> </w:t>
      </w:r>
      <w:proofErr w:type="spellStart"/>
      <w:r>
        <w:t>lini</w:t>
      </w:r>
      <w:proofErr w:type="spellEnd"/>
      <w:r>
        <w:t xml:space="preserve"> </w:t>
      </w:r>
      <w:proofErr w:type="spellStart"/>
      <w:r>
        <w:t>tektów</w:t>
      </w:r>
      <w:proofErr w:type="spellEnd"/>
      <w:r>
        <w:t>, w których znalezione zostały słowa kluczowe</w:t>
      </w:r>
    </w:p>
    <w:p w14:paraId="75E39904" w14:textId="77777777" w:rsidR="009F29A3" w:rsidRDefault="009F29A3" w:rsidP="009F29A3">
      <w:r>
        <w:t>\end{</w:t>
      </w:r>
      <w:proofErr w:type="spellStart"/>
      <w:r>
        <w:t>itemize</w:t>
      </w:r>
      <w:proofErr w:type="spellEnd"/>
      <w:r>
        <w:t>}</w:t>
      </w:r>
    </w:p>
    <w:p w14:paraId="37722E48" w14:textId="77777777" w:rsidR="009F29A3" w:rsidRDefault="009F29A3" w:rsidP="009F29A3">
      <w:r>
        <w:t>Klucz główny tej tabeli stanowi para id oraz id monitoringu.</w:t>
      </w:r>
    </w:p>
    <w:p w14:paraId="32665580" w14:textId="77777777" w:rsidR="009F29A3" w:rsidRDefault="009F29A3" w:rsidP="009F29A3"/>
    <w:p w14:paraId="1AEAE512" w14:textId="77777777" w:rsidR="009F29A3" w:rsidRDefault="009F29A3" w:rsidP="009F29A3">
      <w:r>
        <w:t>\</w:t>
      </w:r>
      <w:proofErr w:type="spellStart"/>
      <w:r>
        <w:t>item</w:t>
      </w:r>
      <w:proofErr w:type="spellEnd"/>
      <w:r>
        <w:t xml:space="preserve"> </w:t>
      </w:r>
      <w:proofErr w:type="spellStart"/>
      <w:r>
        <w:t>files</w:t>
      </w:r>
      <w:proofErr w:type="spellEnd"/>
      <w:r>
        <w:t xml:space="preserve"> - przechowuje dane o plikach tworzących monitorowaną stronę. Każdy skan może posiadać wiele plików. Pojedynczy plik może należeć tylko do jednego skanu, jest to więc relacja 1 do wielu. Para id skanu oraz id monitoringu stanowi klucz obcy tabeli, a wraz z nazwą pliku stanowią jej klucz główny. Poza nimi każdy plik posiada informację o </w:t>
      </w:r>
    </w:p>
    <w:p w14:paraId="4062A7A6" w14:textId="77777777" w:rsidR="009F29A3" w:rsidRDefault="009F29A3" w:rsidP="009F29A3">
      <w:r>
        <w:t>\</w:t>
      </w:r>
      <w:proofErr w:type="spellStart"/>
      <w:r>
        <w:t>begin</w:t>
      </w:r>
      <w:proofErr w:type="spellEnd"/>
      <w:r>
        <w:t>{</w:t>
      </w:r>
      <w:proofErr w:type="spellStart"/>
      <w:r>
        <w:t>itemize</w:t>
      </w:r>
      <w:proofErr w:type="spellEnd"/>
      <w:r>
        <w:t>}</w:t>
      </w:r>
    </w:p>
    <w:p w14:paraId="23C6696B" w14:textId="77777777" w:rsidR="009F29A3" w:rsidRDefault="009F29A3" w:rsidP="009F29A3">
      <w:r>
        <w:t>\</w:t>
      </w:r>
      <w:proofErr w:type="spellStart"/>
      <w:r>
        <w:t>item</w:t>
      </w:r>
      <w:proofErr w:type="spellEnd"/>
      <w:r>
        <w:t xml:space="preserve"> statusie pliku: czy jest on względem poprzedniego skanu dodany, usunięty, zmodyfikowany lub niezmieniony </w:t>
      </w:r>
    </w:p>
    <w:p w14:paraId="0DC6E6BF" w14:textId="77777777" w:rsidR="009F29A3" w:rsidRDefault="009F29A3" w:rsidP="009F29A3">
      <w:r>
        <w:t>\</w:t>
      </w:r>
      <w:proofErr w:type="spellStart"/>
      <w:r>
        <w:t>item</w:t>
      </w:r>
      <w:proofErr w:type="spellEnd"/>
      <w:r>
        <w:t xml:space="preserve"> </w:t>
      </w:r>
      <w:proofErr w:type="spellStart"/>
      <w:r>
        <w:t>hash</w:t>
      </w:r>
      <w:proofErr w:type="spellEnd"/>
      <w:r>
        <w:t xml:space="preserve"> pliku, wykorzystywanego przy jego porównywaniu z poprzednią wersją strony</w:t>
      </w:r>
    </w:p>
    <w:p w14:paraId="228EDBB2" w14:textId="77777777" w:rsidR="009F29A3" w:rsidRDefault="009F29A3" w:rsidP="009F29A3">
      <w:r>
        <w:t>\end{</w:t>
      </w:r>
      <w:proofErr w:type="spellStart"/>
      <w:r>
        <w:t>itemize</w:t>
      </w:r>
      <w:proofErr w:type="spellEnd"/>
      <w:r>
        <w:t>}</w:t>
      </w:r>
    </w:p>
    <w:p w14:paraId="6D5060D4" w14:textId="0798DEB6" w:rsidR="009F29A3" w:rsidRDefault="009F29A3" w:rsidP="009F29A3">
      <w:r>
        <w:t>\end{</w:t>
      </w:r>
      <w:proofErr w:type="spellStart"/>
      <w:r>
        <w:t>enumerate</w:t>
      </w:r>
      <w:proofErr w:type="spellEnd"/>
      <w:r>
        <w:t>}</w:t>
      </w:r>
    </w:p>
    <w:p w14:paraId="0EA499AD" w14:textId="5BA8461B" w:rsidR="0040223C" w:rsidRDefault="0040223C" w:rsidP="009F29A3"/>
    <w:p w14:paraId="619665DA" w14:textId="61CE598C" w:rsidR="0040223C" w:rsidRDefault="0040223C" w:rsidP="009F29A3"/>
    <w:p w14:paraId="444E4BA4" w14:textId="0C339FE8" w:rsidR="0040223C" w:rsidRDefault="0040223C" w:rsidP="009F29A3">
      <w:pPr>
        <w:rPr>
          <w:b/>
          <w:bCs/>
          <w:sz w:val="48"/>
          <w:szCs w:val="48"/>
        </w:rPr>
      </w:pPr>
      <w:r w:rsidRPr="0040223C">
        <w:rPr>
          <w:b/>
          <w:bCs/>
          <w:sz w:val="48"/>
          <w:szCs w:val="48"/>
        </w:rPr>
        <w:t>IMPLEMENTACJA SYSTEMU</w:t>
      </w:r>
    </w:p>
    <w:p w14:paraId="338A4061" w14:textId="59D48C73" w:rsidR="0040223C" w:rsidRDefault="0040223C" w:rsidP="009F29A3">
      <w:pPr>
        <w:rPr>
          <w:b/>
          <w:bCs/>
          <w:sz w:val="48"/>
          <w:szCs w:val="48"/>
        </w:rPr>
      </w:pPr>
    </w:p>
    <w:p w14:paraId="04BFAACA" w14:textId="77777777" w:rsidR="00011135" w:rsidRPr="00011135" w:rsidRDefault="00011135" w:rsidP="00011135">
      <w:pPr>
        <w:rPr>
          <w:sz w:val="20"/>
          <w:szCs w:val="20"/>
        </w:rPr>
      </w:pPr>
      <w:r w:rsidRPr="00011135">
        <w:rPr>
          <w:sz w:val="20"/>
          <w:szCs w:val="20"/>
        </w:rPr>
        <w:t>\</w:t>
      </w:r>
      <w:proofErr w:type="spellStart"/>
      <w:r w:rsidRPr="00011135">
        <w:rPr>
          <w:sz w:val="20"/>
          <w:szCs w:val="20"/>
        </w:rPr>
        <w:t>section</w:t>
      </w:r>
      <w:proofErr w:type="spellEnd"/>
      <w:r w:rsidRPr="00011135">
        <w:rPr>
          <w:sz w:val="20"/>
          <w:szCs w:val="20"/>
        </w:rPr>
        <w:t>{Opis technologii}</w:t>
      </w:r>
    </w:p>
    <w:p w14:paraId="4807BF34" w14:textId="77777777" w:rsidR="00011135" w:rsidRPr="00011135" w:rsidRDefault="00011135" w:rsidP="00011135">
      <w:pPr>
        <w:rPr>
          <w:sz w:val="20"/>
          <w:szCs w:val="20"/>
        </w:rPr>
      </w:pPr>
    </w:p>
    <w:p w14:paraId="6C3F1417" w14:textId="77777777" w:rsidR="00011135" w:rsidRPr="00011135" w:rsidRDefault="00011135" w:rsidP="00011135">
      <w:pPr>
        <w:rPr>
          <w:sz w:val="20"/>
          <w:szCs w:val="20"/>
        </w:rPr>
      </w:pPr>
      <w:r w:rsidRPr="00011135">
        <w:rPr>
          <w:sz w:val="20"/>
          <w:szCs w:val="20"/>
        </w:rPr>
        <w:t>Aplikacja \</w:t>
      </w:r>
      <w:proofErr w:type="spellStart"/>
      <w:r w:rsidRPr="00011135">
        <w:rPr>
          <w:sz w:val="20"/>
          <w:szCs w:val="20"/>
        </w:rPr>
        <w:t>textit</w:t>
      </w:r>
      <w:proofErr w:type="spellEnd"/>
      <w:r w:rsidRPr="00011135">
        <w:rPr>
          <w:sz w:val="20"/>
          <w:szCs w:val="20"/>
        </w:rPr>
        <w:t>{</w:t>
      </w:r>
      <w:proofErr w:type="spellStart"/>
      <w:r w:rsidRPr="00011135">
        <w:rPr>
          <w:sz w:val="20"/>
          <w:szCs w:val="20"/>
        </w:rPr>
        <w:t>WebsiteMonitor</w:t>
      </w:r>
      <w:proofErr w:type="spellEnd"/>
      <w:r w:rsidRPr="00011135">
        <w:rPr>
          <w:sz w:val="20"/>
          <w:szCs w:val="20"/>
        </w:rPr>
        <w:t>} składa się 4 głównych komponentów, każdy z nich pełni inną funkcję i został zaimplementowany przy użyciu innej technologii.</w:t>
      </w:r>
    </w:p>
    <w:p w14:paraId="4AF2AD44" w14:textId="77777777" w:rsidR="00011135" w:rsidRPr="00011135" w:rsidRDefault="00011135" w:rsidP="00011135">
      <w:pPr>
        <w:rPr>
          <w:sz w:val="20"/>
          <w:szCs w:val="20"/>
        </w:rPr>
      </w:pPr>
    </w:p>
    <w:p w14:paraId="5AEDEDBB" w14:textId="77777777" w:rsidR="00011135" w:rsidRPr="00011135" w:rsidRDefault="00011135" w:rsidP="00011135">
      <w:pPr>
        <w:rPr>
          <w:sz w:val="20"/>
          <w:szCs w:val="20"/>
        </w:rPr>
      </w:pPr>
      <w:r w:rsidRPr="00011135">
        <w:rPr>
          <w:sz w:val="20"/>
          <w:szCs w:val="20"/>
        </w:rPr>
        <w:t>\</w:t>
      </w:r>
      <w:proofErr w:type="spellStart"/>
      <w:r w:rsidRPr="00011135">
        <w:rPr>
          <w:sz w:val="20"/>
          <w:szCs w:val="20"/>
        </w:rPr>
        <w:t>begin</w:t>
      </w:r>
      <w:proofErr w:type="spellEnd"/>
      <w:r w:rsidRPr="00011135">
        <w:rPr>
          <w:sz w:val="20"/>
          <w:szCs w:val="20"/>
        </w:rPr>
        <w:t>{</w:t>
      </w:r>
      <w:proofErr w:type="spellStart"/>
      <w:r w:rsidRPr="00011135">
        <w:rPr>
          <w:sz w:val="20"/>
          <w:szCs w:val="20"/>
        </w:rPr>
        <w:t>enumerate</w:t>
      </w:r>
      <w:proofErr w:type="spellEnd"/>
      <w:r w:rsidRPr="00011135">
        <w:rPr>
          <w:sz w:val="20"/>
          <w:szCs w:val="20"/>
        </w:rPr>
        <w:t>}</w:t>
      </w:r>
    </w:p>
    <w:p w14:paraId="74C60B94"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Serwer REST API - został zaimplementowany w języku \</w:t>
      </w:r>
      <w:proofErr w:type="spellStart"/>
      <w:r w:rsidRPr="00011135">
        <w:rPr>
          <w:sz w:val="20"/>
          <w:szCs w:val="20"/>
        </w:rPr>
        <w:t>textit</w:t>
      </w:r>
      <w:proofErr w:type="spellEnd"/>
      <w:r w:rsidRPr="00011135">
        <w:rPr>
          <w:sz w:val="20"/>
          <w:szCs w:val="20"/>
        </w:rPr>
        <w:t>{</w:t>
      </w:r>
      <w:proofErr w:type="spellStart"/>
      <w:r w:rsidRPr="00011135">
        <w:rPr>
          <w:sz w:val="20"/>
          <w:szCs w:val="20"/>
        </w:rPr>
        <w:t>Python</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Python</w:t>
      </w:r>
      <w:proofErr w:type="spellEnd"/>
      <w:r w:rsidRPr="00011135">
        <w:rPr>
          <w:sz w:val="20"/>
          <w:szCs w:val="20"/>
        </w:rPr>
        <w:t xml:space="preserve">}, przy użyciu </w:t>
      </w:r>
      <w:proofErr w:type="spellStart"/>
      <w:r w:rsidRPr="00011135">
        <w:rPr>
          <w:sz w:val="20"/>
          <w:szCs w:val="20"/>
        </w:rPr>
        <w:t>frameworku</w:t>
      </w:r>
      <w:proofErr w:type="spellEnd"/>
      <w:r w:rsidRPr="00011135">
        <w:rPr>
          <w:sz w:val="20"/>
          <w:szCs w:val="20"/>
        </w:rPr>
        <w:t xml:space="preserve"> do tworzenia aplikacji webowych \</w:t>
      </w:r>
      <w:proofErr w:type="spellStart"/>
      <w:r w:rsidRPr="00011135">
        <w:rPr>
          <w:sz w:val="20"/>
          <w:szCs w:val="20"/>
        </w:rPr>
        <w:t>textit</w:t>
      </w:r>
      <w:proofErr w:type="spellEnd"/>
      <w:r w:rsidRPr="00011135">
        <w:rPr>
          <w:sz w:val="20"/>
          <w:szCs w:val="20"/>
        </w:rPr>
        <w:t>{</w:t>
      </w:r>
      <w:proofErr w:type="spellStart"/>
      <w:r w:rsidRPr="00011135">
        <w:rPr>
          <w:sz w:val="20"/>
          <w:szCs w:val="20"/>
        </w:rPr>
        <w:t>Flask</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Flask</w:t>
      </w:r>
      <w:proofErr w:type="spellEnd"/>
      <w:r w:rsidRPr="00011135">
        <w:rPr>
          <w:sz w:val="20"/>
          <w:szCs w:val="20"/>
        </w:rPr>
        <w:t>}. Zostały również wykorzystane biblioteki:</w:t>
      </w:r>
    </w:p>
    <w:p w14:paraId="6CB71523"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begin</w:t>
      </w:r>
      <w:proofErr w:type="spellEnd"/>
      <w:r w:rsidRPr="00011135">
        <w:rPr>
          <w:sz w:val="20"/>
          <w:szCs w:val="20"/>
        </w:rPr>
        <w:t>{</w:t>
      </w:r>
      <w:proofErr w:type="spellStart"/>
      <w:r w:rsidRPr="00011135">
        <w:rPr>
          <w:sz w:val="20"/>
          <w:szCs w:val="20"/>
        </w:rPr>
        <w:t>itemize</w:t>
      </w:r>
      <w:proofErr w:type="spellEnd"/>
      <w:r w:rsidRPr="00011135">
        <w:rPr>
          <w:sz w:val="20"/>
          <w:szCs w:val="20"/>
        </w:rPr>
        <w:t>}</w:t>
      </w:r>
    </w:p>
    <w:p w14:paraId="46B2E0F7"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difflib</w:t>
      </w:r>
      <w:proofErr w:type="spellEnd"/>
      <w:r w:rsidRPr="00011135">
        <w:rPr>
          <w:sz w:val="20"/>
          <w:szCs w:val="20"/>
        </w:rPr>
        <w:t>} - do porównywania plików</w:t>
      </w:r>
    </w:p>
    <w:p w14:paraId="576D4A4E"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pywebcopy</w:t>
      </w:r>
      <w:proofErr w:type="spellEnd"/>
      <w:r w:rsidRPr="00011135">
        <w:rPr>
          <w:sz w:val="20"/>
          <w:szCs w:val="20"/>
        </w:rPr>
        <w:t>} - do pobierania stron internetowych</w:t>
      </w:r>
    </w:p>
    <w:p w14:paraId="16C885BA"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flaskmysql</w:t>
      </w:r>
      <w:proofErr w:type="spellEnd"/>
      <w:r w:rsidRPr="00011135">
        <w:rPr>
          <w:sz w:val="20"/>
          <w:szCs w:val="20"/>
        </w:rPr>
        <w:t>\_</w:t>
      </w:r>
      <w:proofErr w:type="spellStart"/>
      <w:r w:rsidRPr="00011135">
        <w:rPr>
          <w:sz w:val="20"/>
          <w:szCs w:val="20"/>
        </w:rPr>
        <w:t>db</w:t>
      </w:r>
      <w:proofErr w:type="spellEnd"/>
      <w:r w:rsidRPr="00011135">
        <w:rPr>
          <w:sz w:val="20"/>
          <w:szCs w:val="20"/>
        </w:rPr>
        <w:t>} - do łączenia z bazą danych</w:t>
      </w:r>
    </w:p>
    <w:p w14:paraId="25BEFFEC"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flask</w:t>
      </w:r>
      <w:proofErr w:type="spellEnd"/>
      <w:r w:rsidRPr="00011135">
        <w:rPr>
          <w:sz w:val="20"/>
          <w:szCs w:val="20"/>
        </w:rPr>
        <w:t>\_</w:t>
      </w:r>
      <w:proofErr w:type="spellStart"/>
      <w:r w:rsidRPr="00011135">
        <w:rPr>
          <w:sz w:val="20"/>
          <w:szCs w:val="20"/>
        </w:rPr>
        <w:t>jwt</w:t>
      </w:r>
      <w:proofErr w:type="spellEnd"/>
      <w:r w:rsidRPr="00011135">
        <w:rPr>
          <w:sz w:val="20"/>
          <w:szCs w:val="20"/>
        </w:rPr>
        <w:t>\_</w:t>
      </w:r>
      <w:proofErr w:type="spellStart"/>
      <w:r w:rsidRPr="00011135">
        <w:rPr>
          <w:sz w:val="20"/>
          <w:szCs w:val="20"/>
        </w:rPr>
        <w:t>extended</w:t>
      </w:r>
      <w:proofErr w:type="spellEnd"/>
      <w:r w:rsidRPr="00011135">
        <w:rPr>
          <w:sz w:val="20"/>
          <w:szCs w:val="20"/>
        </w:rPr>
        <w:t xml:space="preserve">} - do generowania </w:t>
      </w:r>
      <w:proofErr w:type="spellStart"/>
      <w:r w:rsidRPr="00011135">
        <w:rPr>
          <w:sz w:val="20"/>
          <w:szCs w:val="20"/>
        </w:rPr>
        <w:t>tokenów</w:t>
      </w:r>
      <w:proofErr w:type="spellEnd"/>
      <w:r w:rsidRPr="00011135">
        <w:rPr>
          <w:sz w:val="20"/>
          <w:szCs w:val="20"/>
        </w:rPr>
        <w:t xml:space="preserve"> autoryzacyjnych</w:t>
      </w:r>
    </w:p>
    <w:p w14:paraId="2B6CC1EC"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flask</w:t>
      </w:r>
      <w:proofErr w:type="spellEnd"/>
      <w:r w:rsidRPr="00011135">
        <w:rPr>
          <w:sz w:val="20"/>
          <w:szCs w:val="20"/>
        </w:rPr>
        <w:t>\_mail} - do wysyłania maili</w:t>
      </w:r>
    </w:p>
    <w:p w14:paraId="065855A0"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 xml:space="preserve">{bs4} - do </w:t>
      </w:r>
      <w:proofErr w:type="spellStart"/>
      <w:r w:rsidRPr="00011135">
        <w:rPr>
          <w:sz w:val="20"/>
          <w:szCs w:val="20"/>
        </w:rPr>
        <w:t>parsowania</w:t>
      </w:r>
      <w:proofErr w:type="spellEnd"/>
      <w:r w:rsidRPr="00011135">
        <w:rPr>
          <w:sz w:val="20"/>
          <w:szCs w:val="20"/>
        </w:rPr>
        <w:t xml:space="preserve"> plików \</w:t>
      </w:r>
      <w:proofErr w:type="spellStart"/>
      <w:r w:rsidRPr="00011135">
        <w:rPr>
          <w:sz w:val="20"/>
          <w:szCs w:val="20"/>
        </w:rPr>
        <w:t>textit</w:t>
      </w:r>
      <w:proofErr w:type="spellEnd"/>
      <w:r w:rsidRPr="00011135">
        <w:rPr>
          <w:sz w:val="20"/>
          <w:szCs w:val="20"/>
        </w:rPr>
        <w:t>{</w:t>
      </w:r>
      <w:proofErr w:type="spellStart"/>
      <w:r w:rsidRPr="00011135">
        <w:rPr>
          <w:sz w:val="20"/>
          <w:szCs w:val="20"/>
        </w:rPr>
        <w:t>html</w:t>
      </w:r>
      <w:proofErr w:type="spellEnd"/>
      <w:r w:rsidRPr="00011135">
        <w:rPr>
          <w:sz w:val="20"/>
          <w:szCs w:val="20"/>
        </w:rPr>
        <w:t>}</w:t>
      </w:r>
    </w:p>
    <w:p w14:paraId="05D99B44"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hashlib</w:t>
      </w:r>
      <w:proofErr w:type="spellEnd"/>
      <w:r w:rsidRPr="00011135">
        <w:rPr>
          <w:sz w:val="20"/>
          <w:szCs w:val="20"/>
        </w:rPr>
        <w:t xml:space="preserve">} - do obliczania </w:t>
      </w:r>
      <w:proofErr w:type="spellStart"/>
      <w:r w:rsidRPr="00011135">
        <w:rPr>
          <w:sz w:val="20"/>
          <w:szCs w:val="20"/>
        </w:rPr>
        <w:t>hashy</w:t>
      </w:r>
      <w:proofErr w:type="spellEnd"/>
      <w:r w:rsidRPr="00011135">
        <w:rPr>
          <w:sz w:val="20"/>
          <w:szCs w:val="20"/>
        </w:rPr>
        <w:t xml:space="preserve"> plików</w:t>
      </w:r>
    </w:p>
    <w:p w14:paraId="082645C4" w14:textId="77777777" w:rsidR="00011135" w:rsidRPr="00011135" w:rsidRDefault="00011135" w:rsidP="00011135">
      <w:pPr>
        <w:rPr>
          <w:sz w:val="20"/>
          <w:szCs w:val="20"/>
        </w:rPr>
      </w:pPr>
      <w:r w:rsidRPr="00011135">
        <w:rPr>
          <w:sz w:val="20"/>
          <w:szCs w:val="20"/>
        </w:rPr>
        <w:t xml:space="preserve">    \end{</w:t>
      </w:r>
      <w:proofErr w:type="spellStart"/>
      <w:r w:rsidRPr="00011135">
        <w:rPr>
          <w:sz w:val="20"/>
          <w:szCs w:val="20"/>
        </w:rPr>
        <w:t>itemize</w:t>
      </w:r>
      <w:proofErr w:type="spellEnd"/>
      <w:r w:rsidRPr="00011135">
        <w:rPr>
          <w:sz w:val="20"/>
          <w:szCs w:val="20"/>
        </w:rPr>
        <w:t>}</w:t>
      </w:r>
    </w:p>
    <w:p w14:paraId="3F4F1D4F" w14:textId="77777777" w:rsidR="00011135" w:rsidRPr="00011135" w:rsidRDefault="00011135" w:rsidP="00011135">
      <w:pPr>
        <w:rPr>
          <w:sz w:val="20"/>
          <w:szCs w:val="20"/>
        </w:rPr>
      </w:pPr>
    </w:p>
    <w:p w14:paraId="592446E0" w14:textId="4D3D56AC"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Aplikacja webowa uruchamiana w przeglądarce użytkownika - została stworzona przy pomocy biblioteki \</w:t>
      </w:r>
      <w:proofErr w:type="spellStart"/>
      <w:r w:rsidRPr="00011135">
        <w:rPr>
          <w:sz w:val="20"/>
          <w:szCs w:val="20"/>
        </w:rPr>
        <w:t>textit</w:t>
      </w:r>
      <w:proofErr w:type="spellEnd"/>
      <w:r w:rsidRPr="00011135">
        <w:rPr>
          <w:sz w:val="20"/>
          <w:szCs w:val="20"/>
        </w:rPr>
        <w:t>{React.js} \</w:t>
      </w:r>
      <w:proofErr w:type="spellStart"/>
      <w:r w:rsidRPr="00011135">
        <w:rPr>
          <w:sz w:val="20"/>
          <w:szCs w:val="20"/>
        </w:rPr>
        <w:t>cite</w:t>
      </w:r>
      <w:proofErr w:type="spellEnd"/>
      <w:r w:rsidRPr="00011135">
        <w:rPr>
          <w:sz w:val="20"/>
          <w:szCs w:val="20"/>
        </w:rPr>
        <w:t>{</w:t>
      </w:r>
      <w:proofErr w:type="spellStart"/>
      <w:r w:rsidRPr="00011135">
        <w:rPr>
          <w:sz w:val="20"/>
          <w:szCs w:val="20"/>
        </w:rPr>
        <w:t>React</w:t>
      </w:r>
      <w:proofErr w:type="spellEnd"/>
      <w:r w:rsidRPr="00011135">
        <w:rPr>
          <w:sz w:val="20"/>
          <w:szCs w:val="20"/>
        </w:rPr>
        <w:t>}. Aplikacja napisana została w języku \</w:t>
      </w:r>
      <w:proofErr w:type="spellStart"/>
      <w:r w:rsidRPr="00011135">
        <w:rPr>
          <w:sz w:val="20"/>
          <w:szCs w:val="20"/>
        </w:rPr>
        <w:t>textit</w:t>
      </w:r>
      <w:proofErr w:type="spellEnd"/>
      <w:r w:rsidRPr="00011135">
        <w:rPr>
          <w:sz w:val="20"/>
          <w:szCs w:val="20"/>
        </w:rPr>
        <w:t>{</w:t>
      </w:r>
      <w:proofErr w:type="spellStart"/>
      <w:r w:rsidRPr="00011135">
        <w:rPr>
          <w:sz w:val="20"/>
          <w:szCs w:val="20"/>
        </w:rPr>
        <w:t>typescript</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TypeScript</w:t>
      </w:r>
      <w:proofErr w:type="spellEnd"/>
      <w:r w:rsidRPr="00011135">
        <w:rPr>
          <w:sz w:val="20"/>
          <w:szCs w:val="20"/>
        </w:rPr>
        <w:t>}, który to jest nadzbiorem języka \</w:t>
      </w:r>
      <w:proofErr w:type="spellStart"/>
      <w:r w:rsidRPr="00011135">
        <w:rPr>
          <w:sz w:val="20"/>
          <w:szCs w:val="20"/>
        </w:rPr>
        <w:t>textit</w:t>
      </w:r>
      <w:proofErr w:type="spellEnd"/>
      <w:r w:rsidRPr="00011135">
        <w:rPr>
          <w:sz w:val="20"/>
          <w:szCs w:val="20"/>
        </w:rPr>
        <w:t>{</w:t>
      </w:r>
      <w:proofErr w:type="spellStart"/>
      <w:r w:rsidRPr="00011135">
        <w:rPr>
          <w:sz w:val="20"/>
          <w:szCs w:val="20"/>
        </w:rPr>
        <w:t>javascript</w:t>
      </w:r>
      <w:proofErr w:type="spellEnd"/>
      <w:r w:rsidRPr="00011135">
        <w:rPr>
          <w:sz w:val="20"/>
          <w:szCs w:val="20"/>
        </w:rPr>
        <w:t xml:space="preserve">} i rozszerza go o możliwość statycznego typowania. </w:t>
      </w:r>
    </w:p>
    <w:p w14:paraId="5FBFDDC8" w14:textId="77777777" w:rsidR="00011135" w:rsidRPr="00011135" w:rsidRDefault="00011135" w:rsidP="00011135">
      <w:pPr>
        <w:rPr>
          <w:sz w:val="20"/>
          <w:szCs w:val="20"/>
        </w:rPr>
      </w:pPr>
      <w:r w:rsidRPr="00011135">
        <w:rPr>
          <w:sz w:val="20"/>
          <w:szCs w:val="20"/>
        </w:rPr>
        <w:t xml:space="preserve">    % </w:t>
      </w:r>
      <w:proofErr w:type="spellStart"/>
      <w:r w:rsidRPr="00011135">
        <w:rPr>
          <w:sz w:val="20"/>
          <w:szCs w:val="20"/>
        </w:rPr>
        <w:t>javascript</w:t>
      </w:r>
      <w:proofErr w:type="spellEnd"/>
      <w:r w:rsidRPr="00011135">
        <w:rPr>
          <w:sz w:val="20"/>
          <w:szCs w:val="20"/>
        </w:rPr>
        <w:t xml:space="preserve"> czy </w:t>
      </w:r>
      <w:proofErr w:type="spellStart"/>
      <w:r w:rsidRPr="00011135">
        <w:rPr>
          <w:sz w:val="20"/>
          <w:szCs w:val="20"/>
        </w:rPr>
        <w:t>Javascript</w:t>
      </w:r>
      <w:proofErr w:type="spellEnd"/>
    </w:p>
    <w:p w14:paraId="5EAC3CC3"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Baza danych - została stworzona przy pomocy systemu zarządzania relacyjnymi bazami danych \</w:t>
      </w:r>
      <w:proofErr w:type="spellStart"/>
      <w:r w:rsidRPr="00011135">
        <w:rPr>
          <w:sz w:val="20"/>
          <w:szCs w:val="20"/>
        </w:rPr>
        <w:t>textit</w:t>
      </w:r>
      <w:proofErr w:type="spellEnd"/>
      <w:r w:rsidRPr="00011135">
        <w:rPr>
          <w:sz w:val="20"/>
          <w:szCs w:val="20"/>
        </w:rPr>
        <w:t>{MySQL}. \</w:t>
      </w:r>
      <w:proofErr w:type="spellStart"/>
      <w:r w:rsidRPr="00011135">
        <w:rPr>
          <w:sz w:val="20"/>
          <w:szCs w:val="20"/>
        </w:rPr>
        <w:t>cite</w:t>
      </w:r>
      <w:proofErr w:type="spellEnd"/>
      <w:r w:rsidRPr="00011135">
        <w:rPr>
          <w:sz w:val="20"/>
          <w:szCs w:val="20"/>
        </w:rPr>
        <w:t>{MySQL}</w:t>
      </w:r>
    </w:p>
    <w:p w14:paraId="10A3EF64" w14:textId="77777777" w:rsidR="00011135" w:rsidRPr="00011135" w:rsidRDefault="00011135" w:rsidP="00011135">
      <w:pPr>
        <w:rPr>
          <w:sz w:val="20"/>
          <w:szCs w:val="20"/>
        </w:rPr>
      </w:pPr>
      <w:r w:rsidRPr="00011135">
        <w:rPr>
          <w:sz w:val="20"/>
          <w:szCs w:val="20"/>
        </w:rPr>
        <w:lastRenderedPageBreak/>
        <w:t xml:space="preserve">    </w:t>
      </w:r>
    </w:p>
    <w:p w14:paraId="7C238E0A"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Serwer </w:t>
      </w:r>
      <w:proofErr w:type="spellStart"/>
      <w:r w:rsidRPr="00011135">
        <w:rPr>
          <w:sz w:val="20"/>
          <w:szCs w:val="20"/>
        </w:rPr>
        <w:t>proxy</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ngnix</w:t>
      </w:r>
      <w:proofErr w:type="spellEnd"/>
      <w:r w:rsidRPr="00011135">
        <w:rPr>
          <w:sz w:val="20"/>
          <w:szCs w:val="20"/>
        </w:rPr>
        <w:t>} - został skonfigurowany poprzez stworzenie dedykowanego pliku konfiguracyjnego \</w:t>
      </w:r>
      <w:proofErr w:type="spellStart"/>
      <w:r w:rsidRPr="00011135">
        <w:rPr>
          <w:sz w:val="20"/>
          <w:szCs w:val="20"/>
        </w:rPr>
        <w:t>textit</w:t>
      </w:r>
      <w:proofErr w:type="spellEnd"/>
      <w:r w:rsidRPr="00011135">
        <w:rPr>
          <w:sz w:val="20"/>
          <w:szCs w:val="20"/>
        </w:rPr>
        <w:t>{</w:t>
      </w:r>
      <w:proofErr w:type="spellStart"/>
      <w:r w:rsidRPr="00011135">
        <w:rPr>
          <w:sz w:val="20"/>
          <w:szCs w:val="20"/>
        </w:rPr>
        <w:t>nginx.conf</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Nginx</w:t>
      </w:r>
      <w:proofErr w:type="spellEnd"/>
      <w:r w:rsidRPr="00011135">
        <w:rPr>
          <w:sz w:val="20"/>
          <w:szCs w:val="20"/>
        </w:rPr>
        <w:t>}</w:t>
      </w:r>
    </w:p>
    <w:p w14:paraId="7B0D171B" w14:textId="77777777" w:rsidR="00011135" w:rsidRPr="00011135" w:rsidRDefault="00011135" w:rsidP="00011135">
      <w:pPr>
        <w:rPr>
          <w:sz w:val="20"/>
          <w:szCs w:val="20"/>
        </w:rPr>
      </w:pPr>
      <w:r w:rsidRPr="00011135">
        <w:rPr>
          <w:sz w:val="20"/>
          <w:szCs w:val="20"/>
        </w:rPr>
        <w:t>\end{</w:t>
      </w:r>
      <w:proofErr w:type="spellStart"/>
      <w:r w:rsidRPr="00011135">
        <w:rPr>
          <w:sz w:val="20"/>
          <w:szCs w:val="20"/>
        </w:rPr>
        <w:t>enumerate</w:t>
      </w:r>
      <w:proofErr w:type="spellEnd"/>
      <w:r w:rsidRPr="00011135">
        <w:rPr>
          <w:sz w:val="20"/>
          <w:szCs w:val="20"/>
        </w:rPr>
        <w:t>}</w:t>
      </w:r>
    </w:p>
    <w:p w14:paraId="403C6237" w14:textId="77777777" w:rsidR="00011135" w:rsidRPr="00011135" w:rsidRDefault="00011135" w:rsidP="00011135">
      <w:pPr>
        <w:rPr>
          <w:sz w:val="20"/>
          <w:szCs w:val="20"/>
        </w:rPr>
      </w:pPr>
    </w:p>
    <w:p w14:paraId="6790B81D" w14:textId="77777777" w:rsidR="00011135" w:rsidRPr="00011135" w:rsidRDefault="00011135" w:rsidP="00011135">
      <w:pPr>
        <w:rPr>
          <w:sz w:val="20"/>
          <w:szCs w:val="20"/>
        </w:rPr>
      </w:pPr>
    </w:p>
    <w:p w14:paraId="35F40C19" w14:textId="77777777" w:rsidR="00011135" w:rsidRPr="00011135" w:rsidRDefault="00011135" w:rsidP="00011135">
      <w:pPr>
        <w:rPr>
          <w:sz w:val="20"/>
          <w:szCs w:val="20"/>
        </w:rPr>
      </w:pPr>
      <w:r w:rsidRPr="00011135">
        <w:rPr>
          <w:sz w:val="20"/>
          <w:szCs w:val="20"/>
        </w:rPr>
        <w:t>\</w:t>
      </w:r>
      <w:proofErr w:type="spellStart"/>
      <w:r w:rsidRPr="00011135">
        <w:rPr>
          <w:sz w:val="20"/>
          <w:szCs w:val="20"/>
        </w:rPr>
        <w:t>section</w:t>
      </w:r>
      <w:proofErr w:type="spellEnd"/>
      <w:r w:rsidRPr="00011135">
        <w:rPr>
          <w:sz w:val="20"/>
          <w:szCs w:val="20"/>
        </w:rPr>
        <w:t>{Dokumentacja ścieżek serwera API}</w:t>
      </w:r>
    </w:p>
    <w:p w14:paraId="6E80F392" w14:textId="77777777" w:rsidR="00011135" w:rsidRPr="00011135" w:rsidRDefault="00011135" w:rsidP="00011135">
      <w:pPr>
        <w:rPr>
          <w:sz w:val="20"/>
          <w:szCs w:val="20"/>
        </w:rPr>
      </w:pPr>
      <w:r w:rsidRPr="00011135">
        <w:rPr>
          <w:sz w:val="20"/>
          <w:szCs w:val="20"/>
        </w:rPr>
        <w:t xml:space="preserve">    Serwer API umożliwia dostęp do swoich zasobów nie tylko aplikacji \</w:t>
      </w:r>
      <w:proofErr w:type="spellStart"/>
      <w:r w:rsidRPr="00011135">
        <w:rPr>
          <w:sz w:val="20"/>
          <w:szCs w:val="20"/>
        </w:rPr>
        <w:t>textit</w:t>
      </w:r>
      <w:proofErr w:type="spellEnd"/>
      <w:r w:rsidRPr="00011135">
        <w:rPr>
          <w:sz w:val="20"/>
          <w:szCs w:val="20"/>
        </w:rPr>
        <w:t>{React.js}, ale również zewnętrznym aplikacjom lub skryptom, które nie są częścią systemu \</w:t>
      </w:r>
      <w:proofErr w:type="spellStart"/>
      <w:r w:rsidRPr="00011135">
        <w:rPr>
          <w:sz w:val="20"/>
          <w:szCs w:val="20"/>
        </w:rPr>
        <w:t>textit</w:t>
      </w:r>
      <w:proofErr w:type="spellEnd"/>
      <w:r w:rsidRPr="00011135">
        <w:rPr>
          <w:sz w:val="20"/>
          <w:szCs w:val="20"/>
        </w:rPr>
        <w:t>{</w:t>
      </w:r>
      <w:proofErr w:type="spellStart"/>
      <w:r w:rsidRPr="00011135">
        <w:rPr>
          <w:sz w:val="20"/>
          <w:szCs w:val="20"/>
        </w:rPr>
        <w:t>WebsiteMonitor</w:t>
      </w:r>
      <w:proofErr w:type="spellEnd"/>
      <w:r w:rsidRPr="00011135">
        <w:rPr>
          <w:sz w:val="20"/>
          <w:szCs w:val="20"/>
        </w:rPr>
        <w:t>}. W celu wykonania poprawnego żądania do serwera API należy w nagłówku żądania \</w:t>
      </w:r>
      <w:proofErr w:type="spellStart"/>
      <w:r w:rsidRPr="00011135">
        <w:rPr>
          <w:sz w:val="20"/>
          <w:szCs w:val="20"/>
        </w:rPr>
        <w:t>textit</w:t>
      </w:r>
      <w:proofErr w:type="spellEnd"/>
      <w:r w:rsidRPr="00011135">
        <w:rPr>
          <w:sz w:val="20"/>
          <w:szCs w:val="20"/>
        </w:rPr>
        <w:t>{http} dołączyć w polu \</w:t>
      </w:r>
      <w:proofErr w:type="spellStart"/>
      <w:r w:rsidRPr="00011135">
        <w:rPr>
          <w:sz w:val="20"/>
          <w:szCs w:val="20"/>
        </w:rPr>
        <w:t>texttt</w:t>
      </w:r>
      <w:proofErr w:type="spellEnd"/>
      <w:r w:rsidRPr="00011135">
        <w:rPr>
          <w:sz w:val="20"/>
          <w:szCs w:val="20"/>
        </w:rPr>
        <w:t>{</w:t>
      </w:r>
      <w:proofErr w:type="spellStart"/>
      <w:r w:rsidRPr="00011135">
        <w:rPr>
          <w:sz w:val="20"/>
          <w:szCs w:val="20"/>
        </w:rPr>
        <w:t>Authorization</w:t>
      </w:r>
      <w:proofErr w:type="spellEnd"/>
      <w:r w:rsidRPr="00011135">
        <w:rPr>
          <w:sz w:val="20"/>
          <w:szCs w:val="20"/>
        </w:rPr>
        <w:t xml:space="preserve">} wygenerowany podczas logowania lub rejestracji </w:t>
      </w:r>
      <w:proofErr w:type="spellStart"/>
      <w:r w:rsidRPr="00011135">
        <w:rPr>
          <w:sz w:val="20"/>
          <w:szCs w:val="20"/>
        </w:rPr>
        <w:t>token</w:t>
      </w:r>
      <w:proofErr w:type="spellEnd"/>
      <w:r w:rsidRPr="00011135">
        <w:rPr>
          <w:sz w:val="20"/>
          <w:szCs w:val="20"/>
        </w:rPr>
        <w:t xml:space="preserve"> autoryzacyjny. Zakodowany jest w nim mail użytkownika, dzięki czemu, serwer może ustalić tożsamość osoby wysyłającej żądanie i potwierdzić, że ma ona prawo wykonać żądaną akcję. Wyjątkiem są ścieżki \</w:t>
      </w:r>
      <w:proofErr w:type="spellStart"/>
      <w:r w:rsidRPr="00011135">
        <w:rPr>
          <w:sz w:val="20"/>
          <w:szCs w:val="20"/>
        </w:rPr>
        <w:t>texttt</w:t>
      </w:r>
      <w:proofErr w:type="spellEnd"/>
      <w:r w:rsidRPr="00011135">
        <w:rPr>
          <w:sz w:val="20"/>
          <w:szCs w:val="20"/>
        </w:rPr>
        <w:t>{</w:t>
      </w:r>
      <w:proofErr w:type="spellStart"/>
      <w:r w:rsidRPr="00011135">
        <w:rPr>
          <w:sz w:val="20"/>
          <w:szCs w:val="20"/>
        </w:rPr>
        <w:t>get</w:t>
      </w:r>
      <w:proofErr w:type="spellEnd"/>
      <w:r w:rsidRPr="00011135">
        <w:rPr>
          <w:sz w:val="20"/>
          <w:szCs w:val="20"/>
        </w:rPr>
        <w:t>-monitor}, \</w:t>
      </w:r>
      <w:proofErr w:type="spellStart"/>
      <w:r w:rsidRPr="00011135">
        <w:rPr>
          <w:sz w:val="20"/>
          <w:szCs w:val="20"/>
        </w:rPr>
        <w:t>texttt</w:t>
      </w:r>
      <w:proofErr w:type="spellEnd"/>
      <w:r w:rsidRPr="00011135">
        <w:rPr>
          <w:sz w:val="20"/>
          <w:szCs w:val="20"/>
        </w:rPr>
        <w:t>{</w:t>
      </w:r>
      <w:proofErr w:type="spellStart"/>
      <w:r w:rsidRPr="00011135">
        <w:rPr>
          <w:sz w:val="20"/>
          <w:szCs w:val="20"/>
        </w:rPr>
        <w:t>get-existing-scans</w:t>
      </w:r>
      <w:proofErr w:type="spellEnd"/>
      <w:r w:rsidRPr="00011135">
        <w:rPr>
          <w:sz w:val="20"/>
          <w:szCs w:val="20"/>
        </w:rPr>
        <w:t>} oraz \</w:t>
      </w:r>
      <w:proofErr w:type="spellStart"/>
      <w:r w:rsidRPr="00011135">
        <w:rPr>
          <w:sz w:val="20"/>
          <w:szCs w:val="20"/>
        </w:rPr>
        <w:t>texttt</w:t>
      </w:r>
      <w:proofErr w:type="spellEnd"/>
      <w:r w:rsidRPr="00011135">
        <w:rPr>
          <w:sz w:val="20"/>
          <w:szCs w:val="20"/>
        </w:rPr>
        <w:t>{</w:t>
      </w:r>
      <w:proofErr w:type="spellStart"/>
      <w:r w:rsidRPr="00011135">
        <w:rPr>
          <w:sz w:val="20"/>
          <w:szCs w:val="20"/>
        </w:rPr>
        <w:t>get-scan</w:t>
      </w:r>
      <w:proofErr w:type="spellEnd"/>
      <w:r w:rsidRPr="00011135">
        <w:rPr>
          <w:sz w:val="20"/>
          <w:szCs w:val="20"/>
        </w:rPr>
        <w:t xml:space="preserve">}, które to nie wymagają </w:t>
      </w:r>
      <w:proofErr w:type="spellStart"/>
      <w:r w:rsidRPr="00011135">
        <w:rPr>
          <w:sz w:val="20"/>
          <w:szCs w:val="20"/>
        </w:rPr>
        <w:t>tokenu</w:t>
      </w:r>
      <w:proofErr w:type="spellEnd"/>
      <w:r w:rsidRPr="00011135">
        <w:rPr>
          <w:sz w:val="20"/>
          <w:szCs w:val="20"/>
        </w:rPr>
        <w:t xml:space="preserve"> autoryzacyjnego. Serwer API oferuje dostęp do swoich zasobów za pomocą poniższych ścieżek:</w:t>
      </w:r>
    </w:p>
    <w:p w14:paraId="640D15BB"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\begin{enumerate}</w:t>
      </w:r>
    </w:p>
    <w:p w14:paraId="6507A423" w14:textId="77777777" w:rsidR="00011135" w:rsidRPr="00011135" w:rsidRDefault="00011135" w:rsidP="00011135">
      <w:pPr>
        <w:rPr>
          <w:sz w:val="20"/>
          <w:szCs w:val="20"/>
          <w:lang w:val="en-GB"/>
        </w:rPr>
      </w:pPr>
    </w:p>
    <w:p w14:paraId="7130C08F"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{GET} \</w:t>
      </w:r>
      <w:proofErr w:type="spellStart"/>
      <w:r w:rsidRPr="00011135">
        <w:rPr>
          <w:sz w:val="20"/>
          <w:szCs w:val="20"/>
          <w:lang w:val="en-GB"/>
        </w:rPr>
        <w:t>texttt</w:t>
      </w:r>
      <w:proofErr w:type="spellEnd"/>
      <w:r w:rsidRPr="00011135">
        <w:rPr>
          <w:sz w:val="20"/>
          <w:szCs w:val="20"/>
          <w:lang w:val="en-GB"/>
        </w:rPr>
        <w:t>{monitors/get-monitor?\underline{</w:t>
      </w:r>
      <w:proofErr w:type="spellStart"/>
      <w:r w:rsidRPr="00011135">
        <w:rPr>
          <w:sz w:val="20"/>
          <w:szCs w:val="20"/>
          <w:lang w:val="en-GB"/>
        </w:rPr>
        <w:t>monitorId</w:t>
      </w:r>
      <w:proofErr w:type="spellEnd"/>
      <w:r w:rsidRPr="00011135">
        <w:rPr>
          <w:sz w:val="20"/>
          <w:szCs w:val="20"/>
          <w:lang w:val="en-GB"/>
        </w:rPr>
        <w:t>}=' '}</w:t>
      </w:r>
    </w:p>
    <w:p w14:paraId="765812BA" w14:textId="77777777" w:rsidR="00011135" w:rsidRPr="00011135" w:rsidRDefault="00011135" w:rsidP="00011135">
      <w:pPr>
        <w:rPr>
          <w:sz w:val="20"/>
          <w:szCs w:val="20"/>
          <w:lang w:val="en-GB"/>
        </w:rPr>
      </w:pPr>
      <w:r w:rsidRPr="00011135">
        <w:rPr>
          <w:sz w:val="20"/>
          <w:szCs w:val="20"/>
          <w:lang w:val="en-GB"/>
        </w:rPr>
        <w:t xml:space="preserve">        </w:t>
      </w:r>
    </w:p>
    <w:p w14:paraId="2BD34F40"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informacji o danym monitoringu.</w:t>
      </w:r>
    </w:p>
    <w:p w14:paraId="64941075"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monitors/\</w:t>
      </w:r>
      <w:proofErr w:type="spellStart"/>
      <w:r w:rsidRPr="00011135">
        <w:rPr>
          <w:sz w:val="20"/>
          <w:szCs w:val="20"/>
          <w:lang w:val="en-GB"/>
        </w:rPr>
        <w:t>texttt</w:t>
      </w:r>
      <w:proofErr w:type="spellEnd"/>
      <w:r w:rsidRPr="00011135">
        <w:rPr>
          <w:sz w:val="20"/>
          <w:szCs w:val="20"/>
          <w:lang w:val="en-GB"/>
        </w:rPr>
        <w:t>{get-user-monitors}</w:t>
      </w:r>
    </w:p>
    <w:p w14:paraId="1F4839EA" w14:textId="77777777" w:rsidR="00011135" w:rsidRPr="00011135" w:rsidRDefault="00011135" w:rsidP="00011135">
      <w:pPr>
        <w:rPr>
          <w:sz w:val="20"/>
          <w:szCs w:val="20"/>
          <w:lang w:val="en-GB"/>
        </w:rPr>
      </w:pPr>
      <w:r w:rsidRPr="00011135">
        <w:rPr>
          <w:sz w:val="20"/>
          <w:szCs w:val="20"/>
          <w:lang w:val="en-GB"/>
        </w:rPr>
        <w:t xml:space="preserve">        </w:t>
      </w:r>
    </w:p>
    <w:p w14:paraId="30E27E94"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informacji o wszystkich monitoringach stworzonych przez użytkownika.</w:t>
      </w:r>
    </w:p>
    <w:p w14:paraId="7C1ED2E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monitors/\</w:t>
      </w:r>
      <w:proofErr w:type="spellStart"/>
      <w:r w:rsidRPr="00011135">
        <w:rPr>
          <w:sz w:val="20"/>
          <w:szCs w:val="20"/>
          <w:lang w:val="en-GB"/>
        </w:rPr>
        <w:t>texttt</w:t>
      </w:r>
      <w:proofErr w:type="spellEnd"/>
      <w:r w:rsidRPr="00011135">
        <w:rPr>
          <w:sz w:val="20"/>
          <w:szCs w:val="20"/>
          <w:lang w:val="en-GB"/>
        </w:rPr>
        <w:t>{get-existing-scans?\underline{</w:t>
      </w:r>
      <w:proofErr w:type="spellStart"/>
      <w:r w:rsidRPr="00011135">
        <w:rPr>
          <w:sz w:val="20"/>
          <w:szCs w:val="20"/>
          <w:lang w:val="en-GB"/>
        </w:rPr>
        <w:t>monitorId</w:t>
      </w:r>
      <w:proofErr w:type="spellEnd"/>
      <w:r w:rsidRPr="00011135">
        <w:rPr>
          <w:sz w:val="20"/>
          <w:szCs w:val="20"/>
          <w:lang w:val="en-GB"/>
        </w:rPr>
        <w:t>}=' '}</w:t>
      </w:r>
    </w:p>
    <w:p w14:paraId="458E9BCC" w14:textId="77777777" w:rsidR="00011135" w:rsidRPr="00011135" w:rsidRDefault="00011135" w:rsidP="00011135">
      <w:pPr>
        <w:rPr>
          <w:sz w:val="20"/>
          <w:szCs w:val="20"/>
          <w:lang w:val="en-GB"/>
        </w:rPr>
      </w:pPr>
      <w:r w:rsidRPr="00011135">
        <w:rPr>
          <w:sz w:val="20"/>
          <w:szCs w:val="20"/>
          <w:lang w:val="en-GB"/>
        </w:rPr>
        <w:t xml:space="preserve">        </w:t>
      </w:r>
    </w:p>
    <w:p w14:paraId="0AFBC8E3"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wyników wszystkich dotychczas przeprowadzonych skanów danego monitoringu.</w:t>
      </w:r>
    </w:p>
    <w:p w14:paraId="785675E4"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w:t>
      </w:r>
      <w:proofErr w:type="spellStart"/>
      <w:r w:rsidRPr="00011135">
        <w:rPr>
          <w:sz w:val="20"/>
          <w:szCs w:val="20"/>
          <w:lang w:val="en-GB"/>
        </w:rPr>
        <w:t>texttt</w:t>
      </w:r>
      <w:proofErr w:type="spellEnd"/>
      <w:r w:rsidRPr="00011135">
        <w:rPr>
          <w:sz w:val="20"/>
          <w:szCs w:val="20"/>
          <w:lang w:val="en-GB"/>
        </w:rPr>
        <w:t>{monitors/get-scan?\underline{</w:t>
      </w:r>
      <w:proofErr w:type="spellStart"/>
      <w:r w:rsidRPr="00011135">
        <w:rPr>
          <w:sz w:val="20"/>
          <w:szCs w:val="20"/>
          <w:lang w:val="en-GB"/>
        </w:rPr>
        <w:t>monitorId</w:t>
      </w:r>
      <w:proofErr w:type="spellEnd"/>
      <w:r w:rsidRPr="00011135">
        <w:rPr>
          <w:sz w:val="20"/>
          <w:szCs w:val="20"/>
          <w:lang w:val="en-GB"/>
        </w:rPr>
        <w:t>}=' '\&amp;\underline{</w:t>
      </w:r>
      <w:proofErr w:type="spellStart"/>
      <w:r w:rsidRPr="00011135">
        <w:rPr>
          <w:sz w:val="20"/>
          <w:szCs w:val="20"/>
          <w:lang w:val="en-GB"/>
        </w:rPr>
        <w:t>scanId</w:t>
      </w:r>
      <w:proofErr w:type="spellEnd"/>
      <w:r w:rsidRPr="00011135">
        <w:rPr>
          <w:sz w:val="20"/>
          <w:szCs w:val="20"/>
          <w:lang w:val="en-GB"/>
        </w:rPr>
        <w:t>}=' '}</w:t>
      </w:r>
    </w:p>
    <w:p w14:paraId="27F5AC55" w14:textId="77777777" w:rsidR="00011135" w:rsidRPr="00011135" w:rsidRDefault="00011135" w:rsidP="00011135">
      <w:pPr>
        <w:rPr>
          <w:sz w:val="20"/>
          <w:szCs w:val="20"/>
          <w:lang w:val="en-GB"/>
        </w:rPr>
      </w:pPr>
    </w:p>
    <w:p w14:paraId="16E10023"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wyników 1 skanu danego monitoringu.</w:t>
      </w:r>
    </w:p>
    <w:p w14:paraId="50CF0E96"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w:t>
      </w:r>
      <w:proofErr w:type="spellStart"/>
      <w:r w:rsidRPr="00011135">
        <w:rPr>
          <w:sz w:val="20"/>
          <w:szCs w:val="20"/>
          <w:lang w:val="en-GB"/>
        </w:rPr>
        <w:t>texttt</w:t>
      </w:r>
      <w:proofErr w:type="spellEnd"/>
      <w:r w:rsidRPr="00011135">
        <w:rPr>
          <w:sz w:val="20"/>
          <w:szCs w:val="20"/>
          <w:lang w:val="en-GB"/>
        </w:rPr>
        <w:t>{monitors/page-to-monitor?\underline{</w:t>
      </w:r>
      <w:proofErr w:type="spellStart"/>
      <w:r w:rsidRPr="00011135">
        <w:rPr>
          <w:sz w:val="20"/>
          <w:szCs w:val="20"/>
          <w:lang w:val="en-GB"/>
        </w:rPr>
        <w:t>adress</w:t>
      </w:r>
      <w:proofErr w:type="spellEnd"/>
      <w:r w:rsidRPr="00011135">
        <w:rPr>
          <w:sz w:val="20"/>
          <w:szCs w:val="20"/>
          <w:lang w:val="en-GB"/>
        </w:rPr>
        <w:t>}=' '}</w:t>
      </w:r>
    </w:p>
    <w:p w14:paraId="326F8276" w14:textId="77777777" w:rsidR="00011135" w:rsidRPr="00011135" w:rsidRDefault="00011135" w:rsidP="00011135">
      <w:pPr>
        <w:rPr>
          <w:sz w:val="20"/>
          <w:szCs w:val="20"/>
          <w:lang w:val="en-GB"/>
        </w:rPr>
      </w:pPr>
      <w:r w:rsidRPr="00011135">
        <w:rPr>
          <w:sz w:val="20"/>
          <w:szCs w:val="20"/>
          <w:lang w:val="en-GB"/>
        </w:rPr>
        <w:t xml:space="preserve">        </w:t>
      </w:r>
    </w:p>
    <w:p w14:paraId="7AECA6E8"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linku do strony z wstrzykniętym skryptem umożliwiającym wygodny wybór elementu „do obserwacji”.</w:t>
      </w:r>
    </w:p>
    <w:p w14:paraId="63CBFB67"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{POST} \</w:t>
      </w:r>
      <w:proofErr w:type="spellStart"/>
      <w:r w:rsidRPr="00011135">
        <w:rPr>
          <w:sz w:val="20"/>
          <w:szCs w:val="20"/>
          <w:lang w:val="en-GB"/>
        </w:rPr>
        <w:t>texttt</w:t>
      </w:r>
      <w:proofErr w:type="spellEnd"/>
      <w:r w:rsidRPr="00011135">
        <w:rPr>
          <w:sz w:val="20"/>
          <w:szCs w:val="20"/>
          <w:lang w:val="en-GB"/>
        </w:rPr>
        <w:t>{/login}</w:t>
      </w:r>
    </w:p>
    <w:p w14:paraId="237898A1" w14:textId="77777777" w:rsidR="00011135" w:rsidRPr="00011135" w:rsidRDefault="00011135" w:rsidP="00011135">
      <w:pPr>
        <w:rPr>
          <w:sz w:val="20"/>
          <w:szCs w:val="20"/>
          <w:lang w:val="en-GB"/>
        </w:rPr>
      </w:pPr>
    </w:p>
    <w:p w14:paraId="648415C7" w14:textId="6DB0FF10" w:rsidR="00011135" w:rsidRPr="00011135" w:rsidRDefault="00011135" w:rsidP="00011135">
      <w:pPr>
        <w:rPr>
          <w:sz w:val="20"/>
          <w:szCs w:val="20"/>
        </w:rPr>
      </w:pPr>
      <w:r w:rsidRPr="00011135">
        <w:rPr>
          <w:sz w:val="20"/>
          <w:szCs w:val="20"/>
          <w:lang w:val="en-GB"/>
        </w:rPr>
        <w:t xml:space="preserve">        </w:t>
      </w:r>
      <w:r w:rsidRPr="00011135">
        <w:rPr>
          <w:sz w:val="20"/>
          <w:szCs w:val="20"/>
        </w:rPr>
        <w:t xml:space="preserve">Wygenerowania </w:t>
      </w:r>
      <w:proofErr w:type="spellStart"/>
      <w:r w:rsidRPr="00011135">
        <w:rPr>
          <w:sz w:val="20"/>
          <w:szCs w:val="20"/>
        </w:rPr>
        <w:t>tokenu</w:t>
      </w:r>
      <w:proofErr w:type="spellEnd"/>
      <w:r w:rsidRPr="00011135">
        <w:rPr>
          <w:sz w:val="20"/>
          <w:szCs w:val="20"/>
        </w:rPr>
        <w:t xml:space="preserve"> autoryzacyjnego.</w:t>
      </w:r>
    </w:p>
    <w:p w14:paraId="3A446376" w14:textId="77777777" w:rsidR="00011135" w:rsidRPr="00011135" w:rsidRDefault="00011135" w:rsidP="00011135">
      <w:pPr>
        <w:rPr>
          <w:sz w:val="20"/>
          <w:szCs w:val="20"/>
        </w:rPr>
      </w:pPr>
      <w:r w:rsidRPr="00011135">
        <w:rPr>
          <w:sz w:val="20"/>
          <w:szCs w:val="20"/>
        </w:rPr>
        <w:t xml:space="preserve">        </w:t>
      </w:r>
    </w:p>
    <w:p w14:paraId="6CA87C7B"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16BC79FD"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57A0A9C3"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{mail}</w:t>
      </w:r>
    </w:p>
    <w:p w14:paraId="499D894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{password}</w:t>
      </w:r>
    </w:p>
    <w:p w14:paraId="3BA8A17E" w14:textId="77777777" w:rsidR="00011135" w:rsidRPr="00011135" w:rsidRDefault="00011135" w:rsidP="00011135">
      <w:pPr>
        <w:rPr>
          <w:sz w:val="20"/>
          <w:szCs w:val="20"/>
          <w:lang w:val="en-GB"/>
        </w:rPr>
      </w:pPr>
      <w:r w:rsidRPr="00011135">
        <w:rPr>
          <w:sz w:val="20"/>
          <w:szCs w:val="20"/>
          <w:lang w:val="en-GB"/>
        </w:rPr>
        <w:t xml:space="preserve">        \end{itemize}</w:t>
      </w:r>
    </w:p>
    <w:p w14:paraId="4F482EC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{POST}  \</w:t>
      </w:r>
      <w:proofErr w:type="spellStart"/>
      <w:r w:rsidRPr="00011135">
        <w:rPr>
          <w:sz w:val="20"/>
          <w:szCs w:val="20"/>
          <w:lang w:val="en-GB"/>
        </w:rPr>
        <w:t>texttt</w:t>
      </w:r>
      <w:proofErr w:type="spellEnd"/>
      <w:r w:rsidRPr="00011135">
        <w:rPr>
          <w:sz w:val="20"/>
          <w:szCs w:val="20"/>
          <w:lang w:val="en-GB"/>
        </w:rPr>
        <w:t>{/register}</w:t>
      </w:r>
    </w:p>
    <w:p w14:paraId="1F3821A7" w14:textId="77777777" w:rsidR="00011135" w:rsidRPr="00011135" w:rsidRDefault="00011135" w:rsidP="00011135">
      <w:pPr>
        <w:rPr>
          <w:sz w:val="20"/>
          <w:szCs w:val="20"/>
          <w:lang w:val="en-GB"/>
        </w:rPr>
      </w:pPr>
      <w:r w:rsidRPr="00011135">
        <w:rPr>
          <w:sz w:val="20"/>
          <w:szCs w:val="20"/>
          <w:lang w:val="en-GB"/>
        </w:rPr>
        <w:t xml:space="preserve">        </w:t>
      </w:r>
    </w:p>
    <w:p w14:paraId="476FB977"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 xml:space="preserve">Utworzenie nowego konta i pobranie </w:t>
      </w:r>
      <w:proofErr w:type="spellStart"/>
      <w:r w:rsidRPr="00011135">
        <w:rPr>
          <w:sz w:val="20"/>
          <w:szCs w:val="20"/>
        </w:rPr>
        <w:t>tokenu</w:t>
      </w:r>
      <w:proofErr w:type="spellEnd"/>
      <w:r w:rsidRPr="00011135">
        <w:rPr>
          <w:sz w:val="20"/>
          <w:szCs w:val="20"/>
        </w:rPr>
        <w:t xml:space="preserve"> autoryzacyjnego.</w:t>
      </w:r>
    </w:p>
    <w:p w14:paraId="242AF41B" w14:textId="77777777" w:rsidR="00011135" w:rsidRPr="00011135" w:rsidRDefault="00011135" w:rsidP="00011135">
      <w:pPr>
        <w:rPr>
          <w:sz w:val="20"/>
          <w:szCs w:val="20"/>
        </w:rPr>
      </w:pPr>
      <w:r w:rsidRPr="00011135">
        <w:rPr>
          <w:sz w:val="20"/>
          <w:szCs w:val="20"/>
        </w:rPr>
        <w:t xml:space="preserve">        </w:t>
      </w:r>
    </w:p>
    <w:p w14:paraId="1EE37C8A"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182D6D9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21D2CB5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{name}</w:t>
      </w:r>
    </w:p>
    <w:p w14:paraId="2ECFC85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{surname}</w:t>
      </w:r>
    </w:p>
    <w:p w14:paraId="74463FA5"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{mail}</w:t>
      </w:r>
    </w:p>
    <w:p w14:paraId="46048F0F"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{password}</w:t>
      </w:r>
    </w:p>
    <w:p w14:paraId="37F0FE81" w14:textId="77777777" w:rsidR="00011135" w:rsidRPr="00011135" w:rsidRDefault="00011135" w:rsidP="00011135">
      <w:pPr>
        <w:rPr>
          <w:sz w:val="20"/>
          <w:szCs w:val="20"/>
          <w:lang w:val="en-GB"/>
        </w:rPr>
      </w:pPr>
      <w:r w:rsidRPr="00011135">
        <w:rPr>
          <w:sz w:val="20"/>
          <w:szCs w:val="20"/>
          <w:lang w:val="en-GB"/>
        </w:rPr>
        <w:t xml:space="preserve">        \end{itemize}</w:t>
      </w:r>
    </w:p>
    <w:p w14:paraId="33605C5A" w14:textId="77777777" w:rsidR="00011135" w:rsidRPr="00011135" w:rsidRDefault="00011135" w:rsidP="00011135">
      <w:pPr>
        <w:rPr>
          <w:sz w:val="20"/>
          <w:szCs w:val="20"/>
          <w:lang w:val="en-GB"/>
        </w:rPr>
      </w:pPr>
      <w:r w:rsidRPr="00011135">
        <w:rPr>
          <w:sz w:val="20"/>
          <w:szCs w:val="20"/>
          <w:lang w:val="en-GB"/>
        </w:rPr>
        <w:lastRenderedPageBreak/>
        <w:t xml:space="preserve">        \item \</w:t>
      </w:r>
      <w:proofErr w:type="spellStart"/>
      <w:r w:rsidRPr="00011135">
        <w:rPr>
          <w:sz w:val="20"/>
          <w:szCs w:val="20"/>
          <w:lang w:val="en-GB"/>
        </w:rPr>
        <w:t>textbf</w:t>
      </w:r>
      <w:proofErr w:type="spellEnd"/>
      <w:r w:rsidRPr="00011135">
        <w:rPr>
          <w:sz w:val="20"/>
          <w:szCs w:val="20"/>
          <w:lang w:val="en-GB"/>
        </w:rPr>
        <w:t>{POST}  \</w:t>
      </w:r>
      <w:proofErr w:type="spellStart"/>
      <w:r w:rsidRPr="00011135">
        <w:rPr>
          <w:sz w:val="20"/>
          <w:szCs w:val="20"/>
          <w:lang w:val="en-GB"/>
        </w:rPr>
        <w:t>texttt</w:t>
      </w:r>
      <w:proofErr w:type="spellEnd"/>
      <w:r w:rsidRPr="00011135">
        <w:rPr>
          <w:sz w:val="20"/>
          <w:szCs w:val="20"/>
          <w:lang w:val="en-GB"/>
        </w:rPr>
        <w:t>{monitors/create-monitor}</w:t>
      </w:r>
    </w:p>
    <w:p w14:paraId="12C3B919" w14:textId="77777777" w:rsidR="00011135" w:rsidRPr="00011135" w:rsidRDefault="00011135" w:rsidP="00011135">
      <w:pPr>
        <w:rPr>
          <w:sz w:val="20"/>
          <w:szCs w:val="20"/>
          <w:lang w:val="en-GB"/>
        </w:rPr>
      </w:pPr>
      <w:r w:rsidRPr="00011135">
        <w:rPr>
          <w:sz w:val="20"/>
          <w:szCs w:val="20"/>
          <w:lang w:val="en-GB"/>
        </w:rPr>
        <w:t xml:space="preserve">        </w:t>
      </w:r>
    </w:p>
    <w:p w14:paraId="79A0A3BC"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Utworzenie nowego monitoringu.</w:t>
      </w:r>
    </w:p>
    <w:p w14:paraId="22B65138" w14:textId="77777777" w:rsidR="00011135" w:rsidRPr="00011135" w:rsidRDefault="00011135" w:rsidP="00011135">
      <w:pPr>
        <w:rPr>
          <w:sz w:val="20"/>
          <w:szCs w:val="20"/>
        </w:rPr>
      </w:pPr>
      <w:r w:rsidRPr="00011135">
        <w:rPr>
          <w:sz w:val="20"/>
          <w:szCs w:val="20"/>
        </w:rPr>
        <w:t xml:space="preserve">        </w:t>
      </w:r>
    </w:p>
    <w:p w14:paraId="475696CD"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5FE41EE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4D832584"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{start}</w:t>
      </w:r>
    </w:p>
    <w:p w14:paraId="3B43145E"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{end}</w:t>
      </w:r>
    </w:p>
    <w:p w14:paraId="177124B4"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choosenElement</w:t>
      </w:r>
      <w:proofErr w:type="spellEnd"/>
      <w:r w:rsidRPr="00011135">
        <w:rPr>
          <w:sz w:val="20"/>
          <w:szCs w:val="20"/>
          <w:lang w:val="en-GB"/>
        </w:rPr>
        <w:t>}</w:t>
      </w:r>
    </w:p>
    <w:p w14:paraId="6A99DCF6" w14:textId="77777777" w:rsidR="00011135" w:rsidRPr="00011135" w:rsidRDefault="00011135" w:rsidP="00011135">
      <w:pPr>
        <w:rPr>
          <w:sz w:val="20"/>
          <w:szCs w:val="20"/>
          <w:lang w:val="en-GB"/>
        </w:rPr>
      </w:pPr>
      <w:r w:rsidRPr="00011135">
        <w:rPr>
          <w:sz w:val="20"/>
          <w:szCs w:val="20"/>
          <w:lang w:val="en-GB"/>
        </w:rPr>
        <w:t xml:space="preserve">             \begin{itemize}</w:t>
      </w:r>
    </w:p>
    <w:p w14:paraId="2BBEC5D3"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{tag}</w:t>
      </w:r>
    </w:p>
    <w:p w14:paraId="50B7FE2D"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{index}</w:t>
      </w:r>
    </w:p>
    <w:p w14:paraId="3D9EEBF9" w14:textId="77777777" w:rsidR="00011135" w:rsidRPr="00011135" w:rsidRDefault="00011135" w:rsidP="00011135">
      <w:pPr>
        <w:rPr>
          <w:sz w:val="20"/>
          <w:szCs w:val="20"/>
          <w:lang w:val="en-GB"/>
        </w:rPr>
      </w:pPr>
      <w:r w:rsidRPr="00011135">
        <w:rPr>
          <w:sz w:val="20"/>
          <w:szCs w:val="20"/>
          <w:lang w:val="en-GB"/>
        </w:rPr>
        <w:t xml:space="preserve">            \end{itemize}</w:t>
      </w:r>
    </w:p>
    <w:p w14:paraId="14CF9151" w14:textId="77777777" w:rsidR="00011135" w:rsidRPr="00011135" w:rsidRDefault="00011135" w:rsidP="00011135">
      <w:pPr>
        <w:rPr>
          <w:sz w:val="20"/>
          <w:szCs w:val="20"/>
          <w:lang w:val="en-GB"/>
        </w:rPr>
      </w:pPr>
    </w:p>
    <w:p w14:paraId="7A068C71"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keyWords</w:t>
      </w:r>
      <w:proofErr w:type="spellEnd"/>
      <w:r w:rsidRPr="00011135">
        <w:rPr>
          <w:sz w:val="20"/>
          <w:szCs w:val="20"/>
          <w:lang w:val="en-GB"/>
        </w:rPr>
        <w:t>}</w:t>
      </w:r>
    </w:p>
    <w:p w14:paraId="6846B7D8"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intervalMinutes</w:t>
      </w:r>
      <w:proofErr w:type="spellEnd"/>
      <w:r w:rsidRPr="00011135">
        <w:rPr>
          <w:sz w:val="20"/>
          <w:szCs w:val="20"/>
          <w:lang w:val="en-GB"/>
        </w:rPr>
        <w:t>}</w:t>
      </w:r>
    </w:p>
    <w:p w14:paraId="7C07CFC7"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textChange</w:t>
      </w:r>
      <w:proofErr w:type="spellEnd"/>
      <w:r w:rsidRPr="00011135">
        <w:rPr>
          <w:sz w:val="20"/>
          <w:szCs w:val="20"/>
          <w:lang w:val="en-GB"/>
        </w:rPr>
        <w:t>}</w:t>
      </w:r>
    </w:p>
    <w:p w14:paraId="52BAFE3A"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allFilesChange</w:t>
      </w:r>
      <w:proofErr w:type="spellEnd"/>
      <w:r w:rsidRPr="00011135">
        <w:rPr>
          <w:sz w:val="20"/>
          <w:szCs w:val="20"/>
          <w:lang w:val="en-GB"/>
        </w:rPr>
        <w:t>}</w:t>
      </w:r>
    </w:p>
    <w:p w14:paraId="6AB7D780"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mailNotification</w:t>
      </w:r>
      <w:proofErr w:type="spellEnd"/>
      <w:r w:rsidRPr="00011135">
        <w:rPr>
          <w:sz w:val="20"/>
          <w:szCs w:val="20"/>
          <w:lang w:val="en-GB"/>
        </w:rPr>
        <w:t>}</w:t>
      </w:r>
    </w:p>
    <w:p w14:paraId="29D340F0"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url</w:t>
      </w:r>
      <w:proofErr w:type="spellEnd"/>
      <w:r w:rsidRPr="00011135">
        <w:rPr>
          <w:sz w:val="20"/>
          <w:szCs w:val="20"/>
          <w:lang w:val="en-GB"/>
        </w:rPr>
        <w:t>}</w:t>
      </w:r>
    </w:p>
    <w:p w14:paraId="286EFF32" w14:textId="77777777" w:rsidR="00011135" w:rsidRPr="00011135" w:rsidRDefault="00011135" w:rsidP="00011135">
      <w:pPr>
        <w:rPr>
          <w:sz w:val="20"/>
          <w:szCs w:val="20"/>
          <w:lang w:val="en-GB"/>
        </w:rPr>
      </w:pPr>
      <w:r w:rsidRPr="00011135">
        <w:rPr>
          <w:sz w:val="20"/>
          <w:szCs w:val="20"/>
          <w:lang w:val="en-GB"/>
        </w:rPr>
        <w:t xml:space="preserve">        \end{itemize}</w:t>
      </w:r>
    </w:p>
    <w:p w14:paraId="4540E9FF" w14:textId="77777777" w:rsidR="00011135" w:rsidRPr="00011135" w:rsidRDefault="00011135" w:rsidP="00011135">
      <w:pPr>
        <w:rPr>
          <w:sz w:val="20"/>
          <w:szCs w:val="20"/>
          <w:lang w:val="en-GB"/>
        </w:rPr>
      </w:pPr>
      <w:r w:rsidRPr="00011135">
        <w:rPr>
          <w:sz w:val="20"/>
          <w:szCs w:val="20"/>
          <w:lang w:val="en-GB"/>
        </w:rPr>
        <w:t xml:space="preserve">        </w:t>
      </w:r>
    </w:p>
    <w:p w14:paraId="665DA464"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{PUT} \</w:t>
      </w:r>
      <w:proofErr w:type="spellStart"/>
      <w:r w:rsidRPr="00011135">
        <w:rPr>
          <w:sz w:val="20"/>
          <w:szCs w:val="20"/>
          <w:lang w:val="en-GB"/>
        </w:rPr>
        <w:t>texttt</w:t>
      </w:r>
      <w:proofErr w:type="spellEnd"/>
      <w:r w:rsidRPr="00011135">
        <w:rPr>
          <w:sz w:val="20"/>
          <w:szCs w:val="20"/>
          <w:lang w:val="en-GB"/>
        </w:rPr>
        <w:t>{monitors/update-monitor}</w:t>
      </w:r>
    </w:p>
    <w:p w14:paraId="3178787B" w14:textId="77777777" w:rsidR="00011135" w:rsidRPr="00011135" w:rsidRDefault="00011135" w:rsidP="00011135">
      <w:pPr>
        <w:rPr>
          <w:sz w:val="20"/>
          <w:szCs w:val="20"/>
          <w:lang w:val="en-GB"/>
        </w:rPr>
      </w:pPr>
      <w:r w:rsidRPr="00011135">
        <w:rPr>
          <w:sz w:val="20"/>
          <w:szCs w:val="20"/>
          <w:lang w:val="en-GB"/>
        </w:rPr>
        <w:t xml:space="preserve">            </w:t>
      </w:r>
    </w:p>
    <w:p w14:paraId="75B2CC97"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 xml:space="preserve">Zmiana parametrów już stworzonego monitoringu. </w:t>
      </w:r>
    </w:p>
    <w:p w14:paraId="675FA8C0" w14:textId="77777777" w:rsidR="00011135" w:rsidRPr="00011135" w:rsidRDefault="00011135" w:rsidP="00011135">
      <w:pPr>
        <w:rPr>
          <w:sz w:val="20"/>
          <w:szCs w:val="20"/>
        </w:rPr>
      </w:pPr>
      <w:r w:rsidRPr="00011135">
        <w:rPr>
          <w:sz w:val="20"/>
          <w:szCs w:val="20"/>
        </w:rPr>
        <w:t xml:space="preserve">            </w:t>
      </w:r>
    </w:p>
    <w:p w14:paraId="5BD9BD2B"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4B3AF848"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3053BDF2"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{id}</w:t>
      </w:r>
    </w:p>
    <w:p w14:paraId="17AAB3F3"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{start}</w:t>
      </w:r>
    </w:p>
    <w:p w14:paraId="0AC62C40"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{end}</w:t>
      </w:r>
    </w:p>
    <w:p w14:paraId="6F9C44DA"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choosenElement</w:t>
      </w:r>
      <w:proofErr w:type="spellEnd"/>
      <w:r w:rsidRPr="00011135">
        <w:rPr>
          <w:sz w:val="20"/>
          <w:szCs w:val="20"/>
          <w:lang w:val="en-GB"/>
        </w:rPr>
        <w:t>}</w:t>
      </w:r>
    </w:p>
    <w:p w14:paraId="590A4279" w14:textId="77777777" w:rsidR="00011135" w:rsidRPr="00011135" w:rsidRDefault="00011135" w:rsidP="00011135">
      <w:pPr>
        <w:rPr>
          <w:sz w:val="20"/>
          <w:szCs w:val="20"/>
          <w:lang w:val="en-GB"/>
        </w:rPr>
      </w:pPr>
      <w:r w:rsidRPr="00011135">
        <w:rPr>
          <w:sz w:val="20"/>
          <w:szCs w:val="20"/>
          <w:lang w:val="en-GB"/>
        </w:rPr>
        <w:t xml:space="preserve">                         \begin{itemize}</w:t>
      </w:r>
    </w:p>
    <w:p w14:paraId="79A50FB8"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{tag}</w:t>
      </w:r>
    </w:p>
    <w:p w14:paraId="4C58F80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{index}</w:t>
      </w:r>
    </w:p>
    <w:p w14:paraId="0C304438" w14:textId="77777777" w:rsidR="00011135" w:rsidRPr="00011135" w:rsidRDefault="00011135" w:rsidP="00011135">
      <w:pPr>
        <w:rPr>
          <w:sz w:val="20"/>
          <w:szCs w:val="20"/>
          <w:lang w:val="en-GB"/>
        </w:rPr>
      </w:pPr>
      <w:r w:rsidRPr="00011135">
        <w:rPr>
          <w:sz w:val="20"/>
          <w:szCs w:val="20"/>
          <w:lang w:val="en-GB"/>
        </w:rPr>
        <w:t xml:space="preserve">            \end{itemize}</w:t>
      </w:r>
    </w:p>
    <w:p w14:paraId="32B5CEBE"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keyWords</w:t>
      </w:r>
      <w:proofErr w:type="spellEnd"/>
      <w:r w:rsidRPr="00011135">
        <w:rPr>
          <w:sz w:val="20"/>
          <w:szCs w:val="20"/>
          <w:lang w:val="en-GB"/>
        </w:rPr>
        <w:t>}</w:t>
      </w:r>
    </w:p>
    <w:p w14:paraId="03C923E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intervalMinutes</w:t>
      </w:r>
      <w:proofErr w:type="spellEnd"/>
      <w:r w:rsidRPr="00011135">
        <w:rPr>
          <w:sz w:val="20"/>
          <w:szCs w:val="20"/>
          <w:lang w:val="en-GB"/>
        </w:rPr>
        <w:t>}</w:t>
      </w:r>
    </w:p>
    <w:p w14:paraId="5673C07E"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textChange</w:t>
      </w:r>
      <w:proofErr w:type="spellEnd"/>
      <w:r w:rsidRPr="00011135">
        <w:rPr>
          <w:sz w:val="20"/>
          <w:szCs w:val="20"/>
          <w:lang w:val="en-GB"/>
        </w:rPr>
        <w:t>}</w:t>
      </w:r>
    </w:p>
    <w:p w14:paraId="31AC7E9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allFilesChange</w:t>
      </w:r>
      <w:proofErr w:type="spellEnd"/>
      <w:r w:rsidRPr="00011135">
        <w:rPr>
          <w:sz w:val="20"/>
          <w:szCs w:val="20"/>
          <w:lang w:val="en-GB"/>
        </w:rPr>
        <w:t>}</w:t>
      </w:r>
    </w:p>
    <w:p w14:paraId="4182028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mailNotification</w:t>
      </w:r>
      <w:proofErr w:type="spellEnd"/>
      <w:r w:rsidRPr="00011135">
        <w:rPr>
          <w:sz w:val="20"/>
          <w:szCs w:val="20"/>
          <w:lang w:val="en-GB"/>
        </w:rPr>
        <w:t>}</w:t>
      </w:r>
    </w:p>
    <w:p w14:paraId="33A80FC5"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url</w:t>
      </w:r>
      <w:proofErr w:type="spellEnd"/>
      <w:r w:rsidRPr="00011135">
        <w:rPr>
          <w:sz w:val="20"/>
          <w:szCs w:val="20"/>
          <w:lang w:val="en-GB"/>
        </w:rPr>
        <w:t>}</w:t>
      </w:r>
    </w:p>
    <w:p w14:paraId="5171D5C7" w14:textId="77777777" w:rsidR="00011135" w:rsidRPr="00011135" w:rsidRDefault="00011135" w:rsidP="00011135">
      <w:pPr>
        <w:rPr>
          <w:sz w:val="20"/>
          <w:szCs w:val="20"/>
          <w:lang w:val="en-GB"/>
        </w:rPr>
      </w:pPr>
      <w:r w:rsidRPr="00011135">
        <w:rPr>
          <w:sz w:val="20"/>
          <w:szCs w:val="20"/>
          <w:lang w:val="en-GB"/>
        </w:rPr>
        <w:t xml:space="preserve">        \end{itemize}</w:t>
      </w:r>
    </w:p>
    <w:p w14:paraId="17230BA3" w14:textId="77777777" w:rsidR="00011135" w:rsidRPr="00011135" w:rsidRDefault="00011135" w:rsidP="00011135">
      <w:pPr>
        <w:rPr>
          <w:sz w:val="20"/>
          <w:szCs w:val="20"/>
          <w:lang w:val="en-GB"/>
        </w:rPr>
      </w:pPr>
      <w:r w:rsidRPr="00011135">
        <w:rPr>
          <w:sz w:val="20"/>
          <w:szCs w:val="20"/>
          <w:lang w:val="en-GB"/>
        </w:rPr>
        <w:t xml:space="preserve"> </w:t>
      </w:r>
    </w:p>
    <w:p w14:paraId="3682259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{DELETE}  \</w:t>
      </w:r>
      <w:proofErr w:type="spellStart"/>
      <w:r w:rsidRPr="00011135">
        <w:rPr>
          <w:sz w:val="20"/>
          <w:szCs w:val="20"/>
          <w:lang w:val="en-GB"/>
        </w:rPr>
        <w:t>texttt</w:t>
      </w:r>
      <w:proofErr w:type="spellEnd"/>
      <w:r w:rsidRPr="00011135">
        <w:rPr>
          <w:sz w:val="20"/>
          <w:szCs w:val="20"/>
          <w:lang w:val="en-GB"/>
        </w:rPr>
        <w:t>{monitors/delete-monitor?\underline{</w:t>
      </w:r>
      <w:proofErr w:type="spellStart"/>
      <w:r w:rsidRPr="00011135">
        <w:rPr>
          <w:sz w:val="20"/>
          <w:szCs w:val="20"/>
          <w:lang w:val="en-GB"/>
        </w:rPr>
        <w:t>monitorId</w:t>
      </w:r>
      <w:proofErr w:type="spellEnd"/>
      <w:r w:rsidRPr="00011135">
        <w:rPr>
          <w:sz w:val="20"/>
          <w:szCs w:val="20"/>
          <w:lang w:val="en-GB"/>
        </w:rPr>
        <w:t>}=' '}</w:t>
      </w:r>
    </w:p>
    <w:p w14:paraId="39E9B0C2" w14:textId="77777777" w:rsidR="00011135" w:rsidRPr="00011135" w:rsidRDefault="00011135" w:rsidP="00011135">
      <w:pPr>
        <w:rPr>
          <w:sz w:val="20"/>
          <w:szCs w:val="20"/>
          <w:lang w:val="en-GB"/>
        </w:rPr>
      </w:pPr>
      <w:r w:rsidRPr="00011135">
        <w:rPr>
          <w:sz w:val="20"/>
          <w:szCs w:val="20"/>
          <w:lang w:val="en-GB"/>
        </w:rPr>
        <w:t xml:space="preserve">        </w:t>
      </w:r>
    </w:p>
    <w:p w14:paraId="552EC935"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Usunięcie danego monitoringu.</w:t>
      </w:r>
    </w:p>
    <w:p w14:paraId="7EE9E212" w14:textId="77777777" w:rsidR="00011135" w:rsidRPr="00011135" w:rsidRDefault="00011135" w:rsidP="00011135">
      <w:pPr>
        <w:rPr>
          <w:sz w:val="20"/>
          <w:szCs w:val="20"/>
        </w:rPr>
      </w:pPr>
    </w:p>
    <w:p w14:paraId="4A1CEEFE" w14:textId="7E5C0555" w:rsidR="0040223C" w:rsidRDefault="00011135" w:rsidP="00011135">
      <w:pPr>
        <w:rPr>
          <w:sz w:val="20"/>
          <w:szCs w:val="20"/>
        </w:rPr>
      </w:pPr>
      <w:r w:rsidRPr="00011135">
        <w:rPr>
          <w:sz w:val="20"/>
          <w:szCs w:val="20"/>
        </w:rPr>
        <w:t xml:space="preserve">    \end{</w:t>
      </w:r>
      <w:proofErr w:type="spellStart"/>
      <w:r w:rsidRPr="00011135">
        <w:rPr>
          <w:sz w:val="20"/>
          <w:szCs w:val="20"/>
        </w:rPr>
        <w:t>enumerate</w:t>
      </w:r>
      <w:proofErr w:type="spellEnd"/>
      <w:r w:rsidRPr="00011135">
        <w:rPr>
          <w:sz w:val="20"/>
          <w:szCs w:val="20"/>
        </w:rPr>
        <w:t>}</w:t>
      </w:r>
    </w:p>
    <w:p w14:paraId="2B459401" w14:textId="274BA33C" w:rsidR="000D1080" w:rsidRDefault="000D1080" w:rsidP="00011135">
      <w:pPr>
        <w:rPr>
          <w:sz w:val="20"/>
          <w:szCs w:val="20"/>
        </w:rPr>
      </w:pPr>
    </w:p>
    <w:p w14:paraId="1BC20978" w14:textId="7DF1FDCF" w:rsidR="000D1080" w:rsidRDefault="000D1080" w:rsidP="00011135">
      <w:pPr>
        <w:rPr>
          <w:sz w:val="20"/>
          <w:szCs w:val="20"/>
        </w:rPr>
      </w:pPr>
    </w:p>
    <w:p w14:paraId="47A2D766" w14:textId="4D2E3ECB" w:rsidR="000D1080" w:rsidRDefault="000D1080" w:rsidP="00011135">
      <w:pPr>
        <w:rPr>
          <w:sz w:val="20"/>
          <w:szCs w:val="20"/>
        </w:rPr>
      </w:pPr>
    </w:p>
    <w:p w14:paraId="022BCA51" w14:textId="64FD2D5C" w:rsidR="000D1080" w:rsidRDefault="000D1080" w:rsidP="00011135">
      <w:pPr>
        <w:rPr>
          <w:sz w:val="20"/>
          <w:szCs w:val="20"/>
        </w:rPr>
      </w:pPr>
    </w:p>
    <w:p w14:paraId="4C751743" w14:textId="77777777" w:rsidR="000D1080" w:rsidRDefault="000D1080" w:rsidP="000D1080">
      <w:r>
        <w:lastRenderedPageBreak/>
        <w:t>\</w:t>
      </w:r>
      <w:proofErr w:type="spellStart"/>
      <w:r>
        <w:t>section</w:t>
      </w:r>
      <w:proofErr w:type="spellEnd"/>
      <w:r>
        <w:t>{Wygląd prawidłowo działającej aplikacji}</w:t>
      </w:r>
    </w:p>
    <w:p w14:paraId="430A4998" w14:textId="77777777" w:rsidR="000D1080" w:rsidRDefault="000D1080" w:rsidP="000D1080"/>
    <w:p w14:paraId="7CB62767" w14:textId="77777777" w:rsidR="000D1080" w:rsidRPr="000D1080" w:rsidRDefault="000D1080" w:rsidP="000D1080">
      <w:pPr>
        <w:rPr>
          <w:lang w:val="en-GB"/>
        </w:rPr>
      </w:pPr>
      <w:r w:rsidRPr="000D1080">
        <w:rPr>
          <w:lang w:val="en-GB"/>
        </w:rPr>
        <w:t>\begin{figure}[h!]</w:t>
      </w:r>
    </w:p>
    <w:p w14:paraId="73129CCA"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2C15F3AF"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]{unloggedn-main-page.png}</w:t>
      </w:r>
    </w:p>
    <w:p w14:paraId="6132559E" w14:textId="77777777" w:rsidR="000D1080" w:rsidRDefault="000D1080" w:rsidP="000D1080">
      <w:r>
        <w:t>\end{</w:t>
      </w:r>
      <w:proofErr w:type="spellStart"/>
      <w:r>
        <w:t>center</w:t>
      </w:r>
      <w:proofErr w:type="spellEnd"/>
      <w:r>
        <w:t>}</w:t>
      </w:r>
    </w:p>
    <w:p w14:paraId="630B6E74" w14:textId="77777777" w:rsidR="000D1080" w:rsidRDefault="000D1080" w:rsidP="000D1080">
      <w:r>
        <w:t>\</w:t>
      </w:r>
      <w:proofErr w:type="spellStart"/>
      <w:r>
        <w:t>caption</w:t>
      </w:r>
      <w:proofErr w:type="spellEnd"/>
      <w:r>
        <w:t>{{\</w:t>
      </w:r>
      <w:proofErr w:type="spellStart"/>
      <w:r>
        <w:t>color</w:t>
      </w:r>
      <w:proofErr w:type="spellEnd"/>
      <w:r>
        <w:t>{</w:t>
      </w:r>
      <w:proofErr w:type="spellStart"/>
      <w:r>
        <w:t>dgray</w:t>
      </w:r>
      <w:proofErr w:type="spellEnd"/>
      <w:r>
        <w:t>} Strona powitalna dla niezalogowanego użytkownika}}</w:t>
      </w:r>
    </w:p>
    <w:p w14:paraId="48995319" w14:textId="77777777" w:rsidR="000D1080" w:rsidRPr="000D1080" w:rsidRDefault="000D1080" w:rsidP="000D1080">
      <w:pPr>
        <w:rPr>
          <w:lang w:val="en-GB"/>
        </w:rPr>
      </w:pPr>
      <w:r w:rsidRPr="000D1080">
        <w:rPr>
          <w:lang w:val="en-GB"/>
        </w:rPr>
        <w:t>\end{figure}</w:t>
      </w:r>
    </w:p>
    <w:p w14:paraId="3D15C2B2" w14:textId="77777777" w:rsidR="000D1080" w:rsidRPr="000D1080" w:rsidRDefault="000D1080" w:rsidP="000D1080">
      <w:pPr>
        <w:rPr>
          <w:lang w:val="en-GB"/>
        </w:rPr>
      </w:pPr>
    </w:p>
    <w:p w14:paraId="06DAEDA0" w14:textId="77777777" w:rsidR="000D1080" w:rsidRPr="000D1080" w:rsidRDefault="000D1080" w:rsidP="000D1080">
      <w:pPr>
        <w:rPr>
          <w:lang w:val="en-GB"/>
        </w:rPr>
      </w:pPr>
      <w:r w:rsidRPr="000D1080">
        <w:rPr>
          <w:lang w:val="en-GB"/>
        </w:rPr>
        <w:t>\begin{figure}[h!]</w:t>
      </w:r>
    </w:p>
    <w:p w14:paraId="17DAC721"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3F15F2B6"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]{main-page.png}</w:t>
      </w:r>
    </w:p>
    <w:p w14:paraId="480D1306" w14:textId="77777777" w:rsidR="000D1080" w:rsidRDefault="000D1080" w:rsidP="000D1080">
      <w:r>
        <w:t>\end{</w:t>
      </w:r>
      <w:proofErr w:type="spellStart"/>
      <w:r>
        <w:t>center</w:t>
      </w:r>
      <w:proofErr w:type="spellEnd"/>
      <w:r>
        <w:t>}</w:t>
      </w:r>
    </w:p>
    <w:p w14:paraId="389F9E07" w14:textId="77777777" w:rsidR="000D1080" w:rsidRDefault="000D1080" w:rsidP="000D1080">
      <w:r>
        <w:t>\</w:t>
      </w:r>
      <w:proofErr w:type="spellStart"/>
      <w:r>
        <w:t>caption</w:t>
      </w:r>
      <w:proofErr w:type="spellEnd"/>
      <w:r>
        <w:t>{{\</w:t>
      </w:r>
      <w:proofErr w:type="spellStart"/>
      <w:r>
        <w:t>color</w:t>
      </w:r>
      <w:proofErr w:type="spellEnd"/>
      <w:r>
        <w:t>{</w:t>
      </w:r>
      <w:proofErr w:type="spellStart"/>
      <w:r>
        <w:t>dgray</w:t>
      </w:r>
      <w:proofErr w:type="spellEnd"/>
      <w:r>
        <w:t>} Strona powitalna dla zalogowanego użytkownika}}</w:t>
      </w:r>
    </w:p>
    <w:p w14:paraId="5E7E4C01" w14:textId="77777777" w:rsidR="000D1080" w:rsidRPr="000D1080" w:rsidRDefault="000D1080" w:rsidP="000D1080">
      <w:pPr>
        <w:rPr>
          <w:lang w:val="en-GB"/>
        </w:rPr>
      </w:pPr>
      <w:r w:rsidRPr="000D1080">
        <w:rPr>
          <w:lang w:val="en-GB"/>
        </w:rPr>
        <w:t>\end{figure}</w:t>
      </w:r>
    </w:p>
    <w:p w14:paraId="2E36BDEC" w14:textId="77777777" w:rsidR="000D1080" w:rsidRPr="000D1080" w:rsidRDefault="000D1080" w:rsidP="000D1080">
      <w:pPr>
        <w:rPr>
          <w:lang w:val="en-GB"/>
        </w:rPr>
      </w:pPr>
    </w:p>
    <w:p w14:paraId="0520CE5F" w14:textId="5F944853" w:rsidR="000D1080" w:rsidRPr="000D1080" w:rsidRDefault="000D1080" w:rsidP="000D1080">
      <w:pPr>
        <w:rPr>
          <w:lang w:val="en-GB"/>
        </w:rPr>
      </w:pPr>
      <w:r w:rsidRPr="000D1080">
        <w:rPr>
          <w:lang w:val="en-GB"/>
        </w:rPr>
        <w:t>\begin{figure}[h!]</w:t>
      </w:r>
    </w:p>
    <w:p w14:paraId="5699B880"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247E3DC"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]{login.png}</w:t>
      </w:r>
    </w:p>
    <w:p w14:paraId="7AFD5532"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63BA5D0B"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Formularz</w:t>
      </w:r>
      <w:proofErr w:type="spellEnd"/>
      <w:r w:rsidRPr="000D1080">
        <w:rPr>
          <w:lang w:val="en-GB"/>
        </w:rPr>
        <w:t xml:space="preserve"> </w:t>
      </w:r>
      <w:proofErr w:type="spellStart"/>
      <w:r w:rsidRPr="000D1080">
        <w:rPr>
          <w:lang w:val="en-GB"/>
        </w:rPr>
        <w:t>logowania</w:t>
      </w:r>
      <w:proofErr w:type="spellEnd"/>
      <w:r w:rsidRPr="000D1080">
        <w:rPr>
          <w:lang w:val="en-GB"/>
        </w:rPr>
        <w:t>}}</w:t>
      </w:r>
    </w:p>
    <w:p w14:paraId="7F904ED3" w14:textId="77777777" w:rsidR="000D1080" w:rsidRPr="000D1080" w:rsidRDefault="000D1080" w:rsidP="000D1080">
      <w:pPr>
        <w:rPr>
          <w:lang w:val="en-GB"/>
        </w:rPr>
      </w:pPr>
      <w:r w:rsidRPr="000D1080">
        <w:rPr>
          <w:lang w:val="en-GB"/>
        </w:rPr>
        <w:t>\end{figure}</w:t>
      </w:r>
    </w:p>
    <w:p w14:paraId="5E2D0111" w14:textId="77777777" w:rsidR="000D1080" w:rsidRPr="000D1080" w:rsidRDefault="000D1080" w:rsidP="000D1080">
      <w:pPr>
        <w:rPr>
          <w:lang w:val="en-GB"/>
        </w:rPr>
      </w:pPr>
    </w:p>
    <w:p w14:paraId="7F8ED24C" w14:textId="77777777" w:rsidR="000D1080" w:rsidRPr="000D1080" w:rsidRDefault="000D1080" w:rsidP="000D1080">
      <w:pPr>
        <w:rPr>
          <w:lang w:val="en-GB"/>
        </w:rPr>
      </w:pPr>
      <w:r w:rsidRPr="000D1080">
        <w:rPr>
          <w:lang w:val="en-GB"/>
        </w:rPr>
        <w:t>\begin{figure}[h!]</w:t>
      </w:r>
    </w:p>
    <w:p w14:paraId="2526A7BF"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56FE00DC"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]{register.png}</w:t>
      </w:r>
    </w:p>
    <w:p w14:paraId="6973D3C8"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1B909406"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Formularz</w:t>
      </w:r>
      <w:proofErr w:type="spellEnd"/>
      <w:r w:rsidRPr="000D1080">
        <w:rPr>
          <w:lang w:val="en-GB"/>
        </w:rPr>
        <w:t xml:space="preserve"> </w:t>
      </w:r>
      <w:proofErr w:type="spellStart"/>
      <w:r w:rsidRPr="000D1080">
        <w:rPr>
          <w:lang w:val="en-GB"/>
        </w:rPr>
        <w:t>rejestracji</w:t>
      </w:r>
      <w:proofErr w:type="spellEnd"/>
      <w:r w:rsidRPr="000D1080">
        <w:rPr>
          <w:lang w:val="en-GB"/>
        </w:rPr>
        <w:t>}}</w:t>
      </w:r>
    </w:p>
    <w:p w14:paraId="148B6108" w14:textId="77777777" w:rsidR="000D1080" w:rsidRPr="000D1080" w:rsidRDefault="000D1080" w:rsidP="000D1080">
      <w:pPr>
        <w:rPr>
          <w:lang w:val="en-GB"/>
        </w:rPr>
      </w:pPr>
      <w:r w:rsidRPr="000D1080">
        <w:rPr>
          <w:lang w:val="en-GB"/>
        </w:rPr>
        <w:t>\end{figure}</w:t>
      </w:r>
    </w:p>
    <w:p w14:paraId="421621E2" w14:textId="77777777" w:rsidR="000D1080" w:rsidRPr="000D1080" w:rsidRDefault="000D1080" w:rsidP="000D1080">
      <w:pPr>
        <w:rPr>
          <w:lang w:val="en-GB"/>
        </w:rPr>
      </w:pPr>
    </w:p>
    <w:p w14:paraId="661EBADC" w14:textId="77777777" w:rsidR="000D1080" w:rsidRPr="000D1080" w:rsidRDefault="000D1080" w:rsidP="000D1080">
      <w:pPr>
        <w:rPr>
          <w:lang w:val="en-GB"/>
        </w:rPr>
      </w:pPr>
      <w:r w:rsidRPr="000D1080">
        <w:rPr>
          <w:lang w:val="en-GB"/>
        </w:rPr>
        <w:t>\begin{figure}[h!]</w:t>
      </w:r>
    </w:p>
    <w:p w14:paraId="43F36902"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C103875"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]{new-monitor.png}</w:t>
      </w:r>
    </w:p>
    <w:p w14:paraId="4552CC53"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147574AE"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Tworzenie</w:t>
      </w:r>
      <w:proofErr w:type="spellEnd"/>
      <w:r w:rsidRPr="000D1080">
        <w:rPr>
          <w:lang w:val="en-GB"/>
        </w:rPr>
        <w:t xml:space="preserve"> </w:t>
      </w:r>
      <w:proofErr w:type="spellStart"/>
      <w:r w:rsidRPr="000D1080">
        <w:rPr>
          <w:lang w:val="en-GB"/>
        </w:rPr>
        <w:t>nowego</w:t>
      </w:r>
      <w:proofErr w:type="spellEnd"/>
      <w:r w:rsidRPr="000D1080">
        <w:rPr>
          <w:lang w:val="en-GB"/>
        </w:rPr>
        <w:t xml:space="preserve"> </w:t>
      </w:r>
      <w:proofErr w:type="spellStart"/>
      <w:r w:rsidRPr="000D1080">
        <w:rPr>
          <w:lang w:val="en-GB"/>
        </w:rPr>
        <w:t>monitoringu</w:t>
      </w:r>
      <w:proofErr w:type="spellEnd"/>
      <w:r w:rsidRPr="000D1080">
        <w:rPr>
          <w:lang w:val="en-GB"/>
        </w:rPr>
        <w:t>}}</w:t>
      </w:r>
    </w:p>
    <w:p w14:paraId="7909F998" w14:textId="77777777" w:rsidR="000D1080" w:rsidRPr="000D1080" w:rsidRDefault="000D1080" w:rsidP="000D1080">
      <w:pPr>
        <w:rPr>
          <w:lang w:val="en-GB"/>
        </w:rPr>
      </w:pPr>
      <w:r w:rsidRPr="000D1080">
        <w:rPr>
          <w:lang w:val="en-GB"/>
        </w:rPr>
        <w:t>\end{figure}</w:t>
      </w:r>
    </w:p>
    <w:p w14:paraId="0EB939E0" w14:textId="77777777" w:rsidR="000D1080" w:rsidRPr="000D1080" w:rsidRDefault="000D1080" w:rsidP="000D1080">
      <w:pPr>
        <w:rPr>
          <w:lang w:val="en-GB"/>
        </w:rPr>
      </w:pPr>
    </w:p>
    <w:p w14:paraId="72EE1160" w14:textId="77777777" w:rsidR="000D1080" w:rsidRPr="000D1080" w:rsidRDefault="000D1080" w:rsidP="000D1080">
      <w:pPr>
        <w:rPr>
          <w:lang w:val="en-GB"/>
        </w:rPr>
      </w:pPr>
      <w:r w:rsidRPr="000D1080">
        <w:rPr>
          <w:lang w:val="en-GB"/>
        </w:rPr>
        <w:t>\begin{figure}[h!]</w:t>
      </w:r>
    </w:p>
    <w:p w14:paraId="321D8943"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32278CB5"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]{room.png}</w:t>
      </w:r>
    </w:p>
    <w:p w14:paraId="324DCC87"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6DAC2989"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Pokój</w:t>
      </w:r>
      <w:proofErr w:type="spellEnd"/>
      <w:r w:rsidRPr="000D1080">
        <w:rPr>
          <w:lang w:val="en-GB"/>
        </w:rPr>
        <w:t xml:space="preserve"> </w:t>
      </w:r>
      <w:proofErr w:type="spellStart"/>
      <w:r w:rsidRPr="000D1080">
        <w:rPr>
          <w:lang w:val="en-GB"/>
        </w:rPr>
        <w:t>obserwacji</w:t>
      </w:r>
      <w:proofErr w:type="spellEnd"/>
      <w:r w:rsidRPr="000D1080">
        <w:rPr>
          <w:lang w:val="en-GB"/>
        </w:rPr>
        <w:t>}}</w:t>
      </w:r>
    </w:p>
    <w:p w14:paraId="00C26C74" w14:textId="77777777" w:rsidR="000D1080" w:rsidRPr="000D1080" w:rsidRDefault="000D1080" w:rsidP="000D1080">
      <w:pPr>
        <w:rPr>
          <w:lang w:val="en-GB"/>
        </w:rPr>
      </w:pPr>
      <w:r w:rsidRPr="000D1080">
        <w:rPr>
          <w:lang w:val="en-GB"/>
        </w:rPr>
        <w:t>\end{figure}</w:t>
      </w:r>
    </w:p>
    <w:p w14:paraId="3DC73F09" w14:textId="77777777" w:rsidR="000D1080" w:rsidRPr="000D1080" w:rsidRDefault="000D1080" w:rsidP="000D1080">
      <w:pPr>
        <w:rPr>
          <w:lang w:val="en-GB"/>
        </w:rPr>
      </w:pPr>
    </w:p>
    <w:p w14:paraId="1FCA0C26" w14:textId="77777777" w:rsidR="000D1080" w:rsidRPr="000D1080" w:rsidRDefault="000D1080" w:rsidP="000D1080">
      <w:pPr>
        <w:rPr>
          <w:lang w:val="en-GB"/>
        </w:rPr>
      </w:pPr>
      <w:r w:rsidRPr="000D1080">
        <w:rPr>
          <w:lang w:val="en-GB"/>
        </w:rPr>
        <w:t>\begin{figure}[h!]</w:t>
      </w:r>
    </w:p>
    <w:p w14:paraId="2540BE83"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3FD95D9D"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]{edit-monitor.png}</w:t>
      </w:r>
    </w:p>
    <w:p w14:paraId="10E92874"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5BC1AA81" w14:textId="77777777" w:rsidR="000D1080" w:rsidRPr="000D1080" w:rsidRDefault="000D1080" w:rsidP="000D1080">
      <w:pPr>
        <w:rPr>
          <w:lang w:val="en-GB"/>
        </w:rPr>
      </w:pPr>
      <w:r w:rsidRPr="000D1080">
        <w:rPr>
          <w:lang w:val="en-GB"/>
        </w:rPr>
        <w:lastRenderedPageBreak/>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Zarządzanie</w:t>
      </w:r>
      <w:proofErr w:type="spellEnd"/>
      <w:r w:rsidRPr="000D1080">
        <w:rPr>
          <w:lang w:val="en-GB"/>
        </w:rPr>
        <w:t xml:space="preserve"> </w:t>
      </w:r>
      <w:proofErr w:type="spellStart"/>
      <w:r w:rsidRPr="000D1080">
        <w:rPr>
          <w:lang w:val="en-GB"/>
        </w:rPr>
        <w:t>monitoringiem</w:t>
      </w:r>
      <w:proofErr w:type="spellEnd"/>
      <w:r w:rsidRPr="000D1080">
        <w:rPr>
          <w:lang w:val="en-GB"/>
        </w:rPr>
        <w:t>}}</w:t>
      </w:r>
    </w:p>
    <w:p w14:paraId="2FB6F1D4" w14:textId="77777777" w:rsidR="000D1080" w:rsidRPr="000D1080" w:rsidRDefault="000D1080" w:rsidP="000D1080">
      <w:pPr>
        <w:rPr>
          <w:lang w:val="en-GB"/>
        </w:rPr>
      </w:pPr>
      <w:r w:rsidRPr="000D1080">
        <w:rPr>
          <w:lang w:val="en-GB"/>
        </w:rPr>
        <w:t>\end{figure}</w:t>
      </w:r>
    </w:p>
    <w:p w14:paraId="18681920" w14:textId="77777777" w:rsidR="000D1080" w:rsidRPr="000D1080" w:rsidRDefault="000D1080" w:rsidP="000D1080">
      <w:pPr>
        <w:rPr>
          <w:lang w:val="en-GB"/>
        </w:rPr>
      </w:pPr>
    </w:p>
    <w:p w14:paraId="6C98A28F" w14:textId="77777777" w:rsidR="000D1080" w:rsidRPr="000D1080" w:rsidRDefault="000D1080" w:rsidP="000D1080">
      <w:pPr>
        <w:rPr>
          <w:lang w:val="en-GB"/>
        </w:rPr>
      </w:pPr>
      <w:r w:rsidRPr="000D1080">
        <w:rPr>
          <w:lang w:val="en-GB"/>
        </w:rPr>
        <w:t>\begin{figure}[h!]</w:t>
      </w:r>
    </w:p>
    <w:p w14:paraId="36A14228"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373DC42"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]{scan.png}</w:t>
      </w:r>
    </w:p>
    <w:p w14:paraId="6ED5C71C"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1A447609"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Raport</w:t>
      </w:r>
      <w:proofErr w:type="spellEnd"/>
      <w:r w:rsidRPr="000D1080">
        <w:rPr>
          <w:lang w:val="en-GB"/>
        </w:rPr>
        <w:t xml:space="preserve"> </w:t>
      </w:r>
      <w:proofErr w:type="spellStart"/>
      <w:r w:rsidRPr="000D1080">
        <w:rPr>
          <w:lang w:val="en-GB"/>
        </w:rPr>
        <w:t>ze</w:t>
      </w:r>
      <w:proofErr w:type="spellEnd"/>
      <w:r w:rsidRPr="000D1080">
        <w:rPr>
          <w:lang w:val="en-GB"/>
        </w:rPr>
        <w:t xml:space="preserve"> </w:t>
      </w:r>
      <w:proofErr w:type="spellStart"/>
      <w:r w:rsidRPr="000D1080">
        <w:rPr>
          <w:lang w:val="en-GB"/>
        </w:rPr>
        <w:t>skanu</w:t>
      </w:r>
      <w:proofErr w:type="spellEnd"/>
      <w:r w:rsidRPr="000D1080">
        <w:rPr>
          <w:lang w:val="en-GB"/>
        </w:rPr>
        <w:t xml:space="preserve"> </w:t>
      </w:r>
      <w:proofErr w:type="spellStart"/>
      <w:r w:rsidRPr="000D1080">
        <w:rPr>
          <w:lang w:val="en-GB"/>
        </w:rPr>
        <w:t>strony</w:t>
      </w:r>
      <w:proofErr w:type="spellEnd"/>
      <w:r w:rsidRPr="000D1080">
        <w:rPr>
          <w:lang w:val="en-GB"/>
        </w:rPr>
        <w:t>}}</w:t>
      </w:r>
    </w:p>
    <w:p w14:paraId="4F70EA4C" w14:textId="77777777" w:rsidR="000D1080" w:rsidRPr="000D1080" w:rsidRDefault="000D1080" w:rsidP="000D1080">
      <w:pPr>
        <w:rPr>
          <w:lang w:val="en-GB"/>
        </w:rPr>
      </w:pPr>
      <w:r w:rsidRPr="000D1080">
        <w:rPr>
          <w:lang w:val="en-GB"/>
        </w:rPr>
        <w:t>\end{figure}</w:t>
      </w:r>
    </w:p>
    <w:p w14:paraId="39D933D6" w14:textId="77777777" w:rsidR="000D1080" w:rsidRPr="000D1080" w:rsidRDefault="000D1080" w:rsidP="000D1080">
      <w:pPr>
        <w:rPr>
          <w:lang w:val="en-GB"/>
        </w:rPr>
      </w:pPr>
    </w:p>
    <w:p w14:paraId="5CA6647E" w14:textId="77777777" w:rsidR="000D1080" w:rsidRPr="000D1080" w:rsidRDefault="000D1080" w:rsidP="000D1080">
      <w:pPr>
        <w:rPr>
          <w:lang w:val="en-GB"/>
        </w:rPr>
      </w:pPr>
      <w:r w:rsidRPr="000D1080">
        <w:rPr>
          <w:lang w:val="en-GB"/>
        </w:rPr>
        <w:t>\begin{figure}[h!]</w:t>
      </w:r>
    </w:p>
    <w:p w14:paraId="766A281C"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191C16A"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]{html-comparsion.png}</w:t>
      </w:r>
    </w:p>
    <w:p w14:paraId="2FB5FA77" w14:textId="77777777" w:rsidR="000D1080" w:rsidRDefault="000D1080" w:rsidP="000D1080">
      <w:r>
        <w:t>\end{</w:t>
      </w:r>
      <w:proofErr w:type="spellStart"/>
      <w:r>
        <w:t>center</w:t>
      </w:r>
      <w:proofErr w:type="spellEnd"/>
      <w:r>
        <w:t>}</w:t>
      </w:r>
    </w:p>
    <w:p w14:paraId="735683D7" w14:textId="77777777" w:rsidR="000D1080" w:rsidRDefault="000D1080" w:rsidP="000D1080">
      <w:r>
        <w:t>\</w:t>
      </w:r>
      <w:proofErr w:type="spellStart"/>
      <w:r>
        <w:t>caption</w:t>
      </w:r>
      <w:proofErr w:type="spellEnd"/>
      <w:r>
        <w:t>{{\</w:t>
      </w:r>
      <w:proofErr w:type="spellStart"/>
      <w:r>
        <w:t>color</w:t>
      </w:r>
      <w:proofErr w:type="spellEnd"/>
      <w:r>
        <w:t>{</w:t>
      </w:r>
      <w:proofErr w:type="spellStart"/>
      <w:r>
        <w:t>dgray</w:t>
      </w:r>
      <w:proofErr w:type="spellEnd"/>
      <w:r>
        <w:t>} Raport ze zmian tekstów występujących na monitorowanej stronie internetowej}}</w:t>
      </w:r>
    </w:p>
    <w:p w14:paraId="79F8428D" w14:textId="590CBC6D" w:rsidR="000D1080" w:rsidRPr="000D1080" w:rsidRDefault="000D1080" w:rsidP="000D1080">
      <w:pPr>
        <w:rPr>
          <w:lang w:val="en-GB"/>
        </w:rPr>
      </w:pPr>
      <w:r>
        <w:t>\end{</w:t>
      </w:r>
      <w:proofErr w:type="spellStart"/>
      <w:r>
        <w:t>figure</w:t>
      </w:r>
      <w:proofErr w:type="spellEnd"/>
      <w:r>
        <w:t>}</w:t>
      </w:r>
    </w:p>
    <w:p w14:paraId="441E1CEC" w14:textId="77777777" w:rsidR="000D1080" w:rsidRPr="000D1080" w:rsidRDefault="000D1080" w:rsidP="000D1080">
      <w:pPr>
        <w:rPr>
          <w:lang w:val="en-GB"/>
        </w:rPr>
      </w:pPr>
      <w:r w:rsidRPr="000D1080">
        <w:rPr>
          <w:lang w:val="en-GB"/>
        </w:rPr>
        <w:t>\begin{figure}[h!]</w:t>
      </w:r>
    </w:p>
    <w:p w14:paraId="524873C2"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408DB424"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]{all-monitors.png}</w:t>
      </w:r>
    </w:p>
    <w:p w14:paraId="17449AAE" w14:textId="77777777" w:rsidR="000D1080" w:rsidRPr="000D1080" w:rsidRDefault="000D1080" w:rsidP="000D1080">
      <w:r w:rsidRPr="000D1080">
        <w:t>\end{</w:t>
      </w:r>
      <w:proofErr w:type="spellStart"/>
      <w:r w:rsidRPr="000D1080">
        <w:t>center</w:t>
      </w:r>
      <w:proofErr w:type="spellEnd"/>
      <w:r w:rsidRPr="000D1080">
        <w:t>}</w:t>
      </w:r>
    </w:p>
    <w:p w14:paraId="3DEEB145" w14:textId="77777777" w:rsidR="000D1080" w:rsidRPr="000D1080" w:rsidRDefault="000D1080" w:rsidP="000D1080">
      <w:r w:rsidRPr="000D1080">
        <w:t>\</w:t>
      </w:r>
      <w:proofErr w:type="spellStart"/>
      <w:r w:rsidRPr="000D1080">
        <w:t>caption</w:t>
      </w:r>
      <w:proofErr w:type="spellEnd"/>
      <w:r w:rsidRPr="000D1080">
        <w:t>{{\</w:t>
      </w:r>
      <w:proofErr w:type="spellStart"/>
      <w:r w:rsidRPr="000D1080">
        <w:t>color</w:t>
      </w:r>
      <w:proofErr w:type="spellEnd"/>
      <w:r w:rsidRPr="000D1080">
        <w:t>{</w:t>
      </w:r>
      <w:proofErr w:type="spellStart"/>
      <w:r w:rsidRPr="000D1080">
        <w:t>dgray</w:t>
      </w:r>
      <w:proofErr w:type="spellEnd"/>
      <w:r w:rsidRPr="000D1080">
        <w:t>} Widok na listę wszystkich monitoringów użytkownika}}</w:t>
      </w:r>
    </w:p>
    <w:p w14:paraId="49D2D134" w14:textId="0913766B" w:rsidR="000D1080" w:rsidRPr="000D1080" w:rsidRDefault="000D1080" w:rsidP="000D1080">
      <w:r w:rsidRPr="000D1080">
        <w:t>\end{</w:t>
      </w:r>
      <w:proofErr w:type="spellStart"/>
      <w:r w:rsidRPr="000D1080">
        <w:t>figure</w:t>
      </w:r>
      <w:proofErr w:type="spellEnd"/>
      <w:r w:rsidRPr="000D1080">
        <w:t>}</w:t>
      </w:r>
    </w:p>
    <w:p w14:paraId="0A2FD77E" w14:textId="77777777" w:rsidR="000D1080" w:rsidRDefault="000D1080" w:rsidP="00011135">
      <w:pPr>
        <w:rPr>
          <w:b/>
          <w:bCs/>
          <w:sz w:val="44"/>
          <w:szCs w:val="44"/>
        </w:rPr>
      </w:pPr>
    </w:p>
    <w:p w14:paraId="5FC21B82" w14:textId="37B086CA" w:rsidR="000D1080" w:rsidRDefault="000D1080" w:rsidP="00011135">
      <w:pPr>
        <w:rPr>
          <w:b/>
          <w:bCs/>
          <w:sz w:val="44"/>
          <w:szCs w:val="44"/>
        </w:rPr>
      </w:pPr>
      <w:r w:rsidRPr="000D1080">
        <w:rPr>
          <w:b/>
          <w:bCs/>
          <w:sz w:val="44"/>
          <w:szCs w:val="44"/>
        </w:rPr>
        <w:t>PODSUMOWANIE</w:t>
      </w:r>
    </w:p>
    <w:p w14:paraId="336FAEA2" w14:textId="5E8B5BA2" w:rsidR="000D1080" w:rsidRDefault="000D1080" w:rsidP="00011135">
      <w:pPr>
        <w:rPr>
          <w:b/>
          <w:bCs/>
          <w:sz w:val="44"/>
          <w:szCs w:val="44"/>
        </w:rPr>
      </w:pPr>
    </w:p>
    <w:p w14:paraId="40F4633F" w14:textId="77777777" w:rsidR="000D1080" w:rsidRPr="000D1080" w:rsidRDefault="000D1080" w:rsidP="000D1080">
      <w:r w:rsidRPr="000D1080">
        <w:t>Aplikacja webowa \</w:t>
      </w:r>
      <w:proofErr w:type="spellStart"/>
      <w:r w:rsidRPr="000D1080">
        <w:t>textit</w:t>
      </w:r>
      <w:proofErr w:type="spellEnd"/>
      <w:r w:rsidRPr="000D1080">
        <w:t>{</w:t>
      </w:r>
      <w:proofErr w:type="spellStart"/>
      <w:r w:rsidRPr="000D1080">
        <w:t>WebsiteMonitor</w:t>
      </w:r>
      <w:proofErr w:type="spellEnd"/>
      <w:r w:rsidRPr="000D1080">
        <w:t>} została w pełni zaprojektowana, a wszystkie funkcjonalności wymienione w rozdziale \ref{rozdzial1} zostały zaimplementowane.</w:t>
      </w:r>
    </w:p>
    <w:p w14:paraId="7A903044" w14:textId="77777777" w:rsidR="000D1080" w:rsidRPr="000D1080" w:rsidRDefault="000D1080" w:rsidP="000D1080">
      <w:r w:rsidRPr="000D1080">
        <w:t>Wykorzystanie nowoczesnych technologii \</w:t>
      </w:r>
      <w:proofErr w:type="spellStart"/>
      <w:r w:rsidRPr="000D1080">
        <w:t>textit</w:t>
      </w:r>
      <w:proofErr w:type="spellEnd"/>
      <w:r w:rsidRPr="000D1080">
        <w:t>{React.js} oraz \</w:t>
      </w:r>
      <w:proofErr w:type="spellStart"/>
      <w:r w:rsidRPr="000D1080">
        <w:t>textit</w:t>
      </w:r>
      <w:proofErr w:type="spellEnd"/>
      <w:r w:rsidRPr="000D1080">
        <w:t>{</w:t>
      </w:r>
      <w:proofErr w:type="spellStart"/>
      <w:r w:rsidRPr="000D1080">
        <w:t>Flask</w:t>
      </w:r>
      <w:proofErr w:type="spellEnd"/>
      <w:r w:rsidRPr="000D1080">
        <w:t>} pozwoliło na sprawną implementację oraz użycie wielu nowoczesnych bibliotek w systemie, w tym do automatycznego wysyłania maili, czy powiadomień \</w:t>
      </w:r>
      <w:proofErr w:type="spellStart"/>
      <w:r w:rsidRPr="000D1080">
        <w:t>textit</w:t>
      </w:r>
      <w:proofErr w:type="spellEnd"/>
      <w:r w:rsidRPr="000D1080">
        <w:t>{</w:t>
      </w:r>
      <w:proofErr w:type="spellStart"/>
      <w:r w:rsidRPr="000D1080">
        <w:t>push</w:t>
      </w:r>
      <w:proofErr w:type="spellEnd"/>
      <w:r w:rsidRPr="000D1080">
        <w:t>}.</w:t>
      </w:r>
    </w:p>
    <w:p w14:paraId="23474D70" w14:textId="08988C61" w:rsidR="000D1080" w:rsidRPr="000D1080" w:rsidRDefault="000D1080" w:rsidP="000D1080">
      <w:r w:rsidRPr="000D1080">
        <w:t>Dalszy rozwój aplikacji mógłby odbywać się poprzez dodanie możliwości porównywania zmian na stronach za pomocą porównywania zrzutów ekranu, a także możliwość monitorowania stron z różną częstotliwością w różnych interwałach czasowych.</w:t>
      </w:r>
    </w:p>
    <w:p w14:paraId="6583092E" w14:textId="77777777" w:rsidR="000D1080" w:rsidRPr="0040223C" w:rsidRDefault="000D1080" w:rsidP="00011135">
      <w:pPr>
        <w:rPr>
          <w:sz w:val="20"/>
          <w:szCs w:val="20"/>
        </w:rPr>
      </w:pPr>
    </w:p>
    <w:sectPr w:rsidR="000D1080" w:rsidRPr="00402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6227" w14:textId="77777777" w:rsidR="00852C1F" w:rsidRDefault="00852C1F" w:rsidP="00BB0843">
      <w:pPr>
        <w:spacing w:line="240" w:lineRule="auto"/>
      </w:pPr>
      <w:r>
        <w:separator/>
      </w:r>
    </w:p>
  </w:endnote>
  <w:endnote w:type="continuationSeparator" w:id="0">
    <w:p w14:paraId="195CE3BB" w14:textId="77777777" w:rsidR="00852C1F" w:rsidRDefault="00852C1F"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02B1" w14:textId="77777777" w:rsidR="00852C1F" w:rsidRDefault="00852C1F" w:rsidP="00BB0843">
      <w:pPr>
        <w:spacing w:line="240" w:lineRule="auto"/>
      </w:pPr>
      <w:r>
        <w:separator/>
      </w:r>
    </w:p>
  </w:footnote>
  <w:footnote w:type="continuationSeparator" w:id="0">
    <w:p w14:paraId="1A239846" w14:textId="77777777" w:rsidR="00852C1F" w:rsidRDefault="00852C1F"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0581E"/>
    <w:rsid w:val="00011135"/>
    <w:rsid w:val="000A2070"/>
    <w:rsid w:val="000A28B7"/>
    <w:rsid w:val="000C3453"/>
    <w:rsid w:val="000C3CEC"/>
    <w:rsid w:val="000D1080"/>
    <w:rsid w:val="001179BA"/>
    <w:rsid w:val="00172728"/>
    <w:rsid w:val="001873FE"/>
    <w:rsid w:val="001B119E"/>
    <w:rsid w:val="001B4F6D"/>
    <w:rsid w:val="001C45A0"/>
    <w:rsid w:val="001C6034"/>
    <w:rsid w:val="001D35A3"/>
    <w:rsid w:val="001E6F8C"/>
    <w:rsid w:val="001F2701"/>
    <w:rsid w:val="002004FD"/>
    <w:rsid w:val="002168EA"/>
    <w:rsid w:val="00225F2F"/>
    <w:rsid w:val="002268F0"/>
    <w:rsid w:val="00234A77"/>
    <w:rsid w:val="00240877"/>
    <w:rsid w:val="0024700B"/>
    <w:rsid w:val="00250AB1"/>
    <w:rsid w:val="00265982"/>
    <w:rsid w:val="00265D3A"/>
    <w:rsid w:val="002A0682"/>
    <w:rsid w:val="002E4A30"/>
    <w:rsid w:val="002F263F"/>
    <w:rsid w:val="00340206"/>
    <w:rsid w:val="00396043"/>
    <w:rsid w:val="003B113C"/>
    <w:rsid w:val="003B2DC9"/>
    <w:rsid w:val="0040223C"/>
    <w:rsid w:val="00410394"/>
    <w:rsid w:val="0044424B"/>
    <w:rsid w:val="004442BB"/>
    <w:rsid w:val="00470469"/>
    <w:rsid w:val="0049224F"/>
    <w:rsid w:val="00495B51"/>
    <w:rsid w:val="004F5B5F"/>
    <w:rsid w:val="004F759A"/>
    <w:rsid w:val="0052495A"/>
    <w:rsid w:val="0054728D"/>
    <w:rsid w:val="005477AA"/>
    <w:rsid w:val="00570348"/>
    <w:rsid w:val="005B38AB"/>
    <w:rsid w:val="005B5D30"/>
    <w:rsid w:val="005D13D0"/>
    <w:rsid w:val="0060009B"/>
    <w:rsid w:val="006129EE"/>
    <w:rsid w:val="00615D0A"/>
    <w:rsid w:val="00620EFD"/>
    <w:rsid w:val="00634BA4"/>
    <w:rsid w:val="00641889"/>
    <w:rsid w:val="00643B63"/>
    <w:rsid w:val="00646BDB"/>
    <w:rsid w:val="006711CC"/>
    <w:rsid w:val="006A0CB5"/>
    <w:rsid w:val="006E7447"/>
    <w:rsid w:val="00727802"/>
    <w:rsid w:val="00730855"/>
    <w:rsid w:val="00751EDD"/>
    <w:rsid w:val="007614E7"/>
    <w:rsid w:val="007A631F"/>
    <w:rsid w:val="007D083C"/>
    <w:rsid w:val="007E4E84"/>
    <w:rsid w:val="007F37F4"/>
    <w:rsid w:val="00802EB2"/>
    <w:rsid w:val="00817B49"/>
    <w:rsid w:val="00852C1F"/>
    <w:rsid w:val="008572A2"/>
    <w:rsid w:val="00872285"/>
    <w:rsid w:val="00890236"/>
    <w:rsid w:val="00893AAC"/>
    <w:rsid w:val="008A1CBA"/>
    <w:rsid w:val="008A70E2"/>
    <w:rsid w:val="008C0F3C"/>
    <w:rsid w:val="0091115D"/>
    <w:rsid w:val="00911A40"/>
    <w:rsid w:val="00913B00"/>
    <w:rsid w:val="00920719"/>
    <w:rsid w:val="0096212B"/>
    <w:rsid w:val="00962E9D"/>
    <w:rsid w:val="009646EE"/>
    <w:rsid w:val="009679E6"/>
    <w:rsid w:val="00972CF3"/>
    <w:rsid w:val="009B667B"/>
    <w:rsid w:val="009B7DB7"/>
    <w:rsid w:val="009C19FC"/>
    <w:rsid w:val="009C7CD3"/>
    <w:rsid w:val="009F29A3"/>
    <w:rsid w:val="009F472A"/>
    <w:rsid w:val="00A04916"/>
    <w:rsid w:val="00A17DF2"/>
    <w:rsid w:val="00A96C04"/>
    <w:rsid w:val="00AE54DF"/>
    <w:rsid w:val="00B0120D"/>
    <w:rsid w:val="00B1188F"/>
    <w:rsid w:val="00B37938"/>
    <w:rsid w:val="00B515F7"/>
    <w:rsid w:val="00B76A04"/>
    <w:rsid w:val="00BA59F8"/>
    <w:rsid w:val="00BB0843"/>
    <w:rsid w:val="00C02A0C"/>
    <w:rsid w:val="00C03631"/>
    <w:rsid w:val="00C03D4F"/>
    <w:rsid w:val="00C171E4"/>
    <w:rsid w:val="00CA091F"/>
    <w:rsid w:val="00CB4E74"/>
    <w:rsid w:val="00CD6994"/>
    <w:rsid w:val="00CF5899"/>
    <w:rsid w:val="00D004C9"/>
    <w:rsid w:val="00D04E13"/>
    <w:rsid w:val="00D37332"/>
    <w:rsid w:val="00D7184C"/>
    <w:rsid w:val="00D74ACF"/>
    <w:rsid w:val="00D90E7A"/>
    <w:rsid w:val="00E05217"/>
    <w:rsid w:val="00E128C3"/>
    <w:rsid w:val="00E575A1"/>
    <w:rsid w:val="00E62853"/>
    <w:rsid w:val="00E65CAE"/>
    <w:rsid w:val="00E67515"/>
    <w:rsid w:val="00E764F0"/>
    <w:rsid w:val="00EB1997"/>
    <w:rsid w:val="00EE5DF5"/>
    <w:rsid w:val="00F170D7"/>
    <w:rsid w:val="00F45876"/>
    <w:rsid w:val="00F5398B"/>
    <w:rsid w:val="00FA0917"/>
    <w:rsid w:val="00FB4866"/>
    <w:rsid w:val="00FC1F6F"/>
    <w:rsid w:val="00FE3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 w:type="paragraph" w:styleId="Nagwek">
    <w:name w:val="header"/>
    <w:basedOn w:val="Normalny"/>
    <w:link w:val="NagwekZnak"/>
    <w:uiPriority w:val="99"/>
    <w:unhideWhenUsed/>
    <w:rsid w:val="000A2070"/>
    <w:pPr>
      <w:tabs>
        <w:tab w:val="center" w:pos="4536"/>
        <w:tab w:val="right" w:pos="9072"/>
      </w:tabs>
      <w:spacing w:line="240" w:lineRule="auto"/>
    </w:pPr>
  </w:style>
  <w:style w:type="character" w:customStyle="1" w:styleId="NagwekZnak">
    <w:name w:val="Nagłówek Znak"/>
    <w:basedOn w:val="Domylnaczcionkaakapitu"/>
    <w:link w:val="Nagwek"/>
    <w:uiPriority w:val="99"/>
    <w:rsid w:val="000A2070"/>
  </w:style>
  <w:style w:type="paragraph" w:styleId="Stopka">
    <w:name w:val="footer"/>
    <w:basedOn w:val="Normalny"/>
    <w:link w:val="StopkaZnak"/>
    <w:uiPriority w:val="99"/>
    <w:unhideWhenUsed/>
    <w:rsid w:val="000A2070"/>
    <w:pPr>
      <w:tabs>
        <w:tab w:val="center" w:pos="4536"/>
        <w:tab w:val="right" w:pos="9072"/>
      </w:tabs>
      <w:spacing w:line="240" w:lineRule="auto"/>
    </w:pPr>
  </w:style>
  <w:style w:type="character" w:customStyle="1" w:styleId="StopkaZnak">
    <w:name w:val="Stopka Znak"/>
    <w:basedOn w:val="Domylnaczcionkaakapitu"/>
    <w:link w:val="Stopka"/>
    <w:uiPriority w:val="99"/>
    <w:rsid w:val="000A2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4176">
      <w:bodyDiv w:val="1"/>
      <w:marLeft w:val="0"/>
      <w:marRight w:val="0"/>
      <w:marTop w:val="0"/>
      <w:marBottom w:val="0"/>
      <w:divBdr>
        <w:top w:val="none" w:sz="0" w:space="0" w:color="auto"/>
        <w:left w:val="none" w:sz="0" w:space="0" w:color="auto"/>
        <w:bottom w:val="none" w:sz="0" w:space="0" w:color="auto"/>
        <w:right w:val="none" w:sz="0" w:space="0" w:color="auto"/>
      </w:divBdr>
      <w:divsChild>
        <w:div w:id="1972130475">
          <w:marLeft w:val="0"/>
          <w:marRight w:val="0"/>
          <w:marTop w:val="0"/>
          <w:marBottom w:val="0"/>
          <w:divBdr>
            <w:top w:val="none" w:sz="0" w:space="0" w:color="auto"/>
            <w:left w:val="none" w:sz="0" w:space="0" w:color="auto"/>
            <w:bottom w:val="none" w:sz="0" w:space="0" w:color="auto"/>
            <w:right w:val="none" w:sz="0" w:space="0" w:color="auto"/>
          </w:divBdr>
          <w:divsChild>
            <w:div w:id="1997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876">
      <w:bodyDiv w:val="1"/>
      <w:marLeft w:val="0"/>
      <w:marRight w:val="0"/>
      <w:marTop w:val="0"/>
      <w:marBottom w:val="0"/>
      <w:divBdr>
        <w:top w:val="none" w:sz="0" w:space="0" w:color="auto"/>
        <w:left w:val="none" w:sz="0" w:space="0" w:color="auto"/>
        <w:bottom w:val="none" w:sz="0" w:space="0" w:color="auto"/>
        <w:right w:val="none" w:sz="0" w:space="0" w:color="auto"/>
      </w:divBdr>
      <w:divsChild>
        <w:div w:id="1540387341">
          <w:marLeft w:val="0"/>
          <w:marRight w:val="0"/>
          <w:marTop w:val="0"/>
          <w:marBottom w:val="0"/>
          <w:divBdr>
            <w:top w:val="none" w:sz="0" w:space="0" w:color="auto"/>
            <w:left w:val="none" w:sz="0" w:space="0" w:color="auto"/>
            <w:bottom w:val="none" w:sz="0" w:space="0" w:color="auto"/>
            <w:right w:val="none" w:sz="0" w:space="0" w:color="auto"/>
          </w:divBdr>
          <w:divsChild>
            <w:div w:id="79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350">
      <w:bodyDiv w:val="1"/>
      <w:marLeft w:val="0"/>
      <w:marRight w:val="0"/>
      <w:marTop w:val="0"/>
      <w:marBottom w:val="0"/>
      <w:divBdr>
        <w:top w:val="none" w:sz="0" w:space="0" w:color="auto"/>
        <w:left w:val="none" w:sz="0" w:space="0" w:color="auto"/>
        <w:bottom w:val="none" w:sz="0" w:space="0" w:color="auto"/>
        <w:right w:val="none" w:sz="0" w:space="0" w:color="auto"/>
      </w:divBdr>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180">
      <w:bodyDiv w:val="1"/>
      <w:marLeft w:val="0"/>
      <w:marRight w:val="0"/>
      <w:marTop w:val="0"/>
      <w:marBottom w:val="0"/>
      <w:divBdr>
        <w:top w:val="none" w:sz="0" w:space="0" w:color="auto"/>
        <w:left w:val="none" w:sz="0" w:space="0" w:color="auto"/>
        <w:bottom w:val="none" w:sz="0" w:space="0" w:color="auto"/>
        <w:right w:val="none" w:sz="0" w:space="0" w:color="auto"/>
      </w:divBdr>
      <w:divsChild>
        <w:div w:id="165675313">
          <w:marLeft w:val="0"/>
          <w:marRight w:val="0"/>
          <w:marTop w:val="0"/>
          <w:marBottom w:val="0"/>
          <w:divBdr>
            <w:top w:val="none" w:sz="0" w:space="0" w:color="auto"/>
            <w:left w:val="none" w:sz="0" w:space="0" w:color="auto"/>
            <w:bottom w:val="none" w:sz="0" w:space="0" w:color="auto"/>
            <w:right w:val="none" w:sz="0" w:space="0" w:color="auto"/>
          </w:divBdr>
          <w:divsChild>
            <w:div w:id="9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482">
      <w:bodyDiv w:val="1"/>
      <w:marLeft w:val="0"/>
      <w:marRight w:val="0"/>
      <w:marTop w:val="0"/>
      <w:marBottom w:val="0"/>
      <w:divBdr>
        <w:top w:val="none" w:sz="0" w:space="0" w:color="auto"/>
        <w:left w:val="none" w:sz="0" w:space="0" w:color="auto"/>
        <w:bottom w:val="none" w:sz="0" w:space="0" w:color="auto"/>
        <w:right w:val="none" w:sz="0" w:space="0" w:color="auto"/>
      </w:divBdr>
      <w:divsChild>
        <w:div w:id="855534805">
          <w:marLeft w:val="0"/>
          <w:marRight w:val="0"/>
          <w:marTop w:val="0"/>
          <w:marBottom w:val="0"/>
          <w:divBdr>
            <w:top w:val="none" w:sz="0" w:space="0" w:color="auto"/>
            <w:left w:val="none" w:sz="0" w:space="0" w:color="auto"/>
            <w:bottom w:val="none" w:sz="0" w:space="0" w:color="auto"/>
            <w:right w:val="none" w:sz="0" w:space="0" w:color="auto"/>
          </w:divBdr>
          <w:divsChild>
            <w:div w:id="1658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5845</TotalTime>
  <Pages>17</Pages>
  <Words>6611</Words>
  <Characters>37689</Characters>
  <Application>Microsoft Office Word</Application>
  <DocSecurity>0</DocSecurity>
  <Lines>314</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44</cp:revision>
  <dcterms:created xsi:type="dcterms:W3CDTF">2020-10-14T19:27:00Z</dcterms:created>
  <dcterms:modified xsi:type="dcterms:W3CDTF">2020-12-18T12:06:00Z</dcterms:modified>
</cp:coreProperties>
</file>