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F22" w:rsidRPr="00765F22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B050"/>
          <w:sz w:val="24"/>
          <w:szCs w:val="24"/>
        </w:rPr>
      </w:pPr>
      <w:r w:rsidRPr="00765F22">
        <w:rPr>
          <w:rFonts w:ascii="Calibri" w:hAnsi="Calibri" w:cs="Calibri"/>
          <w:b/>
          <w:color w:val="00B050"/>
          <w:sz w:val="24"/>
          <w:szCs w:val="24"/>
        </w:rPr>
        <w:t>ZADANIE 11</w:t>
      </w: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A5478">
        <w:rPr>
          <w:rFonts w:ascii="Calibri" w:hAnsi="Calibri" w:cs="Calibri"/>
        </w:rPr>
        <w:t xml:space="preserve">V textovom súbore </w:t>
      </w:r>
      <w:r w:rsidRPr="00765F22">
        <w:rPr>
          <w:rFonts w:ascii="CourierNewPSMT" w:hAnsi="CourierNewPSMT" w:cs="CourierNewPSMT"/>
          <w:b/>
          <w:i/>
          <w:color w:val="00B050"/>
          <w:sz w:val="19"/>
          <w:szCs w:val="19"/>
        </w:rPr>
        <w:t>hada.txt</w:t>
      </w:r>
      <w:r w:rsidRPr="001A5478">
        <w:rPr>
          <w:rFonts w:ascii="CourierNewPSMT" w:hAnsi="CourierNewPSMT" w:cs="CourierNewPSMT"/>
          <w:sz w:val="19"/>
          <w:szCs w:val="19"/>
        </w:rPr>
        <w:t xml:space="preserve"> </w:t>
      </w:r>
      <w:r w:rsidRPr="001A5478">
        <w:rPr>
          <w:rFonts w:ascii="Calibri" w:hAnsi="Calibri" w:cs="Calibri"/>
        </w:rPr>
        <w:t>máme zapísaný priebeh hier „Háďa“. V každom riadku je zapísaný priebeh jednej hry. (Jedna hra je postupnosť jednobodových krokov, ktorými sa pohybovala hlava háďaťa na obrazovke v štyroch základných smeroch a za sebou zanechávala čiaru. Háďa sa neustále pohybovalo, klávesmi sme menili jeho smer a cieľom hry bolo čo najdlhšie nenaraziť do nakreslenej čiary).</w:t>
      </w: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A5478">
        <w:rPr>
          <w:rFonts w:ascii="Calibri" w:hAnsi="Calibri" w:cs="Calibri"/>
        </w:rPr>
        <w:t>V riadku sú znaky, ktoré reprezentujú smer pohybu Háďaťa (H - hore, D - dole, L - vľavo, P - vpravo). Jeden znak symbolizuje jeden krok v danom smere. Napríklad: HHHHDDDDDDLLLLLLLDH.</w:t>
      </w: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</w:rPr>
      </w:pPr>
      <w:r w:rsidRPr="001A5478">
        <w:rPr>
          <w:rFonts w:ascii="Calibri" w:hAnsi="Calibri" w:cs="Calibri"/>
          <w:i/>
        </w:rPr>
        <w:t>Ukážka textového súboru:</w:t>
      </w: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</w:rPr>
      </w:pP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B050"/>
          <w:sz w:val="19"/>
          <w:szCs w:val="19"/>
        </w:rPr>
      </w:pPr>
      <w:r w:rsidRPr="001A5478">
        <w:rPr>
          <w:rFonts w:ascii="CourierNewPSMT" w:hAnsi="CourierNewPSMT" w:cs="CourierNewPSMT"/>
          <w:color w:val="00B050"/>
          <w:sz w:val="19"/>
          <w:szCs w:val="19"/>
        </w:rPr>
        <w:t>HHHHDDDDDDLLLLLLLDH</w:t>
      </w: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B050"/>
          <w:sz w:val="19"/>
          <w:szCs w:val="19"/>
        </w:rPr>
      </w:pPr>
      <w:r w:rsidRPr="001A5478">
        <w:rPr>
          <w:rFonts w:ascii="CourierNewPSMT" w:hAnsi="CourierNewPSMT" w:cs="CourierNewPSMT"/>
          <w:color w:val="00B050"/>
          <w:sz w:val="19"/>
          <w:szCs w:val="19"/>
        </w:rPr>
        <w:t>HHHHHHHHHHHHHHHHHHHHHHLLLLLLLLLLLLLLLLLDDDDDDDDDDDDDDDPPPPPPPPPP</w:t>
      </w: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00B050"/>
          <w:sz w:val="19"/>
          <w:szCs w:val="19"/>
        </w:rPr>
      </w:pPr>
      <w:r w:rsidRPr="001A5478">
        <w:rPr>
          <w:rFonts w:ascii="CourierNewPSMT" w:hAnsi="CourierNewPSMT" w:cs="CourierNewPSMT"/>
          <w:color w:val="00B050"/>
          <w:sz w:val="19"/>
          <w:szCs w:val="19"/>
        </w:rPr>
        <w:t>HHHHHHHHHLLLLLLLLLLLLLLLLLDDDDDDDDDDDDDDDPPPPPPPPPP</w:t>
      </w: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</w:p>
    <w:p w:rsidR="00765F22" w:rsidRPr="001A5478" w:rsidRDefault="00765F22" w:rsidP="00765F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A5478">
        <w:rPr>
          <w:rFonts w:ascii="Calibri" w:hAnsi="Calibri" w:cs="Calibri"/>
        </w:rPr>
        <w:t>Vytvorte program, ktorý:</w:t>
      </w:r>
    </w:p>
    <w:p w:rsidR="00765F22" w:rsidRPr="001A5478" w:rsidRDefault="00765F22" w:rsidP="00765F22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A5478">
        <w:rPr>
          <w:rFonts w:ascii="Calibri" w:hAnsi="Calibri" w:cs="Calibri"/>
        </w:rPr>
        <w:t>zistí počet zapísaných hier v súbore</w:t>
      </w:r>
    </w:p>
    <w:p w:rsidR="00765F22" w:rsidRPr="001A5478" w:rsidRDefault="00765F22" w:rsidP="00765F22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A5478">
        <w:rPr>
          <w:rFonts w:ascii="Calibri" w:hAnsi="Calibri" w:cs="Calibri"/>
        </w:rPr>
        <w:t>zistí, koľko krokov mala najdlhšia hra</w:t>
      </w:r>
    </w:p>
    <w:p w:rsidR="00765F22" w:rsidRPr="001A5478" w:rsidRDefault="00765F22" w:rsidP="00765F22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A5478">
        <w:rPr>
          <w:rFonts w:ascii="Calibri" w:hAnsi="Calibri" w:cs="Calibri"/>
        </w:rPr>
        <w:t>vytvorí kópiu textového súboru</w:t>
      </w:r>
    </w:p>
    <w:p w:rsidR="00765F22" w:rsidRPr="001A5478" w:rsidRDefault="00765F22" w:rsidP="00765F22">
      <w:pPr>
        <w:pStyle w:val="Odsekzoznamu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A5478">
        <w:rPr>
          <w:rFonts w:ascii="Calibri" w:hAnsi="Calibri" w:cs="Calibri"/>
        </w:rPr>
        <w:t>kópiu vytvorí v komprimovanom tvare použitím metódy opakujúcich sa znakov. Napríklad namiesto postupnosti HHHHDDDDDDLLLLLLLDHH zapíše do súboru postupnosť H 4 D 6 L 7 D 1 H 2.</w:t>
      </w:r>
    </w:p>
    <w:p w:rsidR="00765F22" w:rsidRPr="001A5478" w:rsidRDefault="00765F22" w:rsidP="00765F22">
      <w:pPr>
        <w:pStyle w:val="Odsekzoznamu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50C3D" w:rsidRDefault="00050C3D"/>
    <w:p w:rsidR="00765F22" w:rsidRPr="00765F22" w:rsidRDefault="00765F22" w:rsidP="00765F22">
      <w:pPr>
        <w:rPr>
          <w:b/>
          <w:color w:val="00B050"/>
          <w:sz w:val="24"/>
          <w:szCs w:val="24"/>
        </w:rPr>
      </w:pPr>
      <w:r w:rsidRPr="00765F22">
        <w:rPr>
          <w:b/>
          <w:color w:val="00B050"/>
          <w:sz w:val="24"/>
          <w:szCs w:val="24"/>
        </w:rPr>
        <w:t xml:space="preserve">ZADANIE </w:t>
      </w:r>
      <w:r>
        <w:rPr>
          <w:b/>
          <w:color w:val="00B050"/>
          <w:sz w:val="24"/>
          <w:szCs w:val="24"/>
        </w:rPr>
        <w:t>12</w:t>
      </w:r>
    </w:p>
    <w:p w:rsidR="00765F22" w:rsidRDefault="00765F22" w:rsidP="00765F22">
      <w:r>
        <w:t xml:space="preserve">Vytvorte výukový program na precvičovanie jednoduchých príkladov na delenie celých čísel so zvyškom. Program bude mať tieto vlastnosti: </w:t>
      </w:r>
    </w:p>
    <w:p w:rsidR="00765F22" w:rsidRDefault="00765F22" w:rsidP="00765F22">
      <w:pPr>
        <w:pStyle w:val="Odsekzoznamu"/>
        <w:numPr>
          <w:ilvl w:val="0"/>
          <w:numId w:val="2"/>
        </w:numPr>
      </w:pPr>
      <w:r>
        <w:t xml:space="preserve">Vygeneruje príklad a zobrazí ho do grafickej plochy. Delenec je v rozsahu 11 až 20, deliteľ od 2 do 9. </w:t>
      </w:r>
    </w:p>
    <w:p w:rsidR="00765F22" w:rsidRDefault="00765F22" w:rsidP="00765F22">
      <w:pPr>
        <w:pStyle w:val="Odsekzoznamu"/>
        <w:numPr>
          <w:ilvl w:val="0"/>
          <w:numId w:val="2"/>
        </w:numPr>
      </w:pPr>
      <w:r>
        <w:t xml:space="preserve">Umožní používateľovi zadať výsledok celočíselného delenia (zvyšok nezadávame) pomocou komponentu pre vstup. Po kliknutí na tlačidlo „SKONTROLUJ“ program vypíše, či je výsledok správny alebo nesprávny. </w:t>
      </w:r>
    </w:p>
    <w:p w:rsidR="00765F22" w:rsidRDefault="00765F22" w:rsidP="00765F22">
      <w:pPr>
        <w:pStyle w:val="Odsekzoznamu"/>
        <w:numPr>
          <w:ilvl w:val="0"/>
          <w:numId w:val="2"/>
        </w:numPr>
      </w:pPr>
      <w:r>
        <w:t xml:space="preserve">Program názorne ukáže princíp delenia - zobrazí delenca v podobe krúžkov a vyznačí </w:t>
      </w:r>
      <w:proofErr w:type="spellStart"/>
      <w:r>
        <w:t>n-tice</w:t>
      </w:r>
      <w:proofErr w:type="spellEnd"/>
      <w:r>
        <w:t xml:space="preserve"> krúžkov v počte rovnom deliteľovi, vždy inou farbou (vyberajte farby napríklad z vami pripraveného zoznamu). Krúžky zodpovedajúce zvyšku budú oddelené od ostatných (pozri ukážku). </w:t>
      </w:r>
    </w:p>
    <w:p w:rsidR="00765F22" w:rsidRDefault="00765F22" w:rsidP="00765F22">
      <w:r>
        <w:t>Ukážka programu:</w:t>
      </w:r>
    </w:p>
    <w:p w:rsidR="00765F22" w:rsidRPr="0079554E" w:rsidRDefault="00765F22" w:rsidP="00765F22">
      <w:r>
        <w:rPr>
          <w:noProof/>
          <w:lang w:eastAsia="sk-SK"/>
        </w:rPr>
        <w:drawing>
          <wp:inline distT="0" distB="0" distL="0" distR="0">
            <wp:extent cx="2527300" cy="1104414"/>
            <wp:effectExtent l="19050" t="0" r="6350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414" cy="1106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F22" w:rsidRDefault="00765F22"/>
    <w:sectPr w:rsidR="00765F22" w:rsidSect="00050C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NewPS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E3AE8"/>
    <w:multiLevelType w:val="hybridMultilevel"/>
    <w:tmpl w:val="4B5468C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B4922"/>
    <w:multiLevelType w:val="hybridMultilevel"/>
    <w:tmpl w:val="DB6EB6A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65F22"/>
    <w:rsid w:val="00050C3D"/>
    <w:rsid w:val="00765F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765F22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765F22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765F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765F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1</cp:revision>
  <dcterms:created xsi:type="dcterms:W3CDTF">2026-02-23T15:46:00Z</dcterms:created>
  <dcterms:modified xsi:type="dcterms:W3CDTF">2026-02-23T15:49:00Z</dcterms:modified>
</cp:coreProperties>
</file>