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046C" w:rsidRDefault="00E2046C">
      <w:r>
        <w:t xml:space="preserve">Lokálne potraviny sa rozhodli, že zistia spokojnosť s poskytnutými službami u svojich zákazníkov. Pri východe z predajne nainštalovali box, v ktorom zákazník vyjadrí svoju spokojnosť / nespokojnosť pomocou dotykovej obrazovky. Všetky vyjadrenia sa zapíšu do textového súboru. </w:t>
      </w:r>
    </w:p>
    <w:p w:rsidR="00E2046C" w:rsidRDefault="00E2046C">
      <w:r>
        <w:t xml:space="preserve">Vyjadrenia sú v textovom súbore </w:t>
      </w:r>
      <w:r w:rsidRPr="00E2046C">
        <w:rPr>
          <w:b/>
          <w:i/>
          <w:color w:val="548DD4" w:themeColor="text2" w:themeTint="99"/>
        </w:rPr>
        <w:t>spokojnost_1.txt</w:t>
      </w:r>
      <w:r>
        <w:t xml:space="preserve">. Na každom riadku je jedno vyjadrenie zákazníka. Vyjadrenie obsahuje čas zaznamenania v tvare </w:t>
      </w:r>
      <w:proofErr w:type="spellStart"/>
      <w:r>
        <w:t>hodina:minúta</w:t>
      </w:r>
      <w:proofErr w:type="spellEnd"/>
      <w:r>
        <w:t xml:space="preserve">, potom nasleduje jedna medzera a text áno alebo nie podľa toho, či bol zákazník spokojný alebo nespokojný. V súbore sú vyjadrenia z viacerých dní. </w:t>
      </w:r>
    </w:p>
    <w:p w:rsidR="00E2046C" w:rsidRPr="00E2046C" w:rsidRDefault="00E2046C">
      <w:pPr>
        <w:rPr>
          <w:b/>
        </w:rPr>
      </w:pPr>
      <w:r w:rsidRPr="00E2046C">
        <w:rPr>
          <w:b/>
        </w:rPr>
        <w:t xml:space="preserve">Ukážka vstupného textového súboru: </w:t>
      </w:r>
    </w:p>
    <w:p w:rsidR="00E2046C" w:rsidRPr="00E2046C" w:rsidRDefault="00E2046C" w:rsidP="00E2046C">
      <w:pPr>
        <w:spacing w:after="0" w:line="240" w:lineRule="auto"/>
        <w:rPr>
          <w:color w:val="548DD4" w:themeColor="text2" w:themeTint="99"/>
        </w:rPr>
      </w:pPr>
      <w:r w:rsidRPr="00E2046C">
        <w:rPr>
          <w:color w:val="548DD4" w:themeColor="text2" w:themeTint="99"/>
        </w:rPr>
        <w:t xml:space="preserve">15:38 áno </w:t>
      </w:r>
    </w:p>
    <w:p w:rsidR="00E2046C" w:rsidRPr="00E2046C" w:rsidRDefault="00E2046C" w:rsidP="00E2046C">
      <w:pPr>
        <w:spacing w:after="0" w:line="240" w:lineRule="auto"/>
        <w:rPr>
          <w:color w:val="548DD4" w:themeColor="text2" w:themeTint="99"/>
        </w:rPr>
      </w:pPr>
      <w:r w:rsidRPr="00E2046C">
        <w:rPr>
          <w:color w:val="548DD4" w:themeColor="text2" w:themeTint="99"/>
        </w:rPr>
        <w:t xml:space="preserve">15:39 áno </w:t>
      </w:r>
    </w:p>
    <w:p w:rsidR="00E2046C" w:rsidRPr="00E2046C" w:rsidRDefault="00E2046C" w:rsidP="00E2046C">
      <w:pPr>
        <w:spacing w:after="0" w:line="240" w:lineRule="auto"/>
        <w:rPr>
          <w:color w:val="548DD4" w:themeColor="text2" w:themeTint="99"/>
        </w:rPr>
      </w:pPr>
      <w:r w:rsidRPr="00E2046C">
        <w:rPr>
          <w:color w:val="548DD4" w:themeColor="text2" w:themeTint="99"/>
        </w:rPr>
        <w:t xml:space="preserve">14:33 áno </w:t>
      </w:r>
    </w:p>
    <w:p w:rsidR="00E2046C" w:rsidRPr="00E2046C" w:rsidRDefault="00E2046C" w:rsidP="00E2046C">
      <w:pPr>
        <w:spacing w:after="0" w:line="240" w:lineRule="auto"/>
        <w:rPr>
          <w:color w:val="548DD4" w:themeColor="text2" w:themeTint="99"/>
        </w:rPr>
      </w:pPr>
      <w:r w:rsidRPr="00E2046C">
        <w:rPr>
          <w:color w:val="548DD4" w:themeColor="text2" w:themeTint="99"/>
        </w:rPr>
        <w:t xml:space="preserve">08:38 áno </w:t>
      </w:r>
    </w:p>
    <w:p w:rsidR="00E2046C" w:rsidRPr="00E2046C" w:rsidRDefault="00E2046C" w:rsidP="00E2046C">
      <w:pPr>
        <w:spacing w:after="0" w:line="240" w:lineRule="auto"/>
        <w:rPr>
          <w:color w:val="548DD4" w:themeColor="text2" w:themeTint="99"/>
        </w:rPr>
      </w:pPr>
      <w:r w:rsidRPr="00E2046C">
        <w:rPr>
          <w:color w:val="548DD4" w:themeColor="text2" w:themeTint="99"/>
        </w:rPr>
        <w:t xml:space="preserve">07:42 áno </w:t>
      </w:r>
    </w:p>
    <w:p w:rsidR="00E2046C" w:rsidRPr="00E2046C" w:rsidRDefault="00E2046C" w:rsidP="00E2046C">
      <w:pPr>
        <w:spacing w:after="0" w:line="240" w:lineRule="auto"/>
        <w:rPr>
          <w:color w:val="548DD4" w:themeColor="text2" w:themeTint="99"/>
        </w:rPr>
      </w:pPr>
      <w:r w:rsidRPr="00E2046C">
        <w:rPr>
          <w:color w:val="548DD4" w:themeColor="text2" w:themeTint="99"/>
        </w:rPr>
        <w:t xml:space="preserve">15:20 áno </w:t>
      </w:r>
    </w:p>
    <w:p w:rsidR="00E2046C" w:rsidRDefault="00E2046C"/>
    <w:p w:rsidR="00E2046C" w:rsidRPr="00E2046C" w:rsidRDefault="00E2046C">
      <w:pPr>
        <w:rPr>
          <w:b/>
        </w:rPr>
      </w:pPr>
      <w:r w:rsidRPr="00E2046C">
        <w:rPr>
          <w:b/>
        </w:rPr>
        <w:t xml:space="preserve">Ukážka výstupu: </w:t>
      </w:r>
    </w:p>
    <w:p w:rsidR="00E2046C" w:rsidRPr="00E2046C" w:rsidRDefault="00E2046C" w:rsidP="00E2046C">
      <w:pPr>
        <w:spacing w:after="0" w:line="240" w:lineRule="auto"/>
        <w:rPr>
          <w:color w:val="548DD4" w:themeColor="text2" w:themeTint="99"/>
        </w:rPr>
      </w:pPr>
      <w:r w:rsidRPr="00E2046C">
        <w:rPr>
          <w:color w:val="548DD4" w:themeColor="text2" w:themeTint="99"/>
        </w:rPr>
        <w:t xml:space="preserve">1. deň - počet reakcií:2 </w:t>
      </w:r>
    </w:p>
    <w:p w:rsidR="00E2046C" w:rsidRPr="00E2046C" w:rsidRDefault="00E2046C" w:rsidP="00E2046C">
      <w:pPr>
        <w:spacing w:after="0" w:line="240" w:lineRule="auto"/>
        <w:rPr>
          <w:color w:val="548DD4" w:themeColor="text2" w:themeTint="99"/>
        </w:rPr>
      </w:pPr>
      <w:r w:rsidRPr="00E2046C">
        <w:rPr>
          <w:color w:val="548DD4" w:themeColor="text2" w:themeTint="99"/>
        </w:rPr>
        <w:t xml:space="preserve">2. deň - počet reakcií:1  </w:t>
      </w:r>
    </w:p>
    <w:p w:rsidR="00E2046C" w:rsidRPr="00E2046C" w:rsidRDefault="00E2046C" w:rsidP="00E2046C">
      <w:pPr>
        <w:spacing w:after="0" w:line="240" w:lineRule="auto"/>
        <w:rPr>
          <w:color w:val="548DD4" w:themeColor="text2" w:themeTint="99"/>
        </w:rPr>
      </w:pPr>
      <w:r w:rsidRPr="00E2046C">
        <w:rPr>
          <w:color w:val="548DD4" w:themeColor="text2" w:themeTint="99"/>
        </w:rPr>
        <w:t xml:space="preserve">3. deň - počet reakcií:1 </w:t>
      </w:r>
    </w:p>
    <w:p w:rsidR="00E2046C" w:rsidRPr="00E2046C" w:rsidRDefault="00E2046C" w:rsidP="00E2046C">
      <w:pPr>
        <w:spacing w:after="0" w:line="240" w:lineRule="auto"/>
        <w:rPr>
          <w:color w:val="548DD4" w:themeColor="text2" w:themeTint="99"/>
        </w:rPr>
      </w:pPr>
      <w:r w:rsidRPr="00E2046C">
        <w:rPr>
          <w:color w:val="548DD4" w:themeColor="text2" w:themeTint="99"/>
        </w:rPr>
        <w:t xml:space="preserve">4. deň - počet reakcií:2 </w:t>
      </w:r>
    </w:p>
    <w:p w:rsidR="00E2046C" w:rsidRDefault="00E2046C" w:rsidP="00E2046C">
      <w:pPr>
        <w:spacing w:after="0" w:line="240" w:lineRule="auto"/>
        <w:rPr>
          <w:color w:val="548DD4" w:themeColor="text2" w:themeTint="99"/>
        </w:rPr>
      </w:pPr>
    </w:p>
    <w:p w:rsidR="00E2046C" w:rsidRPr="00E2046C" w:rsidRDefault="00E2046C" w:rsidP="00E2046C">
      <w:pPr>
        <w:spacing w:after="0" w:line="240" w:lineRule="auto"/>
        <w:rPr>
          <w:color w:val="548DD4" w:themeColor="text2" w:themeTint="99"/>
        </w:rPr>
      </w:pPr>
      <w:r w:rsidRPr="00E2046C">
        <w:rPr>
          <w:color w:val="548DD4" w:themeColor="text2" w:themeTint="99"/>
        </w:rPr>
        <w:t xml:space="preserve">Počet všetkých vyjadrení: 6 </w:t>
      </w:r>
    </w:p>
    <w:p w:rsidR="00E2046C" w:rsidRDefault="00E2046C" w:rsidP="00E2046C">
      <w:pPr>
        <w:spacing w:after="0" w:line="240" w:lineRule="auto"/>
        <w:rPr>
          <w:color w:val="548DD4" w:themeColor="text2" w:themeTint="99"/>
        </w:rPr>
      </w:pPr>
    </w:p>
    <w:p w:rsidR="00E2046C" w:rsidRPr="00E2046C" w:rsidRDefault="00E2046C" w:rsidP="00E2046C">
      <w:pPr>
        <w:spacing w:after="0" w:line="240" w:lineRule="auto"/>
        <w:rPr>
          <w:color w:val="548DD4" w:themeColor="text2" w:themeTint="99"/>
        </w:rPr>
      </w:pPr>
      <w:r w:rsidRPr="00E2046C">
        <w:rPr>
          <w:color w:val="548DD4" w:themeColor="text2" w:themeTint="99"/>
        </w:rPr>
        <w:t xml:space="preserve">Hodina:7 Reakcií zákazníkov:1 </w:t>
      </w:r>
    </w:p>
    <w:p w:rsidR="00E2046C" w:rsidRPr="00E2046C" w:rsidRDefault="00E2046C" w:rsidP="00E2046C">
      <w:pPr>
        <w:spacing w:after="0" w:line="240" w:lineRule="auto"/>
        <w:rPr>
          <w:color w:val="548DD4" w:themeColor="text2" w:themeTint="99"/>
        </w:rPr>
      </w:pPr>
      <w:r w:rsidRPr="00E2046C">
        <w:rPr>
          <w:color w:val="548DD4" w:themeColor="text2" w:themeTint="99"/>
        </w:rPr>
        <w:t xml:space="preserve">Hodina:8 Reakcií zákazníkov:1 </w:t>
      </w:r>
    </w:p>
    <w:p w:rsidR="00E2046C" w:rsidRPr="00E2046C" w:rsidRDefault="00E2046C" w:rsidP="00E2046C">
      <w:pPr>
        <w:spacing w:after="0" w:line="240" w:lineRule="auto"/>
        <w:rPr>
          <w:color w:val="548DD4" w:themeColor="text2" w:themeTint="99"/>
        </w:rPr>
      </w:pPr>
      <w:r w:rsidRPr="00E2046C">
        <w:rPr>
          <w:color w:val="548DD4" w:themeColor="text2" w:themeTint="99"/>
        </w:rPr>
        <w:t xml:space="preserve">Hodina:14 Reakcií zákazníkov:1 </w:t>
      </w:r>
    </w:p>
    <w:p w:rsidR="00E2046C" w:rsidRPr="00E2046C" w:rsidRDefault="00E2046C" w:rsidP="00E2046C">
      <w:pPr>
        <w:spacing w:after="0" w:line="240" w:lineRule="auto"/>
        <w:rPr>
          <w:color w:val="548DD4" w:themeColor="text2" w:themeTint="99"/>
        </w:rPr>
      </w:pPr>
      <w:r w:rsidRPr="00E2046C">
        <w:rPr>
          <w:color w:val="548DD4" w:themeColor="text2" w:themeTint="99"/>
        </w:rPr>
        <w:t xml:space="preserve">Hodina:15 Reakcií zákazníkov:3 </w:t>
      </w:r>
    </w:p>
    <w:p w:rsidR="00E2046C" w:rsidRDefault="00E2046C" w:rsidP="00E2046C">
      <w:pPr>
        <w:spacing w:after="0" w:line="240" w:lineRule="auto"/>
        <w:rPr>
          <w:color w:val="548DD4" w:themeColor="text2" w:themeTint="99"/>
        </w:rPr>
      </w:pPr>
    </w:p>
    <w:p w:rsidR="00E2046C" w:rsidRDefault="00E2046C" w:rsidP="00E2046C">
      <w:pPr>
        <w:spacing w:after="0" w:line="240" w:lineRule="auto"/>
        <w:rPr>
          <w:color w:val="548DD4" w:themeColor="text2" w:themeTint="99"/>
        </w:rPr>
      </w:pPr>
      <w:r w:rsidRPr="00E2046C">
        <w:rPr>
          <w:color w:val="548DD4" w:themeColor="text2" w:themeTint="99"/>
        </w:rPr>
        <w:t xml:space="preserve">Počet dní: 4 </w:t>
      </w:r>
    </w:p>
    <w:p w:rsidR="00E2046C" w:rsidRPr="00E2046C" w:rsidRDefault="00E2046C" w:rsidP="00E2046C">
      <w:pPr>
        <w:spacing w:after="0" w:line="240" w:lineRule="auto"/>
        <w:rPr>
          <w:color w:val="548DD4" w:themeColor="text2" w:themeTint="99"/>
        </w:rPr>
      </w:pPr>
    </w:p>
    <w:p w:rsidR="00E2046C" w:rsidRDefault="00E2046C">
      <w:r>
        <w:t xml:space="preserve">Vytvorte program, ktorý zistí a vypíše: </w:t>
      </w:r>
    </w:p>
    <w:p w:rsidR="00E2046C" w:rsidRDefault="00E2046C" w:rsidP="00E2046C">
      <w:pPr>
        <w:pStyle w:val="Odsekzoznamu"/>
        <w:numPr>
          <w:ilvl w:val="0"/>
          <w:numId w:val="1"/>
        </w:numPr>
      </w:pPr>
      <w:r>
        <w:t xml:space="preserve">celkový počet vyjadrení, </w:t>
      </w:r>
    </w:p>
    <w:p w:rsidR="00E2046C" w:rsidRDefault="00E2046C" w:rsidP="00E2046C">
      <w:pPr>
        <w:pStyle w:val="Odsekzoznamu"/>
        <w:numPr>
          <w:ilvl w:val="0"/>
          <w:numId w:val="1"/>
        </w:numPr>
      </w:pPr>
      <w:r>
        <w:t xml:space="preserve">počet všetkých vyjadrení v jednotlivých hodinách dňa, ale iba v tých hodinách, keď boli nejaké vyjadrenia, </w:t>
      </w:r>
    </w:p>
    <w:p w:rsidR="00E2046C" w:rsidRDefault="00E2046C" w:rsidP="00E2046C">
      <w:pPr>
        <w:pStyle w:val="Odsekzoznamu"/>
        <w:numPr>
          <w:ilvl w:val="0"/>
          <w:numId w:val="1"/>
        </w:numPr>
      </w:pPr>
      <w:r>
        <w:t>počet dní, počas ktorých sa zbierali vyjadrenia (</w:t>
      </w:r>
      <w:proofErr w:type="spellStart"/>
      <w:r>
        <w:t>predpkladajme</w:t>
      </w:r>
      <w:proofErr w:type="spellEnd"/>
      <w:r>
        <w:t xml:space="preserve">, že každý deň bolo zaznamenané aspoň jedno vyjadrenie a že vstupné dáta sú zapísané v takom poradí, ako boli zrealizované), </w:t>
      </w:r>
    </w:p>
    <w:p w:rsidR="00B40368" w:rsidRDefault="00E2046C" w:rsidP="00E2046C">
      <w:pPr>
        <w:pStyle w:val="Odsekzoznamu"/>
        <w:numPr>
          <w:ilvl w:val="0"/>
          <w:numId w:val="1"/>
        </w:numPr>
      </w:pPr>
      <w:r>
        <w:t>počet vyjadrení v jednotlivých dňoch</w:t>
      </w:r>
    </w:p>
    <w:sectPr w:rsidR="00B40368" w:rsidSect="00B4036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B24726E"/>
    <w:multiLevelType w:val="hybridMultilevel"/>
    <w:tmpl w:val="58E4788C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E2046C"/>
    <w:rsid w:val="00B40368"/>
    <w:rsid w:val="00E204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y">
    <w:name w:val="Normal"/>
    <w:qFormat/>
    <w:rsid w:val="00B40368"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E2046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205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Radim Kovařík</dc:creator>
  <cp:lastModifiedBy>Radim Kovařík</cp:lastModifiedBy>
  <cp:revision>1</cp:revision>
  <dcterms:created xsi:type="dcterms:W3CDTF">2025-12-15T19:14:00Z</dcterms:created>
  <dcterms:modified xsi:type="dcterms:W3CDTF">2025-12-15T19:19:00Z</dcterms:modified>
</cp:coreProperties>
</file>