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654" w:rsidRPr="00380654" w:rsidRDefault="00306EEF" w:rsidP="00380654">
      <w:pPr>
        <w:rPr>
          <w:i/>
        </w:rPr>
      </w:pPr>
      <w:r>
        <w:rPr>
          <w:i/>
        </w:rPr>
        <w:t xml:space="preserve">Na každú úlohu máte presne 30 min. Nemôžete použiť AI a ani </w:t>
      </w:r>
      <w:proofErr w:type="spellStart"/>
      <w:r>
        <w:rPr>
          <w:i/>
        </w:rPr>
        <w:t>copilot</w:t>
      </w:r>
      <w:proofErr w:type="spellEnd"/>
      <w:r>
        <w:rPr>
          <w:i/>
        </w:rPr>
        <w:t xml:space="preserve">, podmienky presne ako na MS. Môžete </w:t>
      </w:r>
      <w:proofErr w:type="spellStart"/>
      <w:r>
        <w:rPr>
          <w:i/>
        </w:rPr>
        <w:t>googliť</w:t>
      </w:r>
      <w:proofErr w:type="spellEnd"/>
      <w:r>
        <w:rPr>
          <w:i/>
        </w:rPr>
        <w:t xml:space="preserve"> syntax príkazov.</w:t>
      </w:r>
    </w:p>
    <w:p w:rsidR="00380654" w:rsidRDefault="00380654" w:rsidP="00380654">
      <w:pPr>
        <w:rPr>
          <w:b/>
        </w:rPr>
      </w:pPr>
    </w:p>
    <w:p w:rsidR="00380654" w:rsidRDefault="00380654" w:rsidP="00380654">
      <w:pPr>
        <w:rPr>
          <w:b/>
        </w:rPr>
      </w:pPr>
    </w:p>
    <w:p w:rsidR="00380654" w:rsidRPr="00380654" w:rsidRDefault="00380654" w:rsidP="00380654">
      <w:pPr>
        <w:rPr>
          <w:b/>
        </w:rPr>
      </w:pPr>
      <w:r w:rsidRPr="00380654">
        <w:rPr>
          <w:b/>
        </w:rPr>
        <w:t>ÚLOHA č. 1</w:t>
      </w:r>
    </w:p>
    <w:p w:rsidR="00380654" w:rsidRPr="00380654" w:rsidRDefault="00380654" w:rsidP="00380654"/>
    <w:p w:rsidR="00380654" w:rsidRPr="00380654" w:rsidRDefault="00380654" w:rsidP="00380654">
      <w:r w:rsidRPr="00380654">
        <w:t xml:space="preserve">V textovom súbore </w:t>
      </w:r>
      <w:r w:rsidRPr="00380654">
        <w:rPr>
          <w:b/>
          <w:i/>
          <w:color w:val="00B050"/>
        </w:rPr>
        <w:t>pocasie.txt</w:t>
      </w:r>
      <w:r w:rsidRPr="00380654">
        <w:t xml:space="preserve"> sú uložené denné merania  z meteorologických staníc z celého Slovenska. Informácia z každej stanice je v jednom riadku a je kódovaná takto:</w:t>
      </w:r>
    </w:p>
    <w:p w:rsidR="00380654" w:rsidRPr="00380654" w:rsidRDefault="00380654" w:rsidP="00380654">
      <w:proofErr w:type="spellStart"/>
      <w:r w:rsidRPr="00380654">
        <w:t>kód_stanice</w:t>
      </w:r>
      <w:proofErr w:type="spellEnd"/>
      <w:r w:rsidRPr="00380654">
        <w:t xml:space="preserve">(3 znaky),dátum v tvare </w:t>
      </w:r>
      <w:proofErr w:type="spellStart"/>
      <w:r w:rsidRPr="00380654">
        <w:t>rrrr.mm.dd</w:t>
      </w:r>
      <w:proofErr w:type="spellEnd"/>
      <w:r w:rsidRPr="00380654">
        <w:t xml:space="preserve">, čas v tvare </w:t>
      </w:r>
      <w:proofErr w:type="spellStart"/>
      <w:r w:rsidRPr="00380654">
        <w:t>hh:mm</w:t>
      </w:r>
      <w:proofErr w:type="spellEnd"/>
      <w:r w:rsidRPr="00380654">
        <w:t>, znamienko teploty, teplota, typ oblačnosti (JJ – jasno, PO – polooblačno, PJ – polojasno, OO – oblačno).</w:t>
      </w:r>
    </w:p>
    <w:p w:rsidR="00380654" w:rsidRPr="00380654" w:rsidRDefault="00380654" w:rsidP="00380654">
      <w:r w:rsidRPr="00380654">
        <w:t>Vstup vyzerá napríklad takto:</w:t>
      </w:r>
    </w:p>
    <w:p w:rsidR="00380654" w:rsidRPr="00380654" w:rsidRDefault="00380654" w:rsidP="00380654">
      <w:pPr>
        <w:pStyle w:val="pascal"/>
        <w:rPr>
          <w:b/>
          <w:color w:val="00B050"/>
        </w:rPr>
      </w:pPr>
      <w:r w:rsidRPr="00380654">
        <w:rPr>
          <w:b/>
          <w:color w:val="00B050"/>
        </w:rPr>
        <w:t>M01 2005.05.10 06:00 +10,3 PO</w:t>
      </w:r>
    </w:p>
    <w:p w:rsidR="00380654" w:rsidRPr="00380654" w:rsidRDefault="00380654" w:rsidP="00380654">
      <w:pPr>
        <w:pStyle w:val="pascal"/>
        <w:rPr>
          <w:b/>
          <w:color w:val="00B050"/>
        </w:rPr>
      </w:pPr>
      <w:r w:rsidRPr="00380654">
        <w:rPr>
          <w:b/>
          <w:color w:val="00B050"/>
        </w:rPr>
        <w:t>M07 2005.05.10 06:00 +08,2 JJ</w:t>
      </w:r>
    </w:p>
    <w:p w:rsidR="00380654" w:rsidRPr="00380654" w:rsidRDefault="00380654" w:rsidP="00380654">
      <w:pPr>
        <w:pStyle w:val="pascal"/>
        <w:rPr>
          <w:b/>
          <w:color w:val="00B050"/>
        </w:rPr>
      </w:pPr>
      <w:r w:rsidRPr="00380654">
        <w:rPr>
          <w:b/>
          <w:color w:val="00B050"/>
        </w:rPr>
        <w:t>M04 2005.05.10 06:00 –01,5 OO</w:t>
      </w:r>
    </w:p>
    <w:p w:rsidR="00380654" w:rsidRPr="00380654" w:rsidRDefault="00380654" w:rsidP="00380654">
      <w:r>
        <w:t>V</w:t>
      </w:r>
      <w:r w:rsidRPr="00380654">
        <w:t>ytvorte program, ktorý</w:t>
      </w:r>
      <w:r>
        <w:t>:</w:t>
      </w:r>
    </w:p>
    <w:p w:rsidR="00380654" w:rsidRPr="00380654" w:rsidRDefault="00380654" w:rsidP="00380654">
      <w:pPr>
        <w:numPr>
          <w:ilvl w:val="0"/>
          <w:numId w:val="1"/>
        </w:numPr>
      </w:pPr>
      <w:r w:rsidRPr="00380654">
        <w:t xml:space="preserve">zistí </w:t>
      </w:r>
      <w:r>
        <w:t xml:space="preserve">celkový </w:t>
      </w:r>
      <w:r w:rsidRPr="00380654">
        <w:t>počet meraní</w:t>
      </w:r>
    </w:p>
    <w:p w:rsidR="00380654" w:rsidRPr="00380654" w:rsidRDefault="00380654" w:rsidP="00380654">
      <w:pPr>
        <w:numPr>
          <w:ilvl w:val="0"/>
          <w:numId w:val="1"/>
        </w:numPr>
      </w:pPr>
      <w:r w:rsidRPr="00380654">
        <w:t>vypíše iba namerané teploty</w:t>
      </w:r>
      <w:r>
        <w:t xml:space="preserve"> zoradené od najnižšej po najvyššiu</w:t>
      </w:r>
    </w:p>
    <w:p w:rsidR="00380654" w:rsidRDefault="00380654" w:rsidP="00380654">
      <w:pPr>
        <w:numPr>
          <w:ilvl w:val="0"/>
          <w:numId w:val="1"/>
        </w:numPr>
      </w:pPr>
      <w:r w:rsidRPr="00380654">
        <w:t xml:space="preserve">vypíše </w:t>
      </w:r>
      <w:r>
        <w:t xml:space="preserve">pod seba dni – dátumy v tvare </w:t>
      </w:r>
      <w:proofErr w:type="spellStart"/>
      <w:r>
        <w:t>dd</w:t>
      </w:r>
      <w:proofErr w:type="spellEnd"/>
      <w:r>
        <w:t>/mm/</w:t>
      </w:r>
      <w:proofErr w:type="spellStart"/>
      <w:r>
        <w:t>rrrrr</w:t>
      </w:r>
      <w:proofErr w:type="spellEnd"/>
      <w:r>
        <w:t>, kedy bolo jasno</w:t>
      </w:r>
    </w:p>
    <w:p w:rsidR="00380654" w:rsidRDefault="00380654" w:rsidP="00380654"/>
    <w:p w:rsidR="00380654" w:rsidRPr="00380654" w:rsidRDefault="00380654" w:rsidP="00380654"/>
    <w:p w:rsidR="00497773" w:rsidRDefault="00497773"/>
    <w:p w:rsidR="00380654" w:rsidRDefault="00380654" w:rsidP="00380654">
      <w:pPr>
        <w:rPr>
          <w:b/>
        </w:rPr>
      </w:pPr>
      <w:r w:rsidRPr="00380654">
        <w:rPr>
          <w:b/>
        </w:rPr>
        <w:t xml:space="preserve">ÚLOHA č. </w:t>
      </w:r>
      <w:r>
        <w:rPr>
          <w:b/>
        </w:rPr>
        <w:t>2</w:t>
      </w:r>
    </w:p>
    <w:p w:rsidR="00380654" w:rsidRDefault="00380654" w:rsidP="00380654">
      <w:pPr>
        <w:rPr>
          <w:b/>
        </w:rPr>
      </w:pPr>
    </w:p>
    <w:p w:rsidR="00380654" w:rsidRPr="00A7013A" w:rsidRDefault="00380654" w:rsidP="00380654">
      <w:pPr>
        <w:rPr>
          <w:color w:val="000000"/>
        </w:rPr>
      </w:pPr>
      <w:r w:rsidRPr="00A7013A">
        <w:rPr>
          <w:color w:val="000000"/>
        </w:rPr>
        <w:t xml:space="preserve">V jedálni sme si položili na stôl lístok na obed. Spolužiaci si na stôl rozložili taniere a lístok zakryli. </w:t>
      </w:r>
      <w:r>
        <w:rPr>
          <w:color w:val="000000"/>
        </w:rPr>
        <w:t>Určením čísla taniera</w:t>
      </w:r>
      <w:r w:rsidRPr="00A7013A">
        <w:rPr>
          <w:color w:val="000000"/>
        </w:rPr>
        <w:t xml:space="preserve"> treba nájsť lístok.  Vytvorte program, ktorý bude simulovať takúto situáciu.</w:t>
      </w:r>
    </w:p>
    <w:p w:rsidR="00380654" w:rsidRPr="00A7013A" w:rsidRDefault="00380654" w:rsidP="00380654">
      <w:pPr>
        <w:numPr>
          <w:ilvl w:val="0"/>
          <w:numId w:val="2"/>
        </w:numPr>
        <w:spacing w:after="0"/>
        <w:jc w:val="left"/>
        <w:rPr>
          <w:color w:val="000000"/>
        </w:rPr>
      </w:pPr>
      <w:r w:rsidRPr="00A7013A">
        <w:rPr>
          <w:color w:val="000000"/>
        </w:rPr>
        <w:t xml:space="preserve">Najprv na ploche nakreslite lístok (malý zelený obdĺžnik) – na náhodnom mieste, ale v rade, kde sa budú rozkladať taniere. </w:t>
      </w:r>
    </w:p>
    <w:p w:rsidR="00380654" w:rsidRPr="00A7013A" w:rsidRDefault="00380654" w:rsidP="00380654">
      <w:pPr>
        <w:numPr>
          <w:ilvl w:val="0"/>
          <w:numId w:val="2"/>
        </w:numPr>
        <w:spacing w:after="0"/>
        <w:jc w:val="left"/>
        <w:rPr>
          <w:color w:val="000000"/>
        </w:rPr>
      </w:pPr>
      <w:r w:rsidRPr="00A7013A">
        <w:rPr>
          <w:color w:val="000000"/>
        </w:rPr>
        <w:t>Hneď potom sa cez lístok nakreslia modré taniere (lístok môže aj trochu vyčnievať).</w:t>
      </w:r>
    </w:p>
    <w:p w:rsidR="00380654" w:rsidRPr="00A7013A" w:rsidRDefault="00380654" w:rsidP="00380654">
      <w:pPr>
        <w:numPr>
          <w:ilvl w:val="0"/>
          <w:numId w:val="2"/>
        </w:numPr>
        <w:spacing w:after="0"/>
        <w:jc w:val="left"/>
        <w:rPr>
          <w:color w:val="000000"/>
        </w:rPr>
      </w:pPr>
      <w:r w:rsidRPr="00A7013A">
        <w:rPr>
          <w:color w:val="000000"/>
        </w:rPr>
        <w:t xml:space="preserve">Úlohou hráča je </w:t>
      </w:r>
      <w:r>
        <w:rPr>
          <w:color w:val="000000"/>
        </w:rPr>
        <w:t>označiť</w:t>
      </w:r>
      <w:r w:rsidRPr="00A7013A">
        <w:rPr>
          <w:color w:val="000000"/>
        </w:rPr>
        <w:t xml:space="preserve"> tanier</w:t>
      </w:r>
      <w:r>
        <w:rPr>
          <w:color w:val="000000"/>
        </w:rPr>
        <w:t>,</w:t>
      </w:r>
      <w:r w:rsidRPr="00A7013A">
        <w:rPr>
          <w:color w:val="000000"/>
        </w:rPr>
        <w:t xml:space="preserve"> za ktorým je skrytý lístok. Hráčovi program radí, či treba </w:t>
      </w:r>
      <w:r>
        <w:rPr>
          <w:color w:val="000000"/>
        </w:rPr>
        <w:t>označiť</w:t>
      </w:r>
      <w:r w:rsidRPr="00A7013A">
        <w:rPr>
          <w:color w:val="000000"/>
        </w:rPr>
        <w:t xml:space="preserve"> vpravo alebo vľavo. </w:t>
      </w:r>
    </w:p>
    <w:p w:rsidR="00380654" w:rsidRPr="00A7013A" w:rsidRDefault="00380654" w:rsidP="00380654">
      <w:pPr>
        <w:numPr>
          <w:ilvl w:val="0"/>
          <w:numId w:val="2"/>
        </w:numPr>
        <w:spacing w:after="0"/>
        <w:jc w:val="left"/>
        <w:rPr>
          <w:color w:val="000000"/>
        </w:rPr>
      </w:pPr>
      <w:r w:rsidRPr="00A7013A">
        <w:rPr>
          <w:color w:val="000000"/>
        </w:rPr>
        <w:t xml:space="preserve">Keď hráč </w:t>
      </w:r>
      <w:r>
        <w:rPr>
          <w:color w:val="000000"/>
        </w:rPr>
        <w:t>označí</w:t>
      </w:r>
      <w:r w:rsidRPr="00A7013A">
        <w:rPr>
          <w:color w:val="000000"/>
        </w:rPr>
        <w:t xml:space="preserve"> skryt</w:t>
      </w:r>
      <w:r>
        <w:rPr>
          <w:color w:val="000000"/>
        </w:rPr>
        <w:t>ý</w:t>
      </w:r>
      <w:r w:rsidRPr="00A7013A">
        <w:rPr>
          <w:color w:val="000000"/>
        </w:rPr>
        <w:t xml:space="preserve"> líst</w:t>
      </w:r>
      <w:r>
        <w:rPr>
          <w:color w:val="000000"/>
        </w:rPr>
        <w:t>o</w:t>
      </w:r>
      <w:r w:rsidRPr="00A7013A">
        <w:rPr>
          <w:color w:val="000000"/>
        </w:rPr>
        <w:t>k, program mu oznámi, že vyhral.</w:t>
      </w:r>
    </w:p>
    <w:p w:rsidR="00380654" w:rsidRPr="00A7013A" w:rsidRDefault="00380654" w:rsidP="00380654">
      <w:pPr>
        <w:spacing w:before="1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52975" cy="523875"/>
            <wp:effectExtent l="19050" t="0" r="9525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654" w:rsidRPr="00380654" w:rsidRDefault="00380654" w:rsidP="00380654">
      <w:pPr>
        <w:rPr>
          <w:b/>
        </w:rPr>
      </w:pPr>
    </w:p>
    <w:p w:rsidR="00380654" w:rsidRDefault="00380654"/>
    <w:sectPr w:rsidR="00380654" w:rsidSect="004977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E04E5"/>
    <w:multiLevelType w:val="hybridMultilevel"/>
    <w:tmpl w:val="E2C2D3DC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904E2A"/>
    <w:multiLevelType w:val="hybridMultilevel"/>
    <w:tmpl w:val="B3568220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80654"/>
    <w:rsid w:val="00306EEF"/>
    <w:rsid w:val="00380654"/>
    <w:rsid w:val="004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0654"/>
    <w:pPr>
      <w:spacing w:after="60" w:line="240" w:lineRule="auto"/>
      <w:jc w:val="both"/>
    </w:pPr>
    <w:rPr>
      <w:rFonts w:ascii="Arial" w:eastAsia="Times New Roman" w:hAnsi="Arial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pascal">
    <w:name w:val="pascal"/>
    <w:basedOn w:val="Normlny"/>
    <w:rsid w:val="00380654"/>
    <w:pPr>
      <w:ind w:left="709"/>
    </w:pPr>
    <w:rPr>
      <w:rFonts w:ascii="Courier New" w:hAnsi="Courier New" w:cs="Arial"/>
      <w:iCs/>
      <w:sz w:val="20"/>
      <w:szCs w:val="20"/>
      <w:lang w:eastAsia="cs-CZ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38065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380654"/>
    <w:rPr>
      <w:rFonts w:ascii="Tahoma" w:eastAsia="Times New Roman" w:hAnsi="Tahoma" w:cs="Tahoma"/>
      <w:sz w:val="16"/>
      <w:szCs w:val="16"/>
      <w:lang w:eastAsia="sk-S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2</cp:revision>
  <dcterms:created xsi:type="dcterms:W3CDTF">2026-04-13T15:46:00Z</dcterms:created>
  <dcterms:modified xsi:type="dcterms:W3CDTF">2026-04-13T16:00:00Z</dcterms:modified>
</cp:coreProperties>
</file>