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B1BC" w14:textId="1BCBD619" w:rsidR="007439FC" w:rsidRDefault="007909D4" w:rsidP="002D7E06">
      <w:pPr>
        <w:spacing w:after="0" w:line="240" w:lineRule="auto"/>
        <w:jc w:val="center"/>
        <w:rPr>
          <w:rFonts w:ascii="Candara" w:hAnsi="Candara" w:cs="Times New Roman"/>
          <w:b/>
          <w:bCs/>
          <w:sz w:val="28"/>
          <w:szCs w:val="28"/>
        </w:rPr>
      </w:pPr>
      <w:r w:rsidRPr="00F9677D">
        <w:rPr>
          <w:rFonts w:ascii="Candara" w:hAnsi="Candara" w:cs="Times New Roman"/>
          <w:b/>
          <w:bCs/>
          <w:sz w:val="28"/>
          <w:szCs w:val="28"/>
        </w:rPr>
        <w:t xml:space="preserve">Course </w:t>
      </w:r>
      <w:r w:rsidR="00A61598">
        <w:rPr>
          <w:rFonts w:ascii="Candara" w:hAnsi="Candara" w:cs="Times New Roman"/>
          <w:b/>
          <w:bCs/>
          <w:sz w:val="28"/>
          <w:szCs w:val="28"/>
        </w:rPr>
        <w:t>Outline</w:t>
      </w:r>
    </w:p>
    <w:p w14:paraId="6395161B" w14:textId="77777777" w:rsidR="008A282C" w:rsidRPr="00F9677D" w:rsidRDefault="008A282C" w:rsidP="002D7E06">
      <w:pPr>
        <w:spacing w:after="0" w:line="240" w:lineRule="auto"/>
        <w:jc w:val="center"/>
        <w:rPr>
          <w:rFonts w:ascii="Candara" w:hAnsi="Candara" w:cs="Times New Roman"/>
          <w:b/>
          <w:bCs/>
          <w:sz w:val="28"/>
          <w:szCs w:val="28"/>
        </w:rPr>
      </w:pPr>
    </w:p>
    <w:p w14:paraId="54C7F85D" w14:textId="781FAD0B" w:rsidR="003015F0" w:rsidRPr="00F4012D" w:rsidRDefault="00F4012D" w:rsidP="00F4012D">
      <w:pPr>
        <w:jc w:val="center"/>
        <w:rPr>
          <w:rFonts w:ascii="Candara" w:hAnsi="Candara" w:cs="Times New Roman"/>
          <w:b/>
          <w:bCs/>
        </w:rPr>
      </w:pPr>
      <w:r>
        <w:rPr>
          <w:rFonts w:ascii="Candara" w:hAnsi="Candara" w:cs="Times New Roman"/>
          <w:b/>
          <w:bCs/>
        </w:rPr>
        <w:t>Academic Year</w:t>
      </w:r>
      <w:r w:rsidR="00FB22BD">
        <w:rPr>
          <w:rFonts w:ascii="Candara" w:hAnsi="Candara" w:cs="Times New Roman"/>
          <w:b/>
          <w:bCs/>
        </w:rPr>
        <w:t xml:space="preserve"> 202</w:t>
      </w:r>
      <w:r w:rsidR="006C13B4">
        <w:rPr>
          <w:rFonts w:ascii="Candara" w:hAnsi="Candara" w:cs="Times New Roman"/>
          <w:b/>
          <w:bCs/>
        </w:rPr>
        <w:t>4</w:t>
      </w:r>
      <w:r w:rsidR="00FB22BD">
        <w:rPr>
          <w:rFonts w:ascii="Candara" w:hAnsi="Candara" w:cs="Times New Roman"/>
          <w:b/>
          <w:bCs/>
        </w:rPr>
        <w:t xml:space="preserve">, </w:t>
      </w:r>
      <w:r>
        <w:rPr>
          <w:rFonts w:ascii="Candara" w:hAnsi="Candara" w:cs="Times New Roman"/>
          <w:b/>
          <w:bCs/>
        </w:rPr>
        <w:t>Semester</w:t>
      </w:r>
      <w:r w:rsidR="00FB22BD">
        <w:rPr>
          <w:rFonts w:ascii="Candara" w:hAnsi="Candara" w:cs="Times New Roman"/>
          <w:b/>
          <w:bCs/>
        </w:rPr>
        <w:t xml:space="preserve"> </w:t>
      </w:r>
      <w:r w:rsidR="00676BE9">
        <w:rPr>
          <w:rFonts w:ascii="Candara" w:hAnsi="Candara" w:cs="Times New Roman"/>
          <w:b/>
          <w:bCs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D005CC" w:rsidRPr="001F44FA" w14:paraId="6C18CC87" w14:textId="77777777" w:rsidTr="006C13B4">
        <w:trPr>
          <w:trHeight w:val="300"/>
        </w:trPr>
        <w:tc>
          <w:tcPr>
            <w:tcW w:w="2335" w:type="dxa"/>
          </w:tcPr>
          <w:p w14:paraId="168FDE2E" w14:textId="27BA7E7A" w:rsidR="00D005CC" w:rsidRPr="001F44FA" w:rsidRDefault="00D005CC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Institution:</w:t>
            </w:r>
          </w:p>
        </w:tc>
        <w:tc>
          <w:tcPr>
            <w:tcW w:w="6681" w:type="dxa"/>
          </w:tcPr>
          <w:p w14:paraId="284B4EBF" w14:textId="52C50236" w:rsidR="00D005CC" w:rsidRPr="001F44FA" w:rsidRDefault="00D005CC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Assumption University</w:t>
            </w:r>
            <w:r w:rsidR="00FB22BD">
              <w:rPr>
                <w:rFonts w:ascii="Candara" w:hAnsi="Candara" w:cs="Times New Roman"/>
              </w:rPr>
              <w:t xml:space="preserve"> of Thailand</w:t>
            </w:r>
            <w:r w:rsidR="006C13B4">
              <w:rPr>
                <w:rFonts w:ascii="Candara" w:hAnsi="Candara" w:cs="Times New Roman"/>
              </w:rPr>
              <w:t xml:space="preserve"> (AU)</w:t>
            </w:r>
          </w:p>
        </w:tc>
      </w:tr>
      <w:tr w:rsidR="00D005CC" w:rsidRPr="001F44FA" w14:paraId="62A7102C" w14:textId="77777777" w:rsidTr="006C13B4">
        <w:trPr>
          <w:trHeight w:val="300"/>
        </w:trPr>
        <w:tc>
          <w:tcPr>
            <w:tcW w:w="2335" w:type="dxa"/>
          </w:tcPr>
          <w:p w14:paraId="0E6B3A67" w14:textId="77777777" w:rsidR="00D005CC" w:rsidRPr="001F44FA" w:rsidRDefault="00D005CC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Department:</w:t>
            </w:r>
          </w:p>
        </w:tc>
        <w:tc>
          <w:tcPr>
            <w:tcW w:w="6681" w:type="dxa"/>
          </w:tcPr>
          <w:p w14:paraId="42AC2F80" w14:textId="0759C5B2" w:rsidR="00D005CC" w:rsidRPr="001F44FA" w:rsidRDefault="00384B5E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Computer Science</w:t>
            </w:r>
            <w:r w:rsidR="006C13B4">
              <w:rPr>
                <w:rFonts w:ascii="Candara" w:hAnsi="Candara" w:cs="Times New Roman"/>
              </w:rPr>
              <w:t xml:space="preserve"> (CS)</w:t>
            </w:r>
          </w:p>
        </w:tc>
      </w:tr>
      <w:tr w:rsidR="00D005CC" w:rsidRPr="001F44FA" w14:paraId="02170E17" w14:textId="77777777" w:rsidTr="006C13B4">
        <w:trPr>
          <w:trHeight w:val="300"/>
        </w:trPr>
        <w:tc>
          <w:tcPr>
            <w:tcW w:w="2335" w:type="dxa"/>
          </w:tcPr>
          <w:p w14:paraId="3E245D8C" w14:textId="77777777" w:rsidR="00D005CC" w:rsidRPr="001F44FA" w:rsidRDefault="00D005CC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Campus:</w:t>
            </w:r>
          </w:p>
        </w:tc>
        <w:tc>
          <w:tcPr>
            <w:tcW w:w="6681" w:type="dxa"/>
          </w:tcPr>
          <w:p w14:paraId="14259D7A" w14:textId="6B6CC5F0" w:rsidR="00D005CC" w:rsidRPr="001F44FA" w:rsidRDefault="00384B5E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Suvarnabhumi Campus</w:t>
            </w:r>
          </w:p>
        </w:tc>
      </w:tr>
      <w:tr w:rsidR="00D005CC" w:rsidRPr="001F44FA" w14:paraId="797AA3BA" w14:textId="77777777" w:rsidTr="006C13B4">
        <w:trPr>
          <w:trHeight w:val="300"/>
        </w:trPr>
        <w:tc>
          <w:tcPr>
            <w:tcW w:w="2335" w:type="dxa"/>
          </w:tcPr>
          <w:p w14:paraId="498447BF" w14:textId="77777777" w:rsidR="00D005CC" w:rsidRPr="001F44FA" w:rsidRDefault="00D005CC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Faculty:</w:t>
            </w:r>
          </w:p>
        </w:tc>
        <w:tc>
          <w:tcPr>
            <w:tcW w:w="6681" w:type="dxa"/>
          </w:tcPr>
          <w:p w14:paraId="72C1377D" w14:textId="0187B8A9" w:rsidR="00D005CC" w:rsidRPr="001F44FA" w:rsidRDefault="00384B5E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Vincent Mary School of </w:t>
            </w:r>
            <w:r w:rsidR="006C13B4">
              <w:rPr>
                <w:rFonts w:ascii="Candara" w:hAnsi="Candara" w:cs="Times New Roman"/>
              </w:rPr>
              <w:t xml:space="preserve">Engineering, </w:t>
            </w:r>
            <w:r>
              <w:rPr>
                <w:rFonts w:ascii="Candara" w:hAnsi="Candara" w:cs="Times New Roman"/>
              </w:rPr>
              <w:t>Science and Technology</w:t>
            </w:r>
            <w:r w:rsidR="006C13B4">
              <w:rPr>
                <w:rFonts w:ascii="Candara" w:hAnsi="Candara" w:cs="Times New Roman"/>
              </w:rPr>
              <w:t xml:space="preserve"> (VMES)</w:t>
            </w:r>
          </w:p>
        </w:tc>
      </w:tr>
    </w:tbl>
    <w:p w14:paraId="70E8175F" w14:textId="77777777" w:rsidR="008B4305" w:rsidRPr="002D7E06" w:rsidRDefault="008B4305" w:rsidP="002D7E06">
      <w:pPr>
        <w:pBdr>
          <w:bottom w:val="single" w:sz="12" w:space="1" w:color="auto"/>
        </w:pBd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12D57AA5" w14:textId="77777777" w:rsidR="002D7E06" w:rsidRDefault="002D7E06" w:rsidP="002D7E06">
      <w:pPr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14:paraId="22CECB68" w14:textId="3FD7BC81" w:rsidR="007439FC" w:rsidRPr="00F9677D" w:rsidRDefault="007909D4" w:rsidP="00FB161E">
      <w:pPr>
        <w:spacing w:after="24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  <w:r w:rsidRPr="00F9677D">
        <w:rPr>
          <w:rFonts w:ascii="Candara" w:hAnsi="Candara" w:cs="Times New Roman"/>
          <w:b/>
          <w:bCs/>
          <w:sz w:val="24"/>
          <w:szCs w:val="24"/>
        </w:rPr>
        <w:t>General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895"/>
      </w:tblGrid>
      <w:tr w:rsidR="00BE0E6A" w:rsidRPr="001F44FA" w14:paraId="098C1CF8" w14:textId="77777777" w:rsidTr="00BE0E6A">
        <w:trPr>
          <w:trHeight w:val="300"/>
        </w:trPr>
        <w:tc>
          <w:tcPr>
            <w:tcW w:w="4121" w:type="dxa"/>
          </w:tcPr>
          <w:p w14:paraId="21520565" w14:textId="34DC93E0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Course Code and Title:</w:t>
            </w:r>
          </w:p>
        </w:tc>
        <w:tc>
          <w:tcPr>
            <w:tcW w:w="4895" w:type="dxa"/>
          </w:tcPr>
          <w:p w14:paraId="71DEBBD4" w14:textId="77777777" w:rsidR="00BE0E6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CSX 4213 Computer Vision </w:t>
            </w:r>
          </w:p>
          <w:p w14:paraId="62A5B135" w14:textId="4535A5DD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BE0E6A">
              <w:rPr>
                <w:rFonts w:ascii="Candara" w:hAnsi="Candara" w:cs="Times New Roman"/>
              </w:rPr>
              <w:t>CSX 4</w:t>
            </w:r>
            <w:r>
              <w:rPr>
                <w:rFonts w:ascii="Candara" w:hAnsi="Candara" w:cs="Times New Roman"/>
              </w:rPr>
              <w:t>6</w:t>
            </w:r>
            <w:r w:rsidRPr="00BE0E6A">
              <w:rPr>
                <w:rFonts w:ascii="Candara" w:hAnsi="Candara" w:cs="Times New Roman"/>
              </w:rPr>
              <w:t xml:space="preserve">13 </w:t>
            </w:r>
            <w:r>
              <w:rPr>
                <w:rFonts w:ascii="Candara" w:hAnsi="Candara" w:cs="Times New Roman"/>
              </w:rPr>
              <w:t xml:space="preserve">Selected Topic in </w:t>
            </w:r>
            <w:r w:rsidRPr="00BE0E6A">
              <w:rPr>
                <w:rFonts w:ascii="Candara" w:hAnsi="Candara" w:cs="Times New Roman"/>
              </w:rPr>
              <w:t>Computer Vision</w:t>
            </w:r>
          </w:p>
        </w:tc>
      </w:tr>
      <w:tr w:rsidR="00BE0E6A" w:rsidRPr="001F44FA" w14:paraId="473C5147" w14:textId="77777777" w:rsidTr="00044E63">
        <w:trPr>
          <w:trHeight w:val="300"/>
        </w:trPr>
        <w:tc>
          <w:tcPr>
            <w:tcW w:w="4121" w:type="dxa"/>
          </w:tcPr>
          <w:p w14:paraId="3466129D" w14:textId="0D21B765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Total Credits:</w:t>
            </w:r>
          </w:p>
        </w:tc>
        <w:tc>
          <w:tcPr>
            <w:tcW w:w="4895" w:type="dxa"/>
          </w:tcPr>
          <w:p w14:paraId="4AE4D140" w14:textId="6ECC77B2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3 credits (3-0-6)</w:t>
            </w:r>
          </w:p>
        </w:tc>
      </w:tr>
      <w:tr w:rsidR="00BE0E6A" w:rsidRPr="001F44FA" w14:paraId="1B6E441F" w14:textId="77777777" w:rsidTr="00415323">
        <w:trPr>
          <w:trHeight w:val="300"/>
        </w:trPr>
        <w:tc>
          <w:tcPr>
            <w:tcW w:w="4121" w:type="dxa"/>
          </w:tcPr>
          <w:p w14:paraId="52D1ACA1" w14:textId="77777777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Program and Type of Course:</w:t>
            </w:r>
          </w:p>
        </w:tc>
        <w:tc>
          <w:tcPr>
            <w:tcW w:w="4895" w:type="dxa"/>
          </w:tcPr>
          <w:p w14:paraId="5881B972" w14:textId="77777777" w:rsidR="00BE0E6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BS CS, Major Elective Course Group 1(B)</w:t>
            </w:r>
          </w:p>
          <w:p w14:paraId="50D87787" w14:textId="5B061E4B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Selected Topic, Major Elective Course Group 2</w:t>
            </w:r>
          </w:p>
        </w:tc>
      </w:tr>
    </w:tbl>
    <w:p w14:paraId="455FA6C0" w14:textId="77777777" w:rsidR="008670D3" w:rsidRDefault="008670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2"/>
        <w:gridCol w:w="1874"/>
      </w:tblGrid>
      <w:tr w:rsidR="008670D3" w:rsidRPr="001F44FA" w14:paraId="10800578" w14:textId="77777777" w:rsidTr="00475C00">
        <w:tc>
          <w:tcPr>
            <w:tcW w:w="7142" w:type="dxa"/>
          </w:tcPr>
          <w:p w14:paraId="018CEEF1" w14:textId="77777777" w:rsidR="008670D3" w:rsidRPr="001F44FA" w:rsidRDefault="008670D3" w:rsidP="00D005CC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Name of Teaching Faculty Member</w:t>
            </w:r>
          </w:p>
        </w:tc>
        <w:tc>
          <w:tcPr>
            <w:tcW w:w="1874" w:type="dxa"/>
          </w:tcPr>
          <w:p w14:paraId="16B74934" w14:textId="77777777" w:rsidR="008670D3" w:rsidRPr="001F44FA" w:rsidRDefault="008670D3" w:rsidP="008670D3">
            <w:pPr>
              <w:spacing w:after="0" w:line="240" w:lineRule="auto"/>
              <w:ind w:left="-57" w:right="-57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Assigned Section</w:t>
            </w:r>
          </w:p>
        </w:tc>
      </w:tr>
      <w:tr w:rsidR="00BE0E6A" w:rsidRPr="001F44FA" w14:paraId="78CB85DB" w14:textId="77777777" w:rsidTr="00640673">
        <w:tc>
          <w:tcPr>
            <w:tcW w:w="7142" w:type="dxa"/>
          </w:tcPr>
          <w:p w14:paraId="376268C4" w14:textId="5387A816" w:rsidR="00BE0E6A" w:rsidRPr="000E7649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 w:rsidRPr="000E7649">
              <w:rPr>
                <w:rFonts w:ascii="Candara" w:hAnsi="Candara" w:cs="Times New Roman"/>
              </w:rPr>
              <w:t>Asst. Prof. Dr. Dobri Atanassov Batovski</w:t>
            </w:r>
          </w:p>
        </w:tc>
        <w:tc>
          <w:tcPr>
            <w:tcW w:w="1874" w:type="dxa"/>
          </w:tcPr>
          <w:p w14:paraId="555A0054" w14:textId="08C6A651" w:rsidR="00BE0E6A" w:rsidRPr="001F44FA" w:rsidRDefault="00BE0E6A" w:rsidP="00D005CC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541</w:t>
            </w:r>
          </w:p>
        </w:tc>
      </w:tr>
    </w:tbl>
    <w:p w14:paraId="74874F38" w14:textId="77777777" w:rsidR="0037758C" w:rsidRPr="001F44FA" w:rsidRDefault="0037758C" w:rsidP="00D005CC">
      <w:pPr>
        <w:spacing w:after="0" w:line="240" w:lineRule="auto"/>
        <w:rPr>
          <w:rFonts w:ascii="Candara" w:hAnsi="Candar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7"/>
        <w:gridCol w:w="4239"/>
      </w:tblGrid>
      <w:tr w:rsidR="00BE0E6A" w:rsidRPr="001F44FA" w14:paraId="623EAF1F" w14:textId="77777777" w:rsidTr="00EE20BC">
        <w:tc>
          <w:tcPr>
            <w:tcW w:w="9016" w:type="dxa"/>
            <w:gridSpan w:val="2"/>
            <w:vAlign w:val="center"/>
          </w:tcPr>
          <w:p w14:paraId="728E9031" w14:textId="156FD2CF" w:rsidR="00BE0E6A" w:rsidRPr="001F44FA" w:rsidRDefault="00BE0E6A" w:rsidP="00FB161E">
            <w:pPr>
              <w:spacing w:after="0" w:line="240" w:lineRule="auto"/>
              <w:ind w:right="-472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Semester and Year the subject is offered according to the program’s study plan:</w:t>
            </w:r>
            <w:r w:rsidR="004D698A">
              <w:rPr>
                <w:rFonts w:ascii="Candara" w:hAnsi="Candara" w:cs="Times New Roman"/>
                <w:b/>
                <w:bCs/>
              </w:rPr>
              <w:t xml:space="preserve"> </w:t>
            </w:r>
          </w:p>
        </w:tc>
      </w:tr>
      <w:tr w:rsidR="00BE0E6A" w:rsidRPr="001F44FA" w14:paraId="1FFC6AFA" w14:textId="77777777" w:rsidTr="004B396E">
        <w:tc>
          <w:tcPr>
            <w:tcW w:w="4777" w:type="dxa"/>
          </w:tcPr>
          <w:p w14:paraId="04F53E04" w14:textId="03D55432" w:rsidR="00BE0E6A" w:rsidRPr="001F44FA" w:rsidRDefault="00BE0E6A" w:rsidP="00BF3DA4">
            <w:pPr>
              <w:spacing w:after="0" w:line="240" w:lineRule="auto"/>
              <w:ind w:right="-472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Semester:</w:t>
            </w:r>
            <w:r>
              <w:rPr>
                <w:rFonts w:ascii="Candara" w:hAnsi="Candara" w:cs="Times New Roman"/>
              </w:rPr>
              <w:t xml:space="preserve"> First Semester</w:t>
            </w:r>
          </w:p>
        </w:tc>
        <w:tc>
          <w:tcPr>
            <w:tcW w:w="4239" w:type="dxa"/>
          </w:tcPr>
          <w:p w14:paraId="4F58E2AA" w14:textId="595DD467" w:rsidR="00BE0E6A" w:rsidRPr="001F44FA" w:rsidRDefault="00BE0E6A" w:rsidP="00BF3DA4">
            <w:pPr>
              <w:spacing w:after="0" w:line="240" w:lineRule="auto"/>
              <w:ind w:right="-472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Year:</w:t>
            </w:r>
            <w:r>
              <w:rPr>
                <w:rFonts w:ascii="Candara" w:hAnsi="Candara" w:cs="Times New Roman"/>
              </w:rPr>
              <w:t xml:space="preserve"> Third Year</w:t>
            </w:r>
          </w:p>
        </w:tc>
      </w:tr>
    </w:tbl>
    <w:p w14:paraId="31A0BCC8" w14:textId="77777777" w:rsidR="00B845AA" w:rsidRPr="001F44FA" w:rsidRDefault="00B845AA" w:rsidP="002D7E06">
      <w:pPr>
        <w:spacing w:after="0" w:line="240" w:lineRule="auto"/>
        <w:rPr>
          <w:rFonts w:ascii="Candara" w:hAnsi="Candar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4213"/>
      </w:tblGrid>
      <w:tr w:rsidR="00BE0E6A" w:rsidRPr="001F44FA" w14:paraId="5B7330AC" w14:textId="77777777" w:rsidTr="004D698A">
        <w:tc>
          <w:tcPr>
            <w:tcW w:w="4803" w:type="dxa"/>
            <w:vAlign w:val="center"/>
          </w:tcPr>
          <w:p w14:paraId="3966F07E" w14:textId="77777777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 xml:space="preserve">Pre-requisite: </w:t>
            </w:r>
          </w:p>
          <w:p w14:paraId="3D24E5C5" w14:textId="77777777" w:rsidR="00BE0E6A" w:rsidRPr="001F44FA" w:rsidRDefault="00BE0E6A" w:rsidP="008670D3">
            <w:pPr>
              <w:spacing w:after="0" w:line="240" w:lineRule="auto"/>
              <w:ind w:right="-57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(Please specify, otherwise state “none”)</w:t>
            </w:r>
          </w:p>
        </w:tc>
        <w:tc>
          <w:tcPr>
            <w:tcW w:w="4213" w:type="dxa"/>
            <w:vAlign w:val="center"/>
          </w:tcPr>
          <w:p w14:paraId="3F13102A" w14:textId="11C56042" w:rsidR="00BE0E6A" w:rsidRPr="0099037D" w:rsidRDefault="00724FB7" w:rsidP="0099037D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For </w:t>
            </w:r>
            <w:r>
              <w:rPr>
                <w:rFonts w:ascii="Candara" w:hAnsi="Candara" w:cs="Times New Roman"/>
              </w:rPr>
              <w:t>Group 1(B)</w:t>
            </w:r>
            <w:r>
              <w:rPr>
                <w:rFonts w:ascii="Candara" w:hAnsi="Candara" w:cs="Times New Roman"/>
              </w:rPr>
              <w:t xml:space="preserve">: </w:t>
            </w:r>
            <w:r w:rsidR="00BE0E6A" w:rsidRPr="0099037D">
              <w:rPr>
                <w:rFonts w:ascii="Candara" w:hAnsi="Candara" w:cs="Times New Roman"/>
              </w:rPr>
              <w:t>CSX 3001 Fundamentals of Computer</w:t>
            </w:r>
            <w:r w:rsidR="00BE0E6A">
              <w:rPr>
                <w:rFonts w:ascii="Candara" w:hAnsi="Candara" w:cs="Times New Roman"/>
              </w:rPr>
              <w:t xml:space="preserve"> </w:t>
            </w:r>
            <w:r w:rsidR="00BE0E6A" w:rsidRPr="0099037D">
              <w:rPr>
                <w:rFonts w:ascii="Candara" w:hAnsi="Candara" w:cs="Times New Roman"/>
              </w:rPr>
              <w:t>Programming and</w:t>
            </w:r>
            <w:r w:rsidR="00BE0E6A">
              <w:rPr>
                <w:rFonts w:ascii="Candara" w:hAnsi="Candara" w:cs="Times New Roman"/>
              </w:rPr>
              <w:t xml:space="preserve"> </w:t>
            </w:r>
            <w:r w:rsidR="00BE0E6A" w:rsidRPr="0099037D">
              <w:rPr>
                <w:rFonts w:ascii="Candara" w:hAnsi="Candara" w:cs="Times New Roman"/>
              </w:rPr>
              <w:t>ITX 2007 Data</w:t>
            </w:r>
          </w:p>
          <w:p w14:paraId="4B8F81CB" w14:textId="595FE117" w:rsidR="00BE0E6A" w:rsidRPr="001F44FA" w:rsidRDefault="00BE0E6A" w:rsidP="0099037D">
            <w:pPr>
              <w:spacing w:after="0" w:line="240" w:lineRule="auto"/>
              <w:rPr>
                <w:rFonts w:ascii="Candara" w:hAnsi="Candara" w:cs="Times New Roman"/>
              </w:rPr>
            </w:pPr>
            <w:r w:rsidRPr="0099037D">
              <w:rPr>
                <w:rFonts w:ascii="Candara" w:hAnsi="Candara" w:cs="Times New Roman"/>
              </w:rPr>
              <w:t>Science</w:t>
            </w:r>
          </w:p>
        </w:tc>
      </w:tr>
      <w:tr w:rsidR="00BE0E6A" w:rsidRPr="001F44FA" w14:paraId="45ACAE2C" w14:textId="77777777" w:rsidTr="004D698A">
        <w:tc>
          <w:tcPr>
            <w:tcW w:w="4803" w:type="dxa"/>
            <w:vAlign w:val="center"/>
          </w:tcPr>
          <w:p w14:paraId="5B633617" w14:textId="77777777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Co-requisite:</w:t>
            </w:r>
          </w:p>
          <w:p w14:paraId="081EFEBB" w14:textId="77777777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</w:rPr>
              <w:t>(Please specify, otherwise state “none”)</w:t>
            </w:r>
          </w:p>
        </w:tc>
        <w:tc>
          <w:tcPr>
            <w:tcW w:w="4213" w:type="dxa"/>
            <w:vAlign w:val="center"/>
          </w:tcPr>
          <w:p w14:paraId="281EEE67" w14:textId="2CF08085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None</w:t>
            </w:r>
          </w:p>
        </w:tc>
      </w:tr>
      <w:tr w:rsidR="00BE0E6A" w:rsidRPr="001F44FA" w14:paraId="0085E684" w14:textId="77777777" w:rsidTr="004D698A">
        <w:tc>
          <w:tcPr>
            <w:tcW w:w="4803" w:type="dxa"/>
            <w:vAlign w:val="center"/>
          </w:tcPr>
          <w:p w14:paraId="5932229F" w14:textId="77777777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Classroom:</w:t>
            </w:r>
          </w:p>
          <w:p w14:paraId="736719A8" w14:textId="77777777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</w:rPr>
              <w:t>(Please specify, otherwise state “none”)</w:t>
            </w:r>
          </w:p>
        </w:tc>
        <w:tc>
          <w:tcPr>
            <w:tcW w:w="4213" w:type="dxa"/>
            <w:vAlign w:val="center"/>
          </w:tcPr>
          <w:p w14:paraId="55503173" w14:textId="3522A521" w:rsidR="00BE0E6A" w:rsidRPr="001F44FA" w:rsidRDefault="00BE0E6A" w:rsidP="00BF3DA4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Style w:val="js-room"/>
              </w:rPr>
              <w:t>LSM 0403</w:t>
            </w:r>
          </w:p>
        </w:tc>
      </w:tr>
    </w:tbl>
    <w:p w14:paraId="2BE91259" w14:textId="77777777" w:rsidR="008670D3" w:rsidRDefault="008670D3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2771A33F" w14:textId="77777777" w:rsidR="00316788" w:rsidRPr="002D7E06" w:rsidRDefault="00316788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4D906EBB" w14:textId="77777777" w:rsidR="007439FC" w:rsidRPr="0037758C" w:rsidRDefault="007909D4" w:rsidP="002D7E06">
      <w:pPr>
        <w:spacing w:after="0" w:line="240" w:lineRule="auto"/>
        <w:rPr>
          <w:rFonts w:ascii="Candara" w:hAnsi="Candara" w:cs="Times New Roman"/>
          <w:bCs/>
          <w:sz w:val="24"/>
          <w:szCs w:val="24"/>
        </w:rPr>
      </w:pPr>
      <w:r w:rsidRPr="002D7E06">
        <w:rPr>
          <w:rFonts w:ascii="Candara" w:hAnsi="Candara" w:cs="Times New Roman"/>
          <w:sz w:val="24"/>
          <w:szCs w:val="24"/>
        </w:rPr>
        <w:tab/>
      </w:r>
    </w:p>
    <w:p w14:paraId="38F4DF07" w14:textId="77777777" w:rsidR="0037758C" w:rsidRPr="002D7E06" w:rsidRDefault="0037758C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251CDEAB" w14:textId="77777777" w:rsidR="0037758C" w:rsidRPr="002D7E06" w:rsidRDefault="0037758C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ab/>
      </w:r>
    </w:p>
    <w:p w14:paraId="5F9718C4" w14:textId="66204577" w:rsidR="007439FC" w:rsidRPr="00F9677D" w:rsidRDefault="00FB161E" w:rsidP="00FB161E">
      <w:pPr>
        <w:spacing w:after="24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  <w:r>
        <w:rPr>
          <w:rFonts w:ascii="Candara" w:hAnsi="Candara" w:cs="Times New Roman"/>
          <w:b/>
          <w:bCs/>
          <w:sz w:val="28"/>
          <w:szCs w:val="28"/>
        </w:rPr>
        <w:br w:type="page"/>
      </w:r>
      <w:r w:rsidR="007909D4" w:rsidRPr="00F9677D">
        <w:rPr>
          <w:rFonts w:ascii="Candara" w:hAnsi="Candara" w:cs="Times New Roman"/>
          <w:b/>
          <w:bCs/>
          <w:sz w:val="24"/>
          <w:szCs w:val="24"/>
        </w:rPr>
        <w:lastRenderedPageBreak/>
        <w:t>Objective</w:t>
      </w:r>
      <w:r w:rsidR="00150A36">
        <w:rPr>
          <w:rFonts w:ascii="Candara" w:hAnsi="Candara" w:cs="Times New Roman"/>
          <w:b/>
          <w:bCs/>
          <w:sz w:val="24"/>
          <w:szCs w:val="24"/>
        </w:rPr>
        <w:t>s</w:t>
      </w:r>
      <w:r w:rsidR="001412A4">
        <w:rPr>
          <w:rFonts w:ascii="Candara" w:hAnsi="Candara" w:cs="Times New Roman"/>
          <w:b/>
          <w:bCs/>
          <w:sz w:val="24"/>
          <w:szCs w:val="24"/>
        </w:rPr>
        <w:t xml:space="preserve"> and Course Learning Outcome</w:t>
      </w:r>
      <w:r w:rsidR="00150A36">
        <w:rPr>
          <w:rFonts w:ascii="Candara" w:hAnsi="Candara" w:cs="Times New Roman"/>
          <w:b/>
          <w:bCs/>
          <w:sz w:val="24"/>
          <w:szCs w:val="24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0C4B" w:rsidRPr="001F44FA" w14:paraId="683CF7F0" w14:textId="77777777" w:rsidTr="005A133E">
        <w:tc>
          <w:tcPr>
            <w:tcW w:w="9016" w:type="dxa"/>
            <w:vAlign w:val="center"/>
          </w:tcPr>
          <w:p w14:paraId="42378D85" w14:textId="0AE32682" w:rsidR="00220C4B" w:rsidRPr="009B448E" w:rsidRDefault="00220C4B" w:rsidP="00B60779">
            <w:pPr>
              <w:spacing w:after="0" w:line="240" w:lineRule="auto"/>
              <w:ind w:left="-57" w:right="-57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rFonts w:ascii="Candara" w:hAnsi="Candara" w:cs="Times New Roman"/>
                <w:b/>
                <w:bCs/>
                <w:sz w:val="24"/>
                <w:szCs w:val="24"/>
              </w:rPr>
              <w:t xml:space="preserve">The Course’s objectives - </w:t>
            </w:r>
            <w:r w:rsidRPr="009B448E">
              <w:rPr>
                <w:rFonts w:ascii="Candara" w:hAnsi="Candara" w:cs="Times New Roman"/>
                <w:sz w:val="24"/>
                <w:szCs w:val="24"/>
              </w:rPr>
              <w:t>On completion of this subject, the students should be able to:</w:t>
            </w:r>
          </w:p>
        </w:tc>
      </w:tr>
      <w:tr w:rsidR="00220C4B" w:rsidRPr="001F44FA" w14:paraId="0F51DDF9" w14:textId="77777777" w:rsidTr="00F06341">
        <w:tc>
          <w:tcPr>
            <w:tcW w:w="9016" w:type="dxa"/>
          </w:tcPr>
          <w:p w14:paraId="4692F871" w14:textId="68378D68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Describe the main applications of computer vision.</w:t>
            </w:r>
          </w:p>
        </w:tc>
      </w:tr>
      <w:tr w:rsidR="00220C4B" w:rsidRPr="001F44FA" w14:paraId="7FA7D572" w14:textId="77777777" w:rsidTr="00F6786C">
        <w:tc>
          <w:tcPr>
            <w:tcW w:w="9016" w:type="dxa"/>
          </w:tcPr>
          <w:p w14:paraId="25C48826" w14:textId="38D8B62B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Describe the model fitting and optimization methods in computer vision.</w:t>
            </w:r>
          </w:p>
        </w:tc>
      </w:tr>
      <w:tr w:rsidR="00220C4B" w:rsidRPr="001F44FA" w14:paraId="29ACFBBE" w14:textId="77777777" w:rsidTr="00755E6E">
        <w:tc>
          <w:tcPr>
            <w:tcW w:w="9016" w:type="dxa"/>
          </w:tcPr>
          <w:p w14:paraId="66AD83FA" w14:textId="116CD20E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Describe the deep learning techniques in computer vision.</w:t>
            </w:r>
          </w:p>
        </w:tc>
      </w:tr>
      <w:tr w:rsidR="00220C4B" w:rsidRPr="001F44FA" w14:paraId="6E25798C" w14:textId="77777777" w:rsidTr="00082994">
        <w:tc>
          <w:tcPr>
            <w:tcW w:w="9016" w:type="dxa"/>
          </w:tcPr>
          <w:p w14:paraId="146B298B" w14:textId="6A627E11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Explain the need of forming image mosaics for specific computer vision applications.</w:t>
            </w:r>
          </w:p>
        </w:tc>
      </w:tr>
      <w:tr w:rsidR="00220C4B" w:rsidRPr="001F44FA" w14:paraId="520C366B" w14:textId="77777777" w:rsidTr="0066173E">
        <w:tc>
          <w:tcPr>
            <w:tcW w:w="9016" w:type="dxa"/>
          </w:tcPr>
          <w:p w14:paraId="089B8A10" w14:textId="27BD75F3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Explain the use of video surveillance techniques in computer vision.</w:t>
            </w:r>
          </w:p>
        </w:tc>
      </w:tr>
      <w:tr w:rsidR="00220C4B" w:rsidRPr="001F44FA" w14:paraId="3CD4B292" w14:textId="77777777" w:rsidTr="00442FEE">
        <w:tc>
          <w:tcPr>
            <w:tcW w:w="9016" w:type="dxa"/>
          </w:tcPr>
          <w:p w14:paraId="12A77232" w14:textId="531A6CA6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Explain the importance of recognizing, classifying and tracking objects in images.</w:t>
            </w:r>
          </w:p>
        </w:tc>
      </w:tr>
      <w:tr w:rsidR="00220C4B" w:rsidRPr="001F44FA" w14:paraId="5C07AFBF" w14:textId="77777777" w:rsidTr="0033362E">
        <w:tc>
          <w:tcPr>
            <w:tcW w:w="9016" w:type="dxa"/>
          </w:tcPr>
          <w:p w14:paraId="58AF66CD" w14:textId="4E1D46A4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Master the methodology of problem solving in computer vision.</w:t>
            </w:r>
          </w:p>
        </w:tc>
      </w:tr>
      <w:tr w:rsidR="00220C4B" w:rsidRPr="001F44FA" w14:paraId="1FA62A21" w14:textId="77777777" w:rsidTr="00E46DD9">
        <w:tc>
          <w:tcPr>
            <w:tcW w:w="9016" w:type="dxa"/>
          </w:tcPr>
          <w:p w14:paraId="6F154FE0" w14:textId="62EC5C80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Practice selected computer vision algorithms with specialized software tools.</w:t>
            </w:r>
          </w:p>
        </w:tc>
      </w:tr>
      <w:tr w:rsidR="00220C4B" w:rsidRPr="001F44FA" w14:paraId="3895D834" w14:textId="77777777" w:rsidTr="00235B88">
        <w:tc>
          <w:tcPr>
            <w:tcW w:w="9016" w:type="dxa"/>
          </w:tcPr>
          <w:p w14:paraId="3321F3E1" w14:textId="04C52EE5" w:rsidR="00220C4B" w:rsidRPr="009B448E" w:rsidRDefault="00220C4B" w:rsidP="00640532">
            <w:pPr>
              <w:spacing w:after="0" w:line="240" w:lineRule="auto"/>
              <w:rPr>
                <w:rFonts w:ascii="Candara" w:hAnsi="Candara" w:cs="Times New Roman"/>
                <w:sz w:val="24"/>
                <w:szCs w:val="24"/>
              </w:rPr>
            </w:pPr>
            <w:r w:rsidRPr="009B448E">
              <w:rPr>
                <w:sz w:val="24"/>
                <w:szCs w:val="24"/>
              </w:rPr>
              <w:t>- Describe known ethical issues related to computer vision.</w:t>
            </w:r>
          </w:p>
        </w:tc>
      </w:tr>
    </w:tbl>
    <w:p w14:paraId="6C426D68" w14:textId="0342388B" w:rsidR="002D7E06" w:rsidRPr="00E75FAF" w:rsidRDefault="00E75FAF" w:rsidP="00FB161E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 </w:t>
      </w:r>
    </w:p>
    <w:p w14:paraId="747DF4E6" w14:textId="0D2CE2A4" w:rsidR="00F504E5" w:rsidRDefault="00F504E5">
      <w:pPr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14:paraId="5FF6586D" w14:textId="4BD6DEC4" w:rsidR="007439FC" w:rsidRDefault="007909D4" w:rsidP="00672AEB">
      <w:pPr>
        <w:spacing w:after="24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  <w:r w:rsidRPr="001F44FA">
        <w:rPr>
          <w:rFonts w:ascii="Candara" w:hAnsi="Candara" w:cs="Times New Roman"/>
          <w:b/>
          <w:bCs/>
          <w:sz w:val="24"/>
          <w:szCs w:val="24"/>
        </w:rPr>
        <w:t>Course Description and Implementation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0C4B" w14:paraId="08890B00" w14:textId="77777777" w:rsidTr="00701452">
        <w:tc>
          <w:tcPr>
            <w:tcW w:w="9016" w:type="dxa"/>
            <w:vAlign w:val="center"/>
          </w:tcPr>
          <w:p w14:paraId="2D113773" w14:textId="77777777" w:rsidR="00220C4B" w:rsidRPr="00A41A6F" w:rsidRDefault="00220C4B" w:rsidP="00A41A6F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A41A6F">
              <w:rPr>
                <w:rFonts w:ascii="Candara" w:hAnsi="Candara" w:cs="Times New Roman"/>
                <w:b/>
                <w:bCs/>
              </w:rPr>
              <w:t>Course Description</w:t>
            </w:r>
          </w:p>
        </w:tc>
      </w:tr>
      <w:tr w:rsidR="00220C4B" w14:paraId="38B47F7B" w14:textId="77777777" w:rsidTr="003B7181">
        <w:tc>
          <w:tcPr>
            <w:tcW w:w="9016" w:type="dxa"/>
            <w:vAlign w:val="center"/>
          </w:tcPr>
          <w:p w14:paraId="67F83920" w14:textId="490A65D3" w:rsidR="00220C4B" w:rsidRPr="00732A7B" w:rsidRDefault="00220C4B" w:rsidP="0099037D">
            <w:pPr>
              <w:spacing w:after="0" w:line="240" w:lineRule="auto"/>
              <w:jc w:val="both"/>
              <w:rPr>
                <w:rFonts w:ascii="Candara" w:hAnsi="Candara" w:cs="Times New Roman"/>
                <w:sz w:val="24"/>
                <w:szCs w:val="24"/>
              </w:rPr>
            </w:pPr>
            <w:r w:rsidRPr="0099037D">
              <w:rPr>
                <w:rFonts w:ascii="Candara" w:hAnsi="Candara" w:cs="Times New Roman"/>
                <w:sz w:val="24"/>
                <w:szCs w:val="24"/>
              </w:rPr>
              <w:t>Fundamental problems and techniques in computer vision: image formation, camera image</w:t>
            </w:r>
            <w:r>
              <w:rPr>
                <w:rFonts w:ascii="Candara" w:hAnsi="Candara" w:cs="Times New Roman"/>
                <w:sz w:val="24"/>
                <w:szCs w:val="24"/>
              </w:rPr>
              <w:t xml:space="preserve"> </w:t>
            </w:r>
            <w:r w:rsidRPr="0099037D">
              <w:rPr>
                <w:rFonts w:ascii="Candara" w:hAnsi="Candara" w:cs="Times New Roman"/>
                <w:sz w:val="24"/>
                <w:szCs w:val="24"/>
              </w:rPr>
              <w:t>geometry, feature detection in images, edge/line detection, recovery of shape from images,</w:t>
            </w:r>
            <w:r>
              <w:rPr>
                <w:rFonts w:ascii="Candara" w:hAnsi="Candara" w:cs="Times New Roman"/>
                <w:sz w:val="24"/>
                <w:szCs w:val="24"/>
              </w:rPr>
              <w:t xml:space="preserve"> </w:t>
            </w:r>
            <w:r w:rsidRPr="0099037D">
              <w:rPr>
                <w:rFonts w:ascii="Candara" w:hAnsi="Candara" w:cs="Times New Roman"/>
                <w:sz w:val="24"/>
                <w:szCs w:val="24"/>
              </w:rPr>
              <w:t>forming image mosaics; video surveillance techniques; recognizing, classifying and tracking</w:t>
            </w:r>
            <w:r>
              <w:rPr>
                <w:rFonts w:ascii="Candara" w:hAnsi="Candara" w:cs="Times New Roman"/>
                <w:sz w:val="24"/>
                <w:szCs w:val="24"/>
              </w:rPr>
              <w:t xml:space="preserve"> </w:t>
            </w:r>
            <w:r w:rsidRPr="0099037D">
              <w:rPr>
                <w:rFonts w:ascii="Candara" w:hAnsi="Candara" w:cs="Times New Roman"/>
                <w:sz w:val="24"/>
                <w:szCs w:val="24"/>
              </w:rPr>
              <w:t>objects in images.</w:t>
            </w:r>
          </w:p>
        </w:tc>
      </w:tr>
    </w:tbl>
    <w:p w14:paraId="7F8B5903" w14:textId="77777777" w:rsidR="00CF3DBA" w:rsidRPr="001F44FA" w:rsidRDefault="00CF3DBA" w:rsidP="00CF3DBA">
      <w:pPr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tbl>
      <w:tblPr>
        <w:tblW w:w="921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6"/>
        <w:gridCol w:w="2254"/>
        <w:gridCol w:w="2254"/>
        <w:gridCol w:w="2310"/>
      </w:tblGrid>
      <w:tr w:rsidR="004D6D3A" w:rsidRPr="001F44FA" w14:paraId="78BA8300" w14:textId="77777777" w:rsidTr="00C6346D">
        <w:tc>
          <w:tcPr>
            <w:tcW w:w="9214" w:type="dxa"/>
            <w:gridSpan w:val="4"/>
            <w:vAlign w:val="center"/>
          </w:tcPr>
          <w:p w14:paraId="59B7BC2A" w14:textId="7E5EF443" w:rsidR="004D6D3A" w:rsidRPr="001F44FA" w:rsidRDefault="004D6D3A" w:rsidP="00672AEB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Number of lecture - lab - self</w:t>
            </w:r>
            <w:r>
              <w:rPr>
                <w:rFonts w:ascii="Candara" w:hAnsi="Candara" w:cs="Times New Roman"/>
                <w:b/>
                <w:bCs/>
              </w:rPr>
              <w:t>-</w:t>
            </w:r>
            <w:r w:rsidRPr="001F44FA">
              <w:rPr>
                <w:rFonts w:ascii="Candara" w:hAnsi="Candara" w:cs="Times New Roman"/>
                <w:b/>
                <w:bCs/>
              </w:rPr>
              <w:t>study</w:t>
            </w:r>
            <w:r>
              <w:rPr>
                <w:rFonts w:ascii="Candara" w:hAnsi="Candara" w:cs="Times New Roman"/>
                <w:b/>
                <w:bCs/>
              </w:rPr>
              <w:t xml:space="preserve"> hours</w:t>
            </w:r>
          </w:p>
        </w:tc>
      </w:tr>
      <w:tr w:rsidR="007439FC" w:rsidRPr="001F44FA" w14:paraId="0EE99FF9" w14:textId="77777777" w:rsidTr="00C0174B">
        <w:tc>
          <w:tcPr>
            <w:tcW w:w="2396" w:type="dxa"/>
            <w:vAlign w:val="center"/>
          </w:tcPr>
          <w:p w14:paraId="26409ED9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Lecture</w:t>
            </w:r>
            <w:r w:rsidR="00672AEB" w:rsidRPr="001F44FA">
              <w:rPr>
                <w:rFonts w:ascii="Candara" w:hAnsi="Candara" w:cs="Times New Roman"/>
                <w:b/>
                <w:bCs/>
              </w:rPr>
              <w:t xml:space="preserve"> hours</w:t>
            </w:r>
          </w:p>
        </w:tc>
        <w:tc>
          <w:tcPr>
            <w:tcW w:w="2254" w:type="dxa"/>
            <w:vAlign w:val="center"/>
          </w:tcPr>
          <w:p w14:paraId="181AAA73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Tutorial</w:t>
            </w:r>
            <w:r w:rsidR="00672AEB" w:rsidRPr="001F44FA">
              <w:rPr>
                <w:rFonts w:ascii="Candara" w:hAnsi="Candara" w:cs="Times New Roman"/>
                <w:b/>
                <w:bCs/>
              </w:rPr>
              <w:t xml:space="preserve"> hours</w:t>
            </w:r>
          </w:p>
          <w:p w14:paraId="5209B96B" w14:textId="77777777" w:rsidR="004A35AE" w:rsidRPr="001F44FA" w:rsidRDefault="004A35AE" w:rsidP="00D005CC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(if any)</w:t>
            </w:r>
          </w:p>
        </w:tc>
        <w:tc>
          <w:tcPr>
            <w:tcW w:w="2254" w:type="dxa"/>
            <w:vAlign w:val="center"/>
          </w:tcPr>
          <w:p w14:paraId="5A1B2E30" w14:textId="77777777" w:rsidR="007439FC" w:rsidRPr="001F44FA" w:rsidRDefault="007909D4" w:rsidP="00672AE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Practice / Field Experience / Internship</w:t>
            </w:r>
            <w:r w:rsidR="00672AEB" w:rsidRPr="001F44FA">
              <w:rPr>
                <w:rFonts w:ascii="Candara" w:hAnsi="Candara" w:cs="Times New Roman"/>
                <w:b/>
                <w:bCs/>
              </w:rPr>
              <w:t xml:space="preserve"> hours</w:t>
            </w:r>
          </w:p>
        </w:tc>
        <w:tc>
          <w:tcPr>
            <w:tcW w:w="2310" w:type="dxa"/>
            <w:vAlign w:val="center"/>
          </w:tcPr>
          <w:p w14:paraId="5FC7CBFD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Self-Directed Learning</w:t>
            </w:r>
            <w:r w:rsidR="00672AEB" w:rsidRPr="001F44FA">
              <w:rPr>
                <w:rFonts w:ascii="Candara" w:hAnsi="Candara" w:cs="Times New Roman"/>
                <w:b/>
                <w:bCs/>
              </w:rPr>
              <w:t xml:space="preserve"> hours</w:t>
            </w:r>
          </w:p>
        </w:tc>
      </w:tr>
      <w:tr w:rsidR="007439FC" w:rsidRPr="001F44FA" w14:paraId="11D8EE45" w14:textId="77777777" w:rsidTr="00C0174B">
        <w:tc>
          <w:tcPr>
            <w:tcW w:w="2396" w:type="dxa"/>
          </w:tcPr>
          <w:p w14:paraId="33AADEFC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45 hours</w:t>
            </w:r>
          </w:p>
        </w:tc>
        <w:tc>
          <w:tcPr>
            <w:tcW w:w="2254" w:type="dxa"/>
          </w:tcPr>
          <w:p w14:paraId="3D3946FC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-</w:t>
            </w:r>
          </w:p>
        </w:tc>
        <w:tc>
          <w:tcPr>
            <w:tcW w:w="2254" w:type="dxa"/>
          </w:tcPr>
          <w:p w14:paraId="5964F86E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-</w:t>
            </w:r>
          </w:p>
        </w:tc>
        <w:tc>
          <w:tcPr>
            <w:tcW w:w="2310" w:type="dxa"/>
          </w:tcPr>
          <w:p w14:paraId="119B675C" w14:textId="77777777" w:rsidR="007439FC" w:rsidRPr="001F44FA" w:rsidRDefault="007909D4" w:rsidP="00D005CC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</w:rPr>
              <w:t>90 hours</w:t>
            </w:r>
          </w:p>
        </w:tc>
      </w:tr>
    </w:tbl>
    <w:p w14:paraId="4A39893C" w14:textId="77777777" w:rsidR="007439FC" w:rsidRPr="001F44FA" w:rsidRDefault="007439FC" w:rsidP="002D7E06">
      <w:pPr>
        <w:spacing w:after="0" w:line="240" w:lineRule="auto"/>
        <w:rPr>
          <w:rFonts w:ascii="Candara" w:hAnsi="Candar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D6D3A" w:rsidRPr="001F44FA" w14:paraId="2ADEADD6" w14:textId="77777777" w:rsidTr="005E27A6">
        <w:tc>
          <w:tcPr>
            <w:tcW w:w="9016" w:type="dxa"/>
            <w:vAlign w:val="center"/>
          </w:tcPr>
          <w:p w14:paraId="277E1454" w14:textId="2596670F" w:rsidR="004D6D3A" w:rsidRPr="001F44FA" w:rsidRDefault="004D6D3A" w:rsidP="00B60779">
            <w:pPr>
              <w:spacing w:after="0" w:line="240" w:lineRule="auto"/>
              <w:ind w:left="-57" w:right="-57"/>
              <w:rPr>
                <w:rFonts w:ascii="Candara" w:hAnsi="Candara" w:cs="Times New Roman"/>
              </w:rPr>
            </w:pPr>
            <w:r w:rsidRPr="001F44FA">
              <w:rPr>
                <w:rFonts w:ascii="Candara" w:hAnsi="Candara" w:cs="Times New Roman"/>
                <w:b/>
                <w:bCs/>
              </w:rPr>
              <w:t>Academic Advice and Guidance provided</w:t>
            </w:r>
          </w:p>
        </w:tc>
      </w:tr>
      <w:tr w:rsidR="004D6D3A" w:rsidRPr="001F44FA" w14:paraId="3AECF8E4" w14:textId="77777777" w:rsidTr="00F405E2">
        <w:tc>
          <w:tcPr>
            <w:tcW w:w="9016" w:type="dxa"/>
            <w:vAlign w:val="center"/>
          </w:tcPr>
          <w:p w14:paraId="757F97BC" w14:textId="13D4BB29" w:rsidR="004D6D3A" w:rsidRPr="001F44FA" w:rsidRDefault="004D6D3A" w:rsidP="0073566B">
            <w:pPr>
              <w:spacing w:after="0" w:line="240" w:lineRule="auto"/>
              <w:jc w:val="both"/>
              <w:rPr>
                <w:rFonts w:ascii="Candara" w:hAnsi="Candara" w:cs="Times New Roman"/>
              </w:rPr>
            </w:pPr>
            <w:r w:rsidRPr="00732A7B">
              <w:rPr>
                <w:rFonts w:ascii="Candara" w:hAnsi="Candara" w:cs="Times New Roman"/>
              </w:rPr>
              <w:t>The lecturer provides academic advice and guidance to students (individual/group) for 6 hours/week</w:t>
            </w:r>
            <w:r w:rsidR="00FD3B48">
              <w:rPr>
                <w:rFonts w:ascii="Candara" w:hAnsi="Candara" w:cs="Times New Roman"/>
              </w:rPr>
              <w:t xml:space="preserve"> </w:t>
            </w:r>
            <w:r w:rsidR="005D124D">
              <w:rPr>
                <w:rFonts w:ascii="Candara" w:hAnsi="Candara" w:cs="Times New Roman"/>
              </w:rPr>
              <w:t xml:space="preserve">on Wednesdays and Thursdays, 9 a.m. - 12 noon, </w:t>
            </w:r>
            <w:r w:rsidR="00FD3B48">
              <w:rPr>
                <w:rFonts w:ascii="Candara" w:hAnsi="Candara" w:cs="Times New Roman"/>
              </w:rPr>
              <w:t>in Room VME 0408</w:t>
            </w:r>
            <w:r w:rsidRPr="00732A7B">
              <w:rPr>
                <w:rFonts w:ascii="Candara" w:hAnsi="Candara" w:cs="Times New Roman"/>
              </w:rPr>
              <w:t>.</w:t>
            </w:r>
          </w:p>
        </w:tc>
      </w:tr>
    </w:tbl>
    <w:p w14:paraId="5551D167" w14:textId="77777777" w:rsidR="00672AEB" w:rsidRPr="002D7E06" w:rsidRDefault="00672AEB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3EDB4C36" w14:textId="77777777" w:rsidR="00143544" w:rsidRPr="00143544" w:rsidRDefault="00143544" w:rsidP="00143544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7E078DC1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02D612AA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6996A673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537C6770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6699267A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1C65FAA7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0F4D9477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2E454AC2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3351D0CA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64C3A6D4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40E3FDDD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058EE1E1" w14:textId="77777777" w:rsidR="00D347C9" w:rsidRPr="002D7E06" w:rsidRDefault="00D347C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557C1901" w14:textId="77777777" w:rsidR="00C71A5D" w:rsidRPr="002D7E06" w:rsidRDefault="00C71A5D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  <w:sectPr w:rsidR="00C71A5D" w:rsidRPr="002D7E06" w:rsidSect="00A523B0">
          <w:headerReference w:type="default" r:id="rId11"/>
          <w:footerReference w:type="default" r:id="rId12"/>
          <w:pgSz w:w="11906" w:h="16838"/>
          <w:pgMar w:top="1276" w:right="1440" w:bottom="1440" w:left="1440" w:header="708" w:footer="708" w:gutter="0"/>
          <w:pgNumType w:start="1"/>
          <w:cols w:space="720"/>
        </w:sectPr>
      </w:pPr>
    </w:p>
    <w:p w14:paraId="31B9BD0F" w14:textId="0E1B4576" w:rsidR="007439FC" w:rsidRPr="00CC7AB4" w:rsidRDefault="007909D4" w:rsidP="00CC7AB4">
      <w:pPr>
        <w:spacing w:after="12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  <w:r w:rsidRPr="00CC7AB4">
        <w:rPr>
          <w:rFonts w:ascii="Candara" w:hAnsi="Candara" w:cs="Times New Roman"/>
          <w:b/>
          <w:bCs/>
          <w:sz w:val="24"/>
          <w:szCs w:val="24"/>
        </w:rPr>
        <w:lastRenderedPageBreak/>
        <w:t xml:space="preserve">Teaching </w:t>
      </w:r>
      <w:r w:rsidR="00B67400" w:rsidRPr="00CC7AB4">
        <w:rPr>
          <w:rFonts w:ascii="Candara" w:hAnsi="Candara" w:cs="Times New Roman"/>
          <w:b/>
          <w:bCs/>
          <w:sz w:val="24"/>
          <w:szCs w:val="24"/>
        </w:rPr>
        <w:t>Plan (Lesson Plan and Teaching Method)</w:t>
      </w:r>
    </w:p>
    <w:tbl>
      <w:tblPr>
        <w:tblW w:w="138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2904"/>
        <w:gridCol w:w="315"/>
        <w:gridCol w:w="2790"/>
        <w:gridCol w:w="3510"/>
        <w:gridCol w:w="1620"/>
        <w:gridCol w:w="1826"/>
      </w:tblGrid>
      <w:tr w:rsidR="000641FD" w:rsidRPr="00C82D21" w14:paraId="3D1C053F" w14:textId="77777777" w:rsidTr="000641FD">
        <w:trPr>
          <w:trHeight w:val="1343"/>
          <w:jc w:val="center"/>
        </w:trPr>
        <w:tc>
          <w:tcPr>
            <w:tcW w:w="916" w:type="dxa"/>
            <w:vAlign w:val="center"/>
          </w:tcPr>
          <w:p w14:paraId="6B87DE91" w14:textId="77777777" w:rsidR="000641FD" w:rsidRPr="00C82D2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Week</w:t>
            </w:r>
          </w:p>
        </w:tc>
        <w:tc>
          <w:tcPr>
            <w:tcW w:w="2904" w:type="dxa"/>
            <w:vAlign w:val="center"/>
          </w:tcPr>
          <w:p w14:paraId="56725B8F" w14:textId="77777777" w:rsidR="000641FD" w:rsidRPr="00C82D2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Topic(s)</w:t>
            </w:r>
          </w:p>
        </w:tc>
        <w:tc>
          <w:tcPr>
            <w:tcW w:w="315" w:type="dxa"/>
            <w:vAlign w:val="center"/>
          </w:tcPr>
          <w:p w14:paraId="7C2F5297" w14:textId="77777777" w:rsidR="000641FD" w:rsidRPr="00C82D2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Hours</w:t>
            </w:r>
          </w:p>
        </w:tc>
        <w:tc>
          <w:tcPr>
            <w:tcW w:w="2790" w:type="dxa"/>
            <w:vAlign w:val="center"/>
          </w:tcPr>
          <w:p w14:paraId="3E805C4C" w14:textId="77777777" w:rsidR="000641FD" w:rsidRPr="00FA1D4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FA1D41">
              <w:rPr>
                <w:rFonts w:ascii="Candara" w:hAnsi="Candara" w:cs="Times New Roman"/>
                <w:b/>
                <w:bCs/>
              </w:rPr>
              <w:t>Course Learning Objectives</w:t>
            </w:r>
          </w:p>
        </w:tc>
        <w:tc>
          <w:tcPr>
            <w:tcW w:w="3510" w:type="dxa"/>
            <w:vAlign w:val="center"/>
          </w:tcPr>
          <w:p w14:paraId="06B9F1F0" w14:textId="77777777" w:rsidR="000641FD" w:rsidRPr="00C82D2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Teaching Method</w:t>
            </w:r>
          </w:p>
          <w:p w14:paraId="1071A3A9" w14:textId="68D4050F" w:rsidR="000641FD" w:rsidRPr="00C82D21" w:rsidRDefault="000641FD" w:rsidP="00F504E5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(Teaching &amp; Learning Activities)</w:t>
            </w:r>
          </w:p>
        </w:tc>
        <w:tc>
          <w:tcPr>
            <w:tcW w:w="1620" w:type="dxa"/>
            <w:vAlign w:val="center"/>
          </w:tcPr>
          <w:p w14:paraId="72A0480F" w14:textId="77777777" w:rsidR="000641FD" w:rsidRPr="00C82D2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Instructional Media (if any)</w:t>
            </w:r>
          </w:p>
        </w:tc>
        <w:tc>
          <w:tcPr>
            <w:tcW w:w="1826" w:type="dxa"/>
            <w:vAlign w:val="center"/>
          </w:tcPr>
          <w:p w14:paraId="09F95419" w14:textId="77777777" w:rsidR="000641FD" w:rsidRPr="00C82D21" w:rsidRDefault="000641FD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Faculty Members</w:t>
            </w:r>
          </w:p>
        </w:tc>
      </w:tr>
      <w:tr w:rsidR="00B67400" w:rsidRPr="00C82D21" w14:paraId="64356769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255EF7D3" w14:textId="77777777" w:rsidR="00B67400" w:rsidRPr="00C82D21" w:rsidRDefault="00B67400" w:rsidP="002E594D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1</w:t>
            </w:r>
          </w:p>
        </w:tc>
        <w:tc>
          <w:tcPr>
            <w:tcW w:w="2904" w:type="dxa"/>
            <w:vAlign w:val="center"/>
          </w:tcPr>
          <w:p w14:paraId="475612F9" w14:textId="0C3DC6C4" w:rsidR="00B67400" w:rsidRPr="00C82D21" w:rsidRDefault="00B67400" w:rsidP="00447D72">
            <w:pPr>
              <w:spacing w:after="0" w:line="240" w:lineRule="auto"/>
              <w:rPr>
                <w:rFonts w:ascii="Candara" w:hAnsi="Candara" w:cs="Times New Roman"/>
              </w:rPr>
            </w:pPr>
            <w:r w:rsidRPr="00447D72">
              <w:rPr>
                <w:rFonts w:ascii="Candara" w:hAnsi="Candara" w:cs="Times New Roman"/>
              </w:rPr>
              <w:t xml:space="preserve">Introduction to </w:t>
            </w:r>
            <w:r>
              <w:rPr>
                <w:rFonts w:ascii="Candara" w:hAnsi="Candara" w:cs="Times New Roman"/>
              </w:rPr>
              <w:t>Computer vision</w:t>
            </w:r>
            <w:r w:rsidRPr="00447D72">
              <w:rPr>
                <w:rFonts w:ascii="Candara" w:hAnsi="Candara" w:cs="Times New Roman"/>
              </w:rPr>
              <w:t xml:space="preserve">: History of </w:t>
            </w:r>
            <w:r>
              <w:rPr>
                <w:rFonts w:ascii="Candara" w:hAnsi="Candara" w:cs="Times New Roman"/>
              </w:rPr>
              <w:t>Computer Vision and Basics of Image Formation</w:t>
            </w:r>
          </w:p>
        </w:tc>
        <w:tc>
          <w:tcPr>
            <w:tcW w:w="315" w:type="dxa"/>
            <w:vAlign w:val="center"/>
          </w:tcPr>
          <w:p w14:paraId="4C22B293" w14:textId="77777777" w:rsidR="00B67400" w:rsidRPr="00C82D21" w:rsidRDefault="00B67400" w:rsidP="002E594D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6A297C41" w14:textId="5CED021D" w:rsidR="00B67400" w:rsidRPr="008C5FE4" w:rsidRDefault="00B67400" w:rsidP="002E594D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77045D64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7D7FC00F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28F7EDAC" w14:textId="1004B03D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4A659A74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46B40E04" w14:textId="36E32C1B" w:rsidR="00B67400" w:rsidRPr="00C82D21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048A9B5B" w14:textId="735F24AC" w:rsidR="00B67400" w:rsidRPr="00C82D21" w:rsidRDefault="00B67400" w:rsidP="00B60822">
            <w:pPr>
              <w:spacing w:after="0" w:line="240" w:lineRule="auto"/>
              <w:rPr>
                <w:rFonts w:ascii="Candara" w:hAnsi="Candara" w:cs="Times New Roman"/>
              </w:rPr>
            </w:pPr>
            <w:r w:rsidRPr="00B60822">
              <w:rPr>
                <w:rFonts w:ascii="Candara" w:hAnsi="Candara" w:cs="Times New Roman"/>
              </w:rPr>
              <w:t>Power point presentation, websites, video presentation</w:t>
            </w:r>
            <w:r>
              <w:rPr>
                <w:rFonts w:ascii="Candara" w:hAnsi="Candara" w:cs="Times New Roman"/>
              </w:rPr>
              <w:t xml:space="preserve">; </w:t>
            </w:r>
            <w:r w:rsidRPr="00B60822">
              <w:rPr>
                <w:rFonts w:ascii="Candara" w:hAnsi="Candara" w:cs="Times New Roman"/>
              </w:rPr>
              <w:t>Python software</w:t>
            </w:r>
          </w:p>
        </w:tc>
        <w:tc>
          <w:tcPr>
            <w:tcW w:w="1826" w:type="dxa"/>
            <w:vAlign w:val="center"/>
          </w:tcPr>
          <w:p w14:paraId="547694C0" w14:textId="649F0171" w:rsidR="00B67400" w:rsidRPr="00C82D21" w:rsidRDefault="00B67400" w:rsidP="002E594D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B60822">
              <w:rPr>
                <w:rFonts w:ascii="Candara" w:hAnsi="Candara" w:cs="Times New Roman"/>
              </w:rPr>
              <w:t>Asst. Prof. Dr. Dobri Atanassov Batovski</w:t>
            </w:r>
          </w:p>
        </w:tc>
      </w:tr>
      <w:tr w:rsidR="00B67400" w:rsidRPr="00C82D21" w14:paraId="5B7F67AA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6FCD02EE" w14:textId="77777777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2</w:t>
            </w:r>
          </w:p>
        </w:tc>
        <w:tc>
          <w:tcPr>
            <w:tcW w:w="2904" w:type="dxa"/>
            <w:vAlign w:val="center"/>
          </w:tcPr>
          <w:p w14:paraId="26F651DC" w14:textId="44A8098D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Image Processing: Operators, Filters, Transforms and Geometric Transformations</w:t>
            </w:r>
          </w:p>
        </w:tc>
        <w:tc>
          <w:tcPr>
            <w:tcW w:w="315" w:type="dxa"/>
            <w:vAlign w:val="center"/>
          </w:tcPr>
          <w:p w14:paraId="52AF1FE4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236745CC" w14:textId="6CFDA90B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20FC7EAA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1193F4F6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7429337E" w14:textId="6464F480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6BA95677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0045DD83" w14:textId="5A67106F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134F9CA5" w14:textId="5F35F18B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D533F5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7039264E" w14:textId="33804BD2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D533F5">
              <w:t>Asst. Prof. Dr. Dobri Atanassov Batovski</w:t>
            </w:r>
          </w:p>
        </w:tc>
      </w:tr>
      <w:tr w:rsidR="00B67400" w:rsidRPr="00C82D21" w14:paraId="6EB26CA5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41B8D560" w14:textId="77777777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3</w:t>
            </w:r>
          </w:p>
        </w:tc>
        <w:tc>
          <w:tcPr>
            <w:tcW w:w="2904" w:type="dxa"/>
            <w:vAlign w:val="center"/>
          </w:tcPr>
          <w:p w14:paraId="6ADE9DF0" w14:textId="01AE6B59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Model Fitting and Optimization in Computer Vision</w:t>
            </w:r>
          </w:p>
        </w:tc>
        <w:tc>
          <w:tcPr>
            <w:tcW w:w="315" w:type="dxa"/>
            <w:vAlign w:val="center"/>
          </w:tcPr>
          <w:p w14:paraId="795DE6C3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226ABA4E" w14:textId="15D13631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55294377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2B0DFEA7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52EF1F03" w14:textId="7414FE19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3A85A7D5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73904104" w14:textId="348465E1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001B2D12" w14:textId="57F894E8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BE45EF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2D9CAD55" w14:textId="767575AC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BE45EF">
              <w:t>Asst. Prof. Dr. Dobri Atanassov Batovski</w:t>
            </w:r>
          </w:p>
        </w:tc>
      </w:tr>
      <w:tr w:rsidR="00B67400" w:rsidRPr="00C82D21" w14:paraId="42C2EFDF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4DFEEB34" w14:textId="77777777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4</w:t>
            </w:r>
          </w:p>
        </w:tc>
        <w:tc>
          <w:tcPr>
            <w:tcW w:w="2904" w:type="dxa"/>
            <w:vAlign w:val="center"/>
          </w:tcPr>
          <w:p w14:paraId="4D166B07" w14:textId="260A0898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670671">
              <w:rPr>
                <w:rFonts w:ascii="Candara" w:hAnsi="Candara" w:cs="Times New Roman"/>
              </w:rPr>
              <w:t xml:space="preserve">Deep Learning Techniques in Computer Vision </w:t>
            </w:r>
          </w:p>
          <w:p w14:paraId="47920E12" w14:textId="0E9A3601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447D72">
              <w:rPr>
                <w:rFonts w:ascii="Candara" w:hAnsi="Candara" w:cs="Times New Roman"/>
              </w:rPr>
              <w:t>Software Quiz #1</w:t>
            </w:r>
          </w:p>
        </w:tc>
        <w:tc>
          <w:tcPr>
            <w:tcW w:w="315" w:type="dxa"/>
            <w:vAlign w:val="center"/>
          </w:tcPr>
          <w:p w14:paraId="49329CC2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35B49E9C" w14:textId="2DC1EA99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>Understanding of theoretical and numerical concepts; Evaluation of software skill development</w:t>
            </w:r>
          </w:p>
        </w:tc>
        <w:tc>
          <w:tcPr>
            <w:tcW w:w="3510" w:type="dxa"/>
            <w:vAlign w:val="center"/>
          </w:tcPr>
          <w:p w14:paraId="2838EF07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2B36A7DA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6AD21489" w14:textId="08244FC5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186AAA68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0EB8781A" w14:textId="4F181B24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55E428E7" w14:textId="783FB36F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0963E6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2D020D3F" w14:textId="3ED39CA4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0963E6">
              <w:t>Asst. Prof. Dr. Dobri Atanassov Batovski</w:t>
            </w:r>
          </w:p>
        </w:tc>
      </w:tr>
      <w:tr w:rsidR="00B67400" w:rsidRPr="00C82D21" w14:paraId="5958765A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4B790A83" w14:textId="77777777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5</w:t>
            </w:r>
          </w:p>
        </w:tc>
        <w:tc>
          <w:tcPr>
            <w:tcW w:w="2904" w:type="dxa"/>
            <w:vAlign w:val="center"/>
          </w:tcPr>
          <w:p w14:paraId="7D952EE2" w14:textId="69F869F6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Recognition in Computer Vision: Classification, Object Detection, and Semantic Segmentation.</w:t>
            </w:r>
          </w:p>
        </w:tc>
        <w:tc>
          <w:tcPr>
            <w:tcW w:w="315" w:type="dxa"/>
            <w:vAlign w:val="center"/>
          </w:tcPr>
          <w:p w14:paraId="5F349880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7FCB3ED6" w14:textId="4E89D347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24AC8699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09B4604B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67DEE660" w14:textId="37E5DB8C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6D38D580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796DEF10" w14:textId="38638D88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09793546" w14:textId="53036589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834CEA">
              <w:t xml:space="preserve">Power point presentation, websites, video presentation; </w:t>
            </w:r>
            <w:r w:rsidRPr="00834CEA">
              <w:lastRenderedPageBreak/>
              <w:t>Python software</w:t>
            </w:r>
          </w:p>
        </w:tc>
        <w:tc>
          <w:tcPr>
            <w:tcW w:w="1826" w:type="dxa"/>
            <w:vAlign w:val="center"/>
          </w:tcPr>
          <w:p w14:paraId="09FD66AB" w14:textId="445B1EE6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834CEA">
              <w:lastRenderedPageBreak/>
              <w:t>Asst. Prof. Dr. Dobri Atanassov Batovski</w:t>
            </w:r>
          </w:p>
        </w:tc>
      </w:tr>
      <w:tr w:rsidR="00B67400" w:rsidRPr="00C82D21" w14:paraId="6E549B62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31C1386F" w14:textId="77777777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6</w:t>
            </w:r>
          </w:p>
        </w:tc>
        <w:tc>
          <w:tcPr>
            <w:tcW w:w="2904" w:type="dxa"/>
            <w:vAlign w:val="center"/>
          </w:tcPr>
          <w:p w14:paraId="5C9EB6B7" w14:textId="59CF59E0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Feature Detection and Matching</w:t>
            </w:r>
          </w:p>
        </w:tc>
        <w:tc>
          <w:tcPr>
            <w:tcW w:w="315" w:type="dxa"/>
            <w:vAlign w:val="center"/>
          </w:tcPr>
          <w:p w14:paraId="4FD473C1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246994D2" w14:textId="49BFEF6D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2BB57088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6AAAD464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36A2E901" w14:textId="6D5A2FBA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22D19BB0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21031BE5" w14:textId="5E4E7DFC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0F51D4DF" w14:textId="00331CB2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3C20A2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516016B9" w14:textId="43E0907C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C20A2">
              <w:t>Asst. Prof. Dr. Dobri Atanassov Batovski</w:t>
            </w:r>
          </w:p>
        </w:tc>
      </w:tr>
      <w:tr w:rsidR="00B67400" w:rsidRPr="00C82D21" w14:paraId="7D3F152F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3ED9F92F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7</w:t>
            </w:r>
          </w:p>
        </w:tc>
        <w:tc>
          <w:tcPr>
            <w:tcW w:w="2904" w:type="dxa"/>
            <w:vAlign w:val="center"/>
          </w:tcPr>
          <w:p w14:paraId="60D3F2F1" w14:textId="590EE30F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Image Alignment and Stitching</w:t>
            </w:r>
          </w:p>
          <w:p w14:paraId="4B396035" w14:textId="02B7D0DA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447D72">
              <w:rPr>
                <w:rFonts w:ascii="Candara" w:hAnsi="Candara" w:cs="Times New Roman"/>
              </w:rPr>
              <w:t>Software Quiz #2</w:t>
            </w:r>
          </w:p>
        </w:tc>
        <w:tc>
          <w:tcPr>
            <w:tcW w:w="315" w:type="dxa"/>
            <w:vAlign w:val="center"/>
          </w:tcPr>
          <w:p w14:paraId="732CACD0" w14:textId="77777777" w:rsidR="00B67400" w:rsidRPr="001318A8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13EEA66B" w14:textId="1EEB5609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>Understanding of theoretical and numerical concepts; Evaluation of software skill development</w:t>
            </w:r>
          </w:p>
        </w:tc>
        <w:tc>
          <w:tcPr>
            <w:tcW w:w="3510" w:type="dxa"/>
            <w:vAlign w:val="center"/>
          </w:tcPr>
          <w:p w14:paraId="10248A87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64E30CD8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7570B653" w14:textId="549EDB91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000F71A9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24FD6787" w14:textId="6B881C43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287970E6" w14:textId="432569DF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7028A7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55ECECA3" w14:textId="0D5B5D91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7028A7">
              <w:t>Asst. Prof. Dr. Dobri Atanassov Batovski</w:t>
            </w:r>
          </w:p>
        </w:tc>
      </w:tr>
      <w:tr w:rsidR="00B67400" w:rsidRPr="00C82D21" w14:paraId="4A18A12F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781CA275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8</w:t>
            </w:r>
          </w:p>
        </w:tc>
        <w:tc>
          <w:tcPr>
            <w:tcW w:w="2904" w:type="dxa"/>
            <w:vAlign w:val="center"/>
          </w:tcPr>
          <w:p w14:paraId="35E43662" w14:textId="4BDEEE5B" w:rsidR="00B67400" w:rsidRDefault="00B67400" w:rsidP="001736A2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Make-up session for the completion of software assignments; </w:t>
            </w:r>
            <w:r w:rsidR="00E15FCF">
              <w:rPr>
                <w:rFonts w:ascii="Candara" w:hAnsi="Candara" w:cs="Times New Roman"/>
              </w:rPr>
              <w:t xml:space="preserve">and </w:t>
            </w:r>
          </w:p>
          <w:p w14:paraId="7D916267" w14:textId="0D314301" w:rsidR="00B67400" w:rsidRDefault="00B67400" w:rsidP="001736A2">
            <w:pPr>
              <w:spacing w:after="0" w:line="240" w:lineRule="auto"/>
              <w:rPr>
                <w:rFonts w:ascii="Candara" w:hAnsi="Candara" w:cs="Times New Roman"/>
              </w:rPr>
            </w:pPr>
            <w:r w:rsidRPr="001736A2">
              <w:rPr>
                <w:rFonts w:ascii="Candara" w:hAnsi="Candara" w:cs="Times New Roman"/>
              </w:rPr>
              <w:t xml:space="preserve">Summary of </w:t>
            </w:r>
            <w:r>
              <w:rPr>
                <w:rFonts w:ascii="Candara" w:hAnsi="Candara" w:cs="Times New Roman"/>
              </w:rPr>
              <w:t>Midterm</w:t>
            </w:r>
            <w:r w:rsidRPr="001736A2">
              <w:rPr>
                <w:rFonts w:ascii="Candara" w:hAnsi="Candara" w:cs="Times New Roman"/>
              </w:rPr>
              <w:t xml:space="preserve"> Examination Topics</w:t>
            </w:r>
          </w:p>
        </w:tc>
        <w:tc>
          <w:tcPr>
            <w:tcW w:w="315" w:type="dxa"/>
            <w:vAlign w:val="center"/>
          </w:tcPr>
          <w:p w14:paraId="4D790C04" w14:textId="77777777" w:rsidR="00B67400" w:rsidRPr="001318A8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37CEE65F" w14:textId="2040A4EF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4899C0BD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4D83DEA3" w14:textId="534336EC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5700F419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65F82104" w14:textId="5AA1379A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7B17966D" w14:textId="581D4A7C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267790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52F2DD17" w14:textId="76BF60C5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267790">
              <w:t>Asst. Prof. Dr. Dobri Atanassov Batovski</w:t>
            </w:r>
          </w:p>
        </w:tc>
      </w:tr>
      <w:tr w:rsidR="00B67400" w:rsidRPr="00C82D21" w14:paraId="60D6DB47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44ED42B8" w14:textId="2DA71B52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9</w:t>
            </w:r>
          </w:p>
        </w:tc>
        <w:tc>
          <w:tcPr>
            <w:tcW w:w="2904" w:type="dxa"/>
            <w:vAlign w:val="center"/>
          </w:tcPr>
          <w:p w14:paraId="5D25640F" w14:textId="71BC847A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Midterm Examination</w:t>
            </w:r>
          </w:p>
        </w:tc>
        <w:tc>
          <w:tcPr>
            <w:tcW w:w="315" w:type="dxa"/>
            <w:vAlign w:val="center"/>
          </w:tcPr>
          <w:p w14:paraId="7E7C7DC5" w14:textId="6833201F" w:rsidR="00B67400" w:rsidRPr="001318A8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08F1E51B" w14:textId="349F0870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B5388B">
              <w:rPr>
                <w:rFonts w:ascii="Candara" w:hAnsi="Candara" w:cs="Times New Roman"/>
                <w:color w:val="000000" w:themeColor="text1"/>
              </w:rPr>
              <w:t xml:space="preserve">Evaluate the knowledge gained </w:t>
            </w:r>
            <w:r>
              <w:rPr>
                <w:rFonts w:ascii="Candara" w:hAnsi="Candara" w:cs="Times New Roman"/>
                <w:color w:val="000000" w:themeColor="text1"/>
              </w:rPr>
              <w:t>during</w:t>
            </w:r>
            <w:r w:rsidRPr="00B5388B">
              <w:rPr>
                <w:rFonts w:ascii="Candara" w:hAnsi="Candara" w:cs="Times New Roman"/>
                <w:color w:val="000000" w:themeColor="text1"/>
              </w:rPr>
              <w:t xml:space="preserve"> </w:t>
            </w:r>
            <w:r>
              <w:rPr>
                <w:rFonts w:ascii="Candara" w:hAnsi="Candara" w:cs="Times New Roman"/>
                <w:color w:val="000000" w:themeColor="text1"/>
              </w:rPr>
              <w:t>w</w:t>
            </w:r>
            <w:r w:rsidRPr="00B5388B">
              <w:rPr>
                <w:rFonts w:ascii="Candara" w:hAnsi="Candara" w:cs="Times New Roman"/>
                <w:color w:val="000000" w:themeColor="text1"/>
              </w:rPr>
              <w:t>eek</w:t>
            </w:r>
            <w:r>
              <w:rPr>
                <w:rFonts w:ascii="Candara" w:hAnsi="Candara" w:cs="Times New Roman"/>
                <w:color w:val="000000" w:themeColor="text1"/>
              </w:rPr>
              <w:t>s</w:t>
            </w:r>
            <w:r w:rsidRPr="00B5388B">
              <w:rPr>
                <w:rFonts w:ascii="Candara" w:hAnsi="Candara" w:cs="Times New Roman"/>
                <w:color w:val="000000" w:themeColor="text1"/>
              </w:rPr>
              <w:t xml:space="preserve"> </w:t>
            </w:r>
            <w:r>
              <w:rPr>
                <w:rFonts w:ascii="Candara" w:hAnsi="Candara" w:cs="Times New Roman"/>
                <w:color w:val="000000" w:themeColor="text1"/>
              </w:rPr>
              <w:t>1</w:t>
            </w:r>
            <w:r w:rsidRPr="00B5388B">
              <w:rPr>
                <w:rFonts w:ascii="Candara" w:hAnsi="Candara" w:cs="Times New Roman"/>
                <w:color w:val="000000" w:themeColor="text1"/>
              </w:rPr>
              <w:t>-</w:t>
            </w:r>
            <w:r>
              <w:rPr>
                <w:rFonts w:ascii="Candara" w:hAnsi="Candara" w:cs="Times New Roman"/>
                <w:color w:val="000000" w:themeColor="text1"/>
              </w:rPr>
              <w:t>7.</w:t>
            </w:r>
          </w:p>
        </w:tc>
        <w:tc>
          <w:tcPr>
            <w:tcW w:w="3510" w:type="dxa"/>
            <w:vAlign w:val="center"/>
          </w:tcPr>
          <w:p w14:paraId="0433A524" w14:textId="565F58B1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ED0CF9">
              <w:rPr>
                <w:rFonts w:ascii="Candara" w:hAnsi="Candara" w:cs="Times New Roman"/>
              </w:rPr>
              <w:t xml:space="preserve">Evaluation: </w:t>
            </w:r>
            <w:r w:rsidR="001E54A9">
              <w:rPr>
                <w:rFonts w:ascii="Candara" w:hAnsi="Candara" w:cs="Times New Roman"/>
              </w:rPr>
              <w:t>Midterm</w:t>
            </w:r>
            <w:r w:rsidRPr="00ED0CF9">
              <w:rPr>
                <w:rFonts w:ascii="Candara" w:hAnsi="Candara" w:cs="Times New Roman"/>
              </w:rPr>
              <w:t xml:space="preserve"> Examination</w:t>
            </w:r>
          </w:p>
        </w:tc>
        <w:tc>
          <w:tcPr>
            <w:tcW w:w="1620" w:type="dxa"/>
            <w:vAlign w:val="center"/>
          </w:tcPr>
          <w:p w14:paraId="4C52F7CC" w14:textId="77777777" w:rsidR="00B67400" w:rsidRPr="00135C3C" w:rsidRDefault="00B67400" w:rsidP="0019222B">
            <w:pPr>
              <w:spacing w:after="0" w:line="240" w:lineRule="auto"/>
            </w:pPr>
          </w:p>
        </w:tc>
        <w:tc>
          <w:tcPr>
            <w:tcW w:w="1826" w:type="dxa"/>
            <w:vAlign w:val="center"/>
          </w:tcPr>
          <w:p w14:paraId="25F91CE9" w14:textId="1F7F773E" w:rsidR="00B67400" w:rsidRPr="00135C3C" w:rsidRDefault="00B67400" w:rsidP="0019222B">
            <w:pPr>
              <w:spacing w:after="0" w:line="240" w:lineRule="auto"/>
              <w:jc w:val="center"/>
            </w:pPr>
          </w:p>
        </w:tc>
      </w:tr>
      <w:tr w:rsidR="00B67400" w:rsidRPr="00C82D21" w14:paraId="12233D51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2DEC5C25" w14:textId="44427295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10</w:t>
            </w:r>
          </w:p>
        </w:tc>
        <w:tc>
          <w:tcPr>
            <w:tcW w:w="2904" w:type="dxa"/>
            <w:vAlign w:val="center"/>
          </w:tcPr>
          <w:p w14:paraId="5F97C9A3" w14:textId="76CB1B93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Motion Estimation:  Translational Alignment, Parametric Motion, Optical Flow, and Layered Motion</w:t>
            </w:r>
          </w:p>
        </w:tc>
        <w:tc>
          <w:tcPr>
            <w:tcW w:w="315" w:type="dxa"/>
            <w:vAlign w:val="center"/>
          </w:tcPr>
          <w:p w14:paraId="5D1F5605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18A8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1633D58F" w14:textId="181F2865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3C28AA40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7F182872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5CD49D64" w14:textId="4ECE1688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63A6E875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5240A4CD" w14:textId="1530B642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14FF2950" w14:textId="75CC0F20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135C3C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1BE09790" w14:textId="306D34CA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135C3C">
              <w:t>Asst. Prof. Dr. Dobri Atanassov Batovski</w:t>
            </w:r>
          </w:p>
        </w:tc>
      </w:tr>
      <w:tr w:rsidR="00B67400" w:rsidRPr="00C82D21" w14:paraId="1703F32B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6CF40345" w14:textId="62F74288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11</w:t>
            </w:r>
          </w:p>
        </w:tc>
        <w:tc>
          <w:tcPr>
            <w:tcW w:w="2904" w:type="dxa"/>
            <w:vAlign w:val="center"/>
          </w:tcPr>
          <w:p w14:paraId="682E6CC5" w14:textId="009BB1E6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Computational Photography and Super-resolution</w:t>
            </w:r>
          </w:p>
        </w:tc>
        <w:tc>
          <w:tcPr>
            <w:tcW w:w="315" w:type="dxa"/>
            <w:vAlign w:val="center"/>
          </w:tcPr>
          <w:p w14:paraId="580FA166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A24BE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6AAFAC1B" w14:textId="62A6FE9D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07EBAD9C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776FEBB9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1BB2FEF0" w14:textId="4AAC4B35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3CEAF1DD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5A021C20" w14:textId="1C4D795D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1DFDEC4A" w14:textId="7B9FD46A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EF79A1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315EA59B" w14:textId="3DA4D3D4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EF79A1">
              <w:t>Asst. Prof. Dr. Dobri Atanassov Batovski</w:t>
            </w:r>
          </w:p>
        </w:tc>
      </w:tr>
      <w:tr w:rsidR="00B67400" w:rsidRPr="00C82D21" w14:paraId="5077DC0A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0D947385" w14:textId="672B70FD" w:rsidR="00B67400" w:rsidRPr="00C82D21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lastRenderedPageBreak/>
              <w:t>12</w:t>
            </w:r>
          </w:p>
        </w:tc>
        <w:tc>
          <w:tcPr>
            <w:tcW w:w="2904" w:type="dxa"/>
            <w:vAlign w:val="center"/>
          </w:tcPr>
          <w:p w14:paraId="40C69B9F" w14:textId="4B0A35D5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Structure from Motion and Simultaneous Localization and Mapping (SLAM)</w:t>
            </w:r>
          </w:p>
          <w:p w14:paraId="13205FF4" w14:textId="64E859B7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447D72">
              <w:rPr>
                <w:rFonts w:ascii="Candara" w:hAnsi="Candara" w:cs="Times New Roman"/>
              </w:rPr>
              <w:t>Software Quiz #</w:t>
            </w:r>
            <w:r>
              <w:rPr>
                <w:rFonts w:ascii="Candara" w:hAnsi="Candara" w:cs="Times New Roman"/>
              </w:rPr>
              <w:t>3</w:t>
            </w:r>
          </w:p>
        </w:tc>
        <w:tc>
          <w:tcPr>
            <w:tcW w:w="315" w:type="dxa"/>
            <w:vAlign w:val="center"/>
          </w:tcPr>
          <w:p w14:paraId="5C0DD4AD" w14:textId="7777777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A24BE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19A4E42A" w14:textId="0A59470D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>Understanding of theoretical and numerical concepts; Evaluation of software skill development</w:t>
            </w:r>
          </w:p>
        </w:tc>
        <w:tc>
          <w:tcPr>
            <w:tcW w:w="3510" w:type="dxa"/>
            <w:vAlign w:val="center"/>
          </w:tcPr>
          <w:p w14:paraId="7206C903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095A7500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6E472CAE" w14:textId="1C2175AE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3B8A0B71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15695E41" w14:textId="39E5CE2F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0651B31E" w14:textId="0D93BE72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C90FF1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07512EAA" w14:textId="77FDDA47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C90FF1">
              <w:t>Asst. Prof. Dr. Dobri Atanassov Batovski</w:t>
            </w:r>
          </w:p>
        </w:tc>
      </w:tr>
      <w:tr w:rsidR="00B67400" w:rsidRPr="00C82D21" w14:paraId="77655487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0B496C16" w14:textId="2E02FD1D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13</w:t>
            </w:r>
          </w:p>
        </w:tc>
        <w:tc>
          <w:tcPr>
            <w:tcW w:w="2904" w:type="dxa"/>
            <w:vAlign w:val="center"/>
          </w:tcPr>
          <w:p w14:paraId="1AC42C1C" w14:textId="654B49FE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Depth Estimation and Deep Neural Networks</w:t>
            </w:r>
          </w:p>
        </w:tc>
        <w:tc>
          <w:tcPr>
            <w:tcW w:w="315" w:type="dxa"/>
            <w:vAlign w:val="center"/>
          </w:tcPr>
          <w:p w14:paraId="72DCF6C6" w14:textId="2AECD6E1" w:rsidR="00B67400" w:rsidRPr="003A24BE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A24BE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21F40A82" w14:textId="21620D5B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26157577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20482D13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0BF5F963" w14:textId="19E5B36F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766D0961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53194996" w14:textId="500DB3D7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0C28D5F7" w14:textId="232206BB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B56E63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15A50960" w14:textId="6B68F87E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B56E63">
              <w:t>Asst. Prof. Dr. Dobri Atanassov Batovski</w:t>
            </w:r>
          </w:p>
        </w:tc>
      </w:tr>
      <w:tr w:rsidR="00B67400" w:rsidRPr="00C82D21" w14:paraId="7858AAE1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4D6839B5" w14:textId="1469B4C0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14</w:t>
            </w:r>
          </w:p>
        </w:tc>
        <w:tc>
          <w:tcPr>
            <w:tcW w:w="2904" w:type="dxa"/>
            <w:vAlign w:val="center"/>
          </w:tcPr>
          <w:p w14:paraId="327AB08B" w14:textId="367EE0F6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Three-dimensional (3D) Reconstruction and Surface Representations</w:t>
            </w:r>
          </w:p>
        </w:tc>
        <w:tc>
          <w:tcPr>
            <w:tcW w:w="315" w:type="dxa"/>
            <w:vAlign w:val="center"/>
          </w:tcPr>
          <w:p w14:paraId="27D38B88" w14:textId="17C108CF" w:rsidR="00B67400" w:rsidRPr="003A24BE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A24BE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799C9B5F" w14:textId="2AFFF5F1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64554AE5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37271353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711D32B6" w14:textId="5F56A430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082F6EF9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3591F36A" w14:textId="1EC10DDE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3B3408BE" w14:textId="669DADBA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CC78C9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564035B1" w14:textId="4A1E9675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CC78C9">
              <w:t>Asst. Prof. Dr. Dobri Atanassov Batovski</w:t>
            </w:r>
          </w:p>
        </w:tc>
      </w:tr>
      <w:tr w:rsidR="00B67400" w:rsidRPr="00C82D21" w14:paraId="60CECCB7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1697F68D" w14:textId="7F941981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15</w:t>
            </w:r>
          </w:p>
        </w:tc>
        <w:tc>
          <w:tcPr>
            <w:tcW w:w="2904" w:type="dxa"/>
            <w:vAlign w:val="center"/>
          </w:tcPr>
          <w:p w14:paraId="3FAF4079" w14:textId="707764C7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Image-based Rendering: Video-based Rendering and Neural Rendering</w:t>
            </w:r>
          </w:p>
          <w:p w14:paraId="5EDA38B1" w14:textId="12D2E531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447D72">
              <w:rPr>
                <w:rFonts w:ascii="Candara" w:hAnsi="Candara" w:cs="Times New Roman"/>
              </w:rPr>
              <w:t>Software Quiz #</w:t>
            </w:r>
            <w:r>
              <w:rPr>
                <w:rFonts w:ascii="Candara" w:hAnsi="Candara" w:cs="Times New Roman"/>
              </w:rPr>
              <w:t>4</w:t>
            </w:r>
          </w:p>
        </w:tc>
        <w:tc>
          <w:tcPr>
            <w:tcW w:w="315" w:type="dxa"/>
            <w:vAlign w:val="center"/>
          </w:tcPr>
          <w:p w14:paraId="74BDC45A" w14:textId="3BCA2ADF" w:rsidR="00B67400" w:rsidRPr="003A24BE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A24BE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2F2299AC" w14:textId="3C7FAB71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>Understanding of theoretical and numerical concepts; Evaluation of software skill development</w:t>
            </w:r>
          </w:p>
        </w:tc>
        <w:tc>
          <w:tcPr>
            <w:tcW w:w="3510" w:type="dxa"/>
            <w:vAlign w:val="center"/>
          </w:tcPr>
          <w:p w14:paraId="487C8318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Lecture,</w:t>
            </w:r>
          </w:p>
          <w:p w14:paraId="6BBDFF5E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72FAA1AC" w14:textId="6F87F90D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14192C50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73AC8F66" w14:textId="24C5B109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3E062FD2" w14:textId="3D33A8D5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FF49BC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0E655732" w14:textId="01E0CDD2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FF49BC">
              <w:t>Asst. Prof. Dr. Dobri Atanassov Batovski</w:t>
            </w:r>
          </w:p>
        </w:tc>
      </w:tr>
      <w:tr w:rsidR="00B67400" w:rsidRPr="00C82D21" w14:paraId="3806B543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17818BB2" w14:textId="6A400A78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16</w:t>
            </w:r>
          </w:p>
        </w:tc>
        <w:tc>
          <w:tcPr>
            <w:tcW w:w="2904" w:type="dxa"/>
            <w:vAlign w:val="center"/>
          </w:tcPr>
          <w:p w14:paraId="29554086" w14:textId="2A46FFCC" w:rsidR="00B67400" w:rsidRDefault="00B67400" w:rsidP="001736A2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Make-up session for the completion of software</w:t>
            </w:r>
            <w:r w:rsidR="00A26700">
              <w:rPr>
                <w:rFonts w:ascii="Candara" w:hAnsi="Candara" w:cs="Times New Roman"/>
              </w:rPr>
              <w:t xml:space="preserve"> </w:t>
            </w:r>
            <w:r>
              <w:rPr>
                <w:rFonts w:ascii="Candara" w:hAnsi="Candara" w:cs="Times New Roman"/>
              </w:rPr>
              <w:t xml:space="preserve">assignments; </w:t>
            </w:r>
            <w:r w:rsidR="00A26700">
              <w:rPr>
                <w:rFonts w:ascii="Candara" w:hAnsi="Candara" w:cs="Times New Roman"/>
              </w:rPr>
              <w:t>and</w:t>
            </w:r>
          </w:p>
          <w:p w14:paraId="5FD8DB3E" w14:textId="7F5FB9A5" w:rsidR="00B67400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Overview of Final Examination Topics</w:t>
            </w:r>
          </w:p>
        </w:tc>
        <w:tc>
          <w:tcPr>
            <w:tcW w:w="315" w:type="dxa"/>
            <w:vAlign w:val="center"/>
          </w:tcPr>
          <w:p w14:paraId="1D5FC07A" w14:textId="47EDB966" w:rsidR="00B67400" w:rsidRPr="003A24BE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3A24BE"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7D67D1D2" w14:textId="4A0D6C8F" w:rsidR="00B67400" w:rsidRPr="008C5FE4" w:rsidRDefault="00B67400" w:rsidP="0019222B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8C5FE4">
              <w:rPr>
                <w:rFonts w:ascii="Candara" w:hAnsi="Candara" w:cs="Times New Roman"/>
                <w:color w:val="000000" w:themeColor="text1"/>
              </w:rPr>
              <w:t xml:space="preserve">Understanding of theoretical and numerical concepts; Mastering </w:t>
            </w:r>
            <w:r>
              <w:rPr>
                <w:rFonts w:ascii="Candara" w:hAnsi="Candara" w:cs="Times New Roman"/>
                <w:color w:val="000000" w:themeColor="text1"/>
              </w:rPr>
              <w:t>computer vision</w:t>
            </w:r>
            <w:r w:rsidRPr="008C5FE4">
              <w:rPr>
                <w:rFonts w:ascii="Candara" w:hAnsi="Candara" w:cs="Times New Roman"/>
                <w:color w:val="000000" w:themeColor="text1"/>
              </w:rPr>
              <w:t xml:space="preserve"> using Python</w:t>
            </w:r>
          </w:p>
        </w:tc>
        <w:tc>
          <w:tcPr>
            <w:tcW w:w="3510" w:type="dxa"/>
            <w:vAlign w:val="center"/>
          </w:tcPr>
          <w:p w14:paraId="2C842EA1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Discussion</w:t>
            </w:r>
            <w:r>
              <w:rPr>
                <w:rFonts w:ascii="Candara" w:hAnsi="Candara" w:cs="Times New Roman"/>
              </w:rPr>
              <w:t>/</w:t>
            </w:r>
          </w:p>
          <w:p w14:paraId="65FD9C78" w14:textId="2D743D0B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Software </w:t>
            </w:r>
            <w:r w:rsidRPr="004A0DF0">
              <w:rPr>
                <w:rFonts w:ascii="Candara" w:hAnsi="Candara" w:cs="Times New Roman"/>
              </w:rPr>
              <w:t>Assignments,</w:t>
            </w:r>
          </w:p>
          <w:p w14:paraId="4D689A75" w14:textId="77777777" w:rsidR="00B67400" w:rsidRPr="004A0DF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Directed Self-Study</w:t>
            </w:r>
            <w:r>
              <w:rPr>
                <w:rFonts w:ascii="Candara" w:hAnsi="Candara" w:cs="Times New Roman"/>
              </w:rPr>
              <w:t>/</w:t>
            </w:r>
          </w:p>
          <w:p w14:paraId="0D17D26E" w14:textId="40FA65CD" w:rsidR="00B67400" w:rsidRDefault="00B67400" w:rsidP="00592E6F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4A0DF0">
              <w:rPr>
                <w:rFonts w:ascii="Candara" w:hAnsi="Candara" w:cs="Times New Roman"/>
              </w:rPr>
              <w:t>Assigned Reading Materials</w:t>
            </w:r>
          </w:p>
        </w:tc>
        <w:tc>
          <w:tcPr>
            <w:tcW w:w="1620" w:type="dxa"/>
            <w:vAlign w:val="center"/>
          </w:tcPr>
          <w:p w14:paraId="65F07038" w14:textId="576E74FD" w:rsidR="00B67400" w:rsidRPr="00C82D21" w:rsidRDefault="00B67400" w:rsidP="0019222B">
            <w:pPr>
              <w:spacing w:after="0" w:line="240" w:lineRule="auto"/>
              <w:rPr>
                <w:rFonts w:ascii="Candara" w:hAnsi="Candara" w:cs="Times New Roman"/>
              </w:rPr>
            </w:pPr>
            <w:r w:rsidRPr="005F51B3">
              <w:t>Power point presentation, websites, video presentation; Python software</w:t>
            </w:r>
          </w:p>
        </w:tc>
        <w:tc>
          <w:tcPr>
            <w:tcW w:w="1826" w:type="dxa"/>
            <w:vAlign w:val="center"/>
          </w:tcPr>
          <w:p w14:paraId="540DFF44" w14:textId="438AF46A" w:rsidR="00B67400" w:rsidRDefault="00B67400" w:rsidP="0019222B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5F51B3">
              <w:t>Asst. Prof. Dr. Dobri Atanassov Batovski</w:t>
            </w:r>
          </w:p>
        </w:tc>
      </w:tr>
      <w:tr w:rsidR="00B67400" w:rsidRPr="00C82D21" w14:paraId="40E5D16F" w14:textId="77777777" w:rsidTr="000641FD">
        <w:trPr>
          <w:trHeight w:val="397"/>
          <w:jc w:val="center"/>
        </w:trPr>
        <w:tc>
          <w:tcPr>
            <w:tcW w:w="916" w:type="dxa"/>
            <w:vAlign w:val="center"/>
          </w:tcPr>
          <w:p w14:paraId="5BAE9826" w14:textId="60DBA55D" w:rsidR="00B67400" w:rsidRDefault="00B67400" w:rsidP="004E5119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/>
                <w:b/>
                <w:bCs/>
              </w:rPr>
              <w:t>17</w:t>
            </w:r>
          </w:p>
        </w:tc>
        <w:tc>
          <w:tcPr>
            <w:tcW w:w="2904" w:type="dxa"/>
            <w:vAlign w:val="center"/>
          </w:tcPr>
          <w:p w14:paraId="540FE3B6" w14:textId="43B6DE0B" w:rsidR="00B67400" w:rsidRDefault="00B67400" w:rsidP="004E5119">
            <w:pPr>
              <w:spacing w:after="0" w:line="240" w:lineRule="auto"/>
              <w:rPr>
                <w:rFonts w:ascii="Candara" w:hAnsi="Candara" w:cs="Times New Roman"/>
              </w:rPr>
            </w:pPr>
            <w:r w:rsidRPr="001A55DE">
              <w:rPr>
                <w:rFonts w:ascii="Candara" w:hAnsi="Candara" w:cs="Times New Roman"/>
              </w:rPr>
              <w:t>Final Examination</w:t>
            </w:r>
          </w:p>
        </w:tc>
        <w:tc>
          <w:tcPr>
            <w:tcW w:w="315" w:type="dxa"/>
            <w:vAlign w:val="center"/>
          </w:tcPr>
          <w:p w14:paraId="009FAB44" w14:textId="59712203" w:rsidR="00B67400" w:rsidRPr="003A24BE" w:rsidRDefault="00B67400" w:rsidP="004E5119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3</w:t>
            </w:r>
          </w:p>
        </w:tc>
        <w:tc>
          <w:tcPr>
            <w:tcW w:w="2790" w:type="dxa"/>
            <w:shd w:val="clear" w:color="auto" w:fill="FFFFFF"/>
            <w:vAlign w:val="center"/>
          </w:tcPr>
          <w:p w14:paraId="087A03A2" w14:textId="258FD71B" w:rsidR="00B67400" w:rsidRPr="008C5FE4" w:rsidRDefault="00B67400" w:rsidP="004E5119">
            <w:pPr>
              <w:spacing w:after="0" w:line="240" w:lineRule="auto"/>
              <w:rPr>
                <w:rFonts w:ascii="Candara" w:hAnsi="Candara" w:cs="Times New Roman"/>
                <w:color w:val="000000" w:themeColor="text1"/>
              </w:rPr>
            </w:pPr>
            <w:r w:rsidRPr="00B5388B">
              <w:rPr>
                <w:rFonts w:ascii="Candara" w:hAnsi="Candara" w:cs="Times New Roman"/>
                <w:color w:val="000000" w:themeColor="text1"/>
              </w:rPr>
              <w:t xml:space="preserve">Evaluate the knowledge gained </w:t>
            </w:r>
            <w:r>
              <w:rPr>
                <w:rFonts w:ascii="Candara" w:hAnsi="Candara" w:cs="Times New Roman"/>
                <w:color w:val="000000" w:themeColor="text1"/>
              </w:rPr>
              <w:t>during</w:t>
            </w:r>
            <w:r w:rsidRPr="00B5388B">
              <w:rPr>
                <w:rFonts w:ascii="Candara" w:hAnsi="Candara" w:cs="Times New Roman"/>
                <w:color w:val="000000" w:themeColor="text1"/>
              </w:rPr>
              <w:t xml:space="preserve"> </w:t>
            </w:r>
            <w:r>
              <w:rPr>
                <w:rFonts w:ascii="Candara" w:hAnsi="Candara" w:cs="Times New Roman"/>
                <w:color w:val="000000" w:themeColor="text1"/>
              </w:rPr>
              <w:t>w</w:t>
            </w:r>
            <w:r w:rsidRPr="00B5388B">
              <w:rPr>
                <w:rFonts w:ascii="Candara" w:hAnsi="Candara" w:cs="Times New Roman"/>
                <w:color w:val="000000" w:themeColor="text1"/>
              </w:rPr>
              <w:t>eek</w:t>
            </w:r>
            <w:r>
              <w:rPr>
                <w:rFonts w:ascii="Candara" w:hAnsi="Candara" w:cs="Times New Roman"/>
                <w:color w:val="000000" w:themeColor="text1"/>
              </w:rPr>
              <w:t>s</w:t>
            </w:r>
            <w:r w:rsidRPr="00B5388B">
              <w:rPr>
                <w:rFonts w:ascii="Candara" w:hAnsi="Candara" w:cs="Times New Roman"/>
                <w:color w:val="000000" w:themeColor="text1"/>
              </w:rPr>
              <w:t xml:space="preserve"> </w:t>
            </w:r>
            <w:r>
              <w:rPr>
                <w:rFonts w:ascii="Candara" w:hAnsi="Candara" w:cs="Times New Roman"/>
                <w:color w:val="000000" w:themeColor="text1"/>
              </w:rPr>
              <w:t>10</w:t>
            </w:r>
            <w:r w:rsidRPr="00B5388B">
              <w:rPr>
                <w:rFonts w:ascii="Candara" w:hAnsi="Candara" w:cs="Times New Roman"/>
                <w:color w:val="000000" w:themeColor="text1"/>
              </w:rPr>
              <w:t>-1</w:t>
            </w:r>
            <w:r>
              <w:rPr>
                <w:rFonts w:ascii="Candara" w:hAnsi="Candara" w:cs="Times New Roman"/>
                <w:color w:val="000000" w:themeColor="text1"/>
              </w:rPr>
              <w:t>5.</w:t>
            </w:r>
          </w:p>
        </w:tc>
        <w:tc>
          <w:tcPr>
            <w:tcW w:w="3510" w:type="dxa"/>
            <w:vAlign w:val="center"/>
          </w:tcPr>
          <w:p w14:paraId="6E731293" w14:textId="0BF9DA71" w:rsidR="00B67400" w:rsidRPr="004A0DF0" w:rsidRDefault="00B67400" w:rsidP="004E5119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ED0CF9">
              <w:rPr>
                <w:rFonts w:ascii="Candara" w:hAnsi="Candara" w:cs="Times New Roman"/>
              </w:rPr>
              <w:t>Evaluation: Final Examination</w:t>
            </w:r>
          </w:p>
        </w:tc>
        <w:tc>
          <w:tcPr>
            <w:tcW w:w="1620" w:type="dxa"/>
            <w:vAlign w:val="center"/>
          </w:tcPr>
          <w:p w14:paraId="4F9C79A1" w14:textId="77777777" w:rsidR="00B67400" w:rsidRPr="005F51B3" w:rsidRDefault="00B67400" w:rsidP="004E5119">
            <w:pPr>
              <w:spacing w:after="0" w:line="240" w:lineRule="auto"/>
            </w:pPr>
          </w:p>
        </w:tc>
        <w:tc>
          <w:tcPr>
            <w:tcW w:w="1826" w:type="dxa"/>
            <w:vAlign w:val="center"/>
          </w:tcPr>
          <w:p w14:paraId="40F2E271" w14:textId="0B3DD2F5" w:rsidR="00B67400" w:rsidRPr="005F51B3" w:rsidRDefault="00B67400" w:rsidP="004E5119">
            <w:pPr>
              <w:spacing w:after="0" w:line="240" w:lineRule="auto"/>
              <w:jc w:val="center"/>
            </w:pPr>
          </w:p>
        </w:tc>
      </w:tr>
    </w:tbl>
    <w:p w14:paraId="6A893C2D" w14:textId="77777777" w:rsidR="00B67400" w:rsidRDefault="00B67400"/>
    <w:p w14:paraId="77AA9E6B" w14:textId="77777777" w:rsidR="007439FC" w:rsidRPr="002D7E06" w:rsidRDefault="007439FC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678C5BE4" w14:textId="77777777" w:rsidR="005332E9" w:rsidRPr="002D7E06" w:rsidRDefault="005332E9" w:rsidP="002D7E06">
      <w:pPr>
        <w:spacing w:after="0" w:line="240" w:lineRule="auto"/>
        <w:rPr>
          <w:rFonts w:ascii="Candara" w:hAnsi="Candara" w:cs="Times New Roman"/>
          <w:sz w:val="24"/>
          <w:szCs w:val="24"/>
        </w:rPr>
        <w:sectPr w:rsidR="005332E9" w:rsidRPr="002D7E06" w:rsidSect="00A523B0">
          <w:pgSz w:w="16838" w:h="11906" w:orient="landscape"/>
          <w:pgMar w:top="90" w:right="1440" w:bottom="90" w:left="1440" w:header="709" w:footer="709" w:gutter="0"/>
          <w:pgNumType w:start="1"/>
          <w:cols w:space="720"/>
        </w:sectPr>
      </w:pPr>
    </w:p>
    <w:p w14:paraId="3468F037" w14:textId="77777777" w:rsidR="000D797B" w:rsidRDefault="000D797B" w:rsidP="00DD21F5">
      <w:pPr>
        <w:spacing w:after="240" w:line="240" w:lineRule="auto"/>
        <w:jc w:val="center"/>
        <w:rPr>
          <w:rFonts w:ascii="Candara" w:hAnsi="Candara" w:cs="Times New Roman"/>
          <w:sz w:val="24"/>
          <w:szCs w:val="24"/>
        </w:rPr>
      </w:pPr>
    </w:p>
    <w:p w14:paraId="716E4939" w14:textId="1348DCF5" w:rsidR="000D797B" w:rsidRDefault="00C33C76" w:rsidP="00DD21F5">
      <w:pPr>
        <w:spacing w:after="2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Assessment - </w:t>
      </w:r>
      <w:r w:rsidR="000D797B" w:rsidRPr="00885BA5">
        <w:rPr>
          <w:b/>
          <w:bCs/>
          <w:sz w:val="24"/>
          <w:szCs w:val="24"/>
        </w:rPr>
        <w:t>Evaluation Plan</w:t>
      </w:r>
      <w:r>
        <w:rPr>
          <w:b/>
          <w:bCs/>
          <w:sz w:val="24"/>
          <w:szCs w:val="24"/>
        </w:rPr>
        <w:t xml:space="preserve"> and </w:t>
      </w:r>
      <w:r w:rsidR="000D797B" w:rsidRPr="00885BA5">
        <w:rPr>
          <w:b/>
          <w:bCs/>
          <w:sz w:val="24"/>
          <w:szCs w:val="24"/>
        </w:rPr>
        <w:t>Proportion of Evaluation (%)</w:t>
      </w: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90"/>
        <w:gridCol w:w="5025"/>
        <w:gridCol w:w="1080"/>
      </w:tblGrid>
      <w:tr w:rsidR="00885BA5" w:rsidRPr="00C82D21" w14:paraId="710BC115" w14:textId="77777777" w:rsidTr="00DC6951">
        <w:trPr>
          <w:trHeight w:val="363"/>
        </w:trPr>
        <w:tc>
          <w:tcPr>
            <w:tcW w:w="2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F32153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Evaluation Methods</w:t>
            </w:r>
          </w:p>
        </w:tc>
        <w:tc>
          <w:tcPr>
            <w:tcW w:w="50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52633E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Week on which the evaluation of the degree of attainment of the learning outcomes would be administered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50B5FF30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Total</w:t>
            </w:r>
          </w:p>
        </w:tc>
      </w:tr>
      <w:tr w:rsidR="00885BA5" w:rsidRPr="00C82D21" w14:paraId="073AF3F6" w14:textId="77777777" w:rsidTr="00DC6951">
        <w:trPr>
          <w:trHeight w:val="269"/>
        </w:trPr>
        <w:tc>
          <w:tcPr>
            <w:tcW w:w="2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3677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</w:p>
        </w:tc>
        <w:tc>
          <w:tcPr>
            <w:tcW w:w="50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6C8A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4801C6F8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</w:p>
        </w:tc>
      </w:tr>
      <w:tr w:rsidR="00885BA5" w:rsidRPr="00C82D21" w14:paraId="0F21B2C9" w14:textId="77777777" w:rsidTr="00DC6951">
        <w:trPr>
          <w:trHeight w:val="3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CC00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1. Midterm Examination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1F93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Exam time specified by the Office of the Registrar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7C6022BD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A2474C">
              <w:t>20%</w:t>
            </w:r>
          </w:p>
        </w:tc>
      </w:tr>
      <w:tr w:rsidR="00885BA5" w:rsidRPr="00C82D21" w14:paraId="5BBA70AE" w14:textId="77777777" w:rsidTr="00DC6951">
        <w:trPr>
          <w:trHeight w:val="3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81E5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 xml:space="preserve">2. </w:t>
            </w:r>
            <w:r>
              <w:t>Computer vision</w:t>
            </w:r>
            <w:r w:rsidRPr="00A2474C">
              <w:t xml:space="preserve"> Project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DC7F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Throughout the Semester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2822D7B8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A2474C">
              <w:t>20%</w:t>
            </w:r>
          </w:p>
        </w:tc>
      </w:tr>
      <w:tr w:rsidR="00885BA5" w:rsidRPr="00C82D21" w14:paraId="52B2375D" w14:textId="77777777" w:rsidTr="00DC6951">
        <w:trPr>
          <w:trHeight w:val="3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9DF4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3. Software Quizzes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4BD7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Classes #4, #7, #11 and #14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6F8B6BC4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A2474C">
              <w:t>20%</w:t>
            </w:r>
          </w:p>
        </w:tc>
      </w:tr>
      <w:tr w:rsidR="00885BA5" w:rsidRPr="00C82D21" w14:paraId="30325533" w14:textId="77777777" w:rsidTr="00DC6951">
        <w:trPr>
          <w:trHeight w:val="3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B9B0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4. Final Examination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52AD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</w:rPr>
            </w:pPr>
            <w:r w:rsidRPr="00A2474C">
              <w:t>Exam time specified by the Office of the Registrar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3C62AA76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</w:rPr>
            </w:pPr>
            <w:r w:rsidRPr="00A2474C">
              <w:t>40%</w:t>
            </w:r>
          </w:p>
        </w:tc>
      </w:tr>
      <w:tr w:rsidR="00885BA5" w:rsidRPr="00C82D21" w14:paraId="7E87E720" w14:textId="77777777" w:rsidTr="00DC6951">
        <w:trPr>
          <w:trHeight w:val="3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4153" w14:textId="77777777" w:rsidR="00885BA5" w:rsidRPr="00C82D21" w:rsidRDefault="00885BA5" w:rsidP="00DC6951">
            <w:pPr>
              <w:spacing w:after="0" w:line="240" w:lineRule="auto"/>
              <w:rPr>
                <w:rFonts w:ascii="Candara" w:hAnsi="Candara" w:cs="Times New Roman"/>
                <w:b/>
                <w:bCs/>
              </w:rPr>
            </w:pPr>
            <w:r w:rsidRPr="00A2474C">
              <w:t>Total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BEAE" w14:textId="77777777" w:rsidR="00885BA5" w:rsidRPr="00C82D21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A2474C">
              <w:t>At the end of the semester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6E70F585" w14:textId="77777777" w:rsidR="00885BA5" w:rsidRPr="00CF5962" w:rsidRDefault="00885BA5" w:rsidP="00DC6951">
            <w:pPr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</w:rPr>
            </w:pPr>
            <w:r w:rsidRPr="00CF5962">
              <w:rPr>
                <w:b/>
                <w:bCs/>
              </w:rPr>
              <w:t>100%</w:t>
            </w:r>
          </w:p>
        </w:tc>
      </w:tr>
    </w:tbl>
    <w:p w14:paraId="64AB9BAB" w14:textId="77777777" w:rsidR="00D43C7A" w:rsidRDefault="00D43C7A" w:rsidP="00D43C7A">
      <w:pPr>
        <w:spacing w:after="24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</w:p>
    <w:p w14:paraId="267FDBC5" w14:textId="77777777" w:rsidR="00D43C7A" w:rsidRDefault="00D43C7A" w:rsidP="00D43C7A">
      <w:pPr>
        <w:spacing w:after="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Note on Course Withdrawal</w:t>
      </w:r>
    </w:p>
    <w:p w14:paraId="121ED695" w14:textId="77777777" w:rsidR="00D43C7A" w:rsidRDefault="00D43C7A" w:rsidP="00D43C7A">
      <w:pPr>
        <w:spacing w:after="0" w:line="240" w:lineRule="auto"/>
        <w:ind w:firstLine="357"/>
        <w:rPr>
          <w:rFonts w:ascii="Candara" w:hAnsi="Candara" w:cs="Times New Roman"/>
          <w:sz w:val="24"/>
          <w:szCs w:val="24"/>
        </w:rPr>
      </w:pPr>
    </w:p>
    <w:p w14:paraId="441AC694" w14:textId="77777777" w:rsidR="00D43C7A" w:rsidRDefault="00D43C7A" w:rsidP="00D43C7A">
      <w:pPr>
        <w:spacing w:after="0" w:line="240" w:lineRule="auto"/>
        <w:ind w:firstLine="357"/>
        <w:jc w:val="both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Students will not be automatically debarred from the final exam even if they have attended less than 80% of the classes. However, the university registrar examines attendance records to track Visa holders.</w:t>
      </w:r>
    </w:p>
    <w:p w14:paraId="5240FB4C" w14:textId="77777777" w:rsidR="00D43C7A" w:rsidRDefault="00D43C7A" w:rsidP="00D43C7A">
      <w:pPr>
        <w:spacing w:after="0" w:line="240" w:lineRule="auto"/>
        <w:ind w:firstLine="357"/>
        <w:jc w:val="both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If a student decides to continue on the course after </w:t>
      </w:r>
      <w:r>
        <w:rPr>
          <w:rFonts w:ascii="Candara" w:hAnsi="Candara" w:cs="Times New Roman"/>
          <w:b/>
          <w:bCs/>
          <w:sz w:val="24"/>
          <w:szCs w:val="24"/>
          <w:u w:val="single"/>
        </w:rPr>
        <w:t>the withdrawal deadline, Friday, 20 September 2024</w:t>
      </w:r>
      <w:r>
        <w:rPr>
          <w:rFonts w:ascii="Candara" w:hAnsi="Candara" w:cs="Times New Roman"/>
          <w:sz w:val="24"/>
          <w:szCs w:val="24"/>
        </w:rPr>
        <w:t>, the student will get a grade that is calculated from their accumulated score.</w:t>
      </w:r>
    </w:p>
    <w:p w14:paraId="21F58327" w14:textId="77777777" w:rsidR="00D43C7A" w:rsidRDefault="00D43C7A" w:rsidP="00D43C7A">
      <w:pPr>
        <w:spacing w:after="0" w:line="240" w:lineRule="auto"/>
        <w:ind w:firstLine="357"/>
        <w:jc w:val="both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Students who are absent from the final examination cannot pass this course.</w:t>
      </w:r>
    </w:p>
    <w:p w14:paraId="62B54243" w14:textId="77777777" w:rsidR="00D43C7A" w:rsidRDefault="00D43C7A" w:rsidP="00D43C7A">
      <w:pPr>
        <w:spacing w:after="0" w:line="240" w:lineRule="auto"/>
        <w:ind w:firstLine="357"/>
        <w:rPr>
          <w:rFonts w:ascii="Candara" w:hAnsi="Candara" w:cs="Times New Roman"/>
          <w:b/>
          <w:bCs/>
          <w:sz w:val="24"/>
          <w:szCs w:val="24"/>
        </w:rPr>
      </w:pPr>
    </w:p>
    <w:p w14:paraId="5EBBEF09" w14:textId="77777777" w:rsidR="00D43C7A" w:rsidRDefault="00D43C7A" w:rsidP="00D43C7A">
      <w:pPr>
        <w:spacing w:after="0" w:line="240" w:lineRule="auto"/>
        <w:ind w:firstLine="357"/>
        <w:rPr>
          <w:rFonts w:ascii="Candara" w:hAnsi="Candara" w:cs="Times New Roman"/>
          <w:b/>
          <w:bCs/>
          <w:sz w:val="24"/>
          <w:szCs w:val="24"/>
        </w:rPr>
      </w:pPr>
    </w:p>
    <w:p w14:paraId="0EAE1EC3" w14:textId="126943F5" w:rsidR="007439FC" w:rsidRPr="00C82D21" w:rsidRDefault="007909D4" w:rsidP="00DD21F5">
      <w:pPr>
        <w:spacing w:after="240" w:line="240" w:lineRule="auto"/>
        <w:jc w:val="center"/>
        <w:rPr>
          <w:rFonts w:ascii="Candara" w:hAnsi="Candara" w:cs="Times New Roman"/>
          <w:b/>
          <w:bCs/>
          <w:sz w:val="24"/>
          <w:szCs w:val="24"/>
        </w:rPr>
      </w:pPr>
      <w:r w:rsidRPr="00C82D21">
        <w:rPr>
          <w:rFonts w:ascii="Candara" w:hAnsi="Candara" w:cs="Times New Roman"/>
          <w:b/>
          <w:bCs/>
          <w:sz w:val="24"/>
          <w:szCs w:val="24"/>
        </w:rPr>
        <w:t>Teaching and Learning Resources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16"/>
      </w:tblGrid>
      <w:tr w:rsidR="00CD7959" w:rsidRPr="00C82D21" w14:paraId="410093F3" w14:textId="77777777" w:rsidTr="007C03C3">
        <w:tc>
          <w:tcPr>
            <w:tcW w:w="9016" w:type="dxa"/>
            <w:vAlign w:val="center"/>
          </w:tcPr>
          <w:p w14:paraId="255174F5" w14:textId="77777777" w:rsidR="00CD7959" w:rsidRPr="00C82D21" w:rsidRDefault="00CD7959" w:rsidP="00B60779">
            <w:pPr>
              <w:spacing w:after="0" w:line="240" w:lineRule="auto"/>
              <w:ind w:left="-57" w:right="-57"/>
              <w:rPr>
                <w:rFonts w:ascii="Candara" w:hAnsi="Candara" w:cs="Times New Roman"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Main Text(s) and Teaching Materials:</w:t>
            </w:r>
          </w:p>
        </w:tc>
      </w:tr>
      <w:tr w:rsidR="00CD7959" w:rsidRPr="00C82D21" w14:paraId="2EA3FACE" w14:textId="77777777" w:rsidTr="00D84A8F">
        <w:tc>
          <w:tcPr>
            <w:tcW w:w="9016" w:type="dxa"/>
          </w:tcPr>
          <w:p w14:paraId="6F4E6C77" w14:textId="231DB8C9" w:rsidR="00CD7959" w:rsidRPr="00C82D21" w:rsidRDefault="00CD7959" w:rsidP="00D75852">
            <w:pPr>
              <w:spacing w:after="0" w:line="240" w:lineRule="auto"/>
              <w:jc w:val="both"/>
              <w:rPr>
                <w:rFonts w:ascii="Candara" w:hAnsi="Candara" w:cs="Times New Roman"/>
              </w:rPr>
            </w:pPr>
            <w:r w:rsidRPr="009838E5">
              <w:rPr>
                <w:rFonts w:ascii="Candara" w:hAnsi="Candara" w:cs="Times New Roman"/>
              </w:rPr>
              <w:t>The main reading materials are to be provided in class.</w:t>
            </w:r>
          </w:p>
        </w:tc>
      </w:tr>
    </w:tbl>
    <w:p w14:paraId="3BDD9DE4" w14:textId="77777777" w:rsidR="00DD21F5" w:rsidRPr="00C82D21" w:rsidRDefault="00DD21F5" w:rsidP="00DD21F5">
      <w:pPr>
        <w:spacing w:after="0" w:line="240" w:lineRule="auto"/>
        <w:rPr>
          <w:rFonts w:ascii="Candara" w:hAnsi="Candara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16"/>
      </w:tblGrid>
      <w:tr w:rsidR="00CD7959" w:rsidRPr="00C82D21" w14:paraId="52AB9AFC" w14:textId="77777777" w:rsidTr="00D83A84">
        <w:tc>
          <w:tcPr>
            <w:tcW w:w="9016" w:type="dxa"/>
            <w:vAlign w:val="center"/>
          </w:tcPr>
          <w:p w14:paraId="33AB6E1A" w14:textId="77777777" w:rsidR="00CD7959" w:rsidRPr="00C82D21" w:rsidRDefault="00CD7959" w:rsidP="00B60779">
            <w:pPr>
              <w:spacing w:after="0" w:line="240" w:lineRule="auto"/>
              <w:ind w:left="-57" w:right="-57"/>
              <w:rPr>
                <w:rFonts w:ascii="Candara" w:hAnsi="Candara" w:cs="Times New Roman"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Essential Teaching Resources:</w:t>
            </w:r>
          </w:p>
        </w:tc>
      </w:tr>
      <w:tr w:rsidR="00CD7959" w:rsidRPr="00C82D21" w14:paraId="6AB1D6DA" w14:textId="77777777" w:rsidTr="00CB6781">
        <w:tc>
          <w:tcPr>
            <w:tcW w:w="9016" w:type="dxa"/>
          </w:tcPr>
          <w:p w14:paraId="7F689890" w14:textId="7B2F307D" w:rsidR="00CD7959" w:rsidRPr="00C82D21" w:rsidRDefault="00CD7959" w:rsidP="00D75852">
            <w:pPr>
              <w:spacing w:after="0" w:line="240" w:lineRule="auto"/>
              <w:jc w:val="both"/>
              <w:rPr>
                <w:rFonts w:ascii="Candara" w:hAnsi="Candara" w:cs="Times New Roman"/>
              </w:rPr>
            </w:pPr>
            <w:r w:rsidRPr="003A0B75">
              <w:rPr>
                <w:rFonts w:ascii="Candara" w:hAnsi="Candara" w:cs="Times New Roman"/>
              </w:rPr>
              <w:t xml:space="preserve">Richard </w:t>
            </w:r>
            <w:proofErr w:type="spellStart"/>
            <w:r w:rsidRPr="003A0B75">
              <w:rPr>
                <w:rFonts w:ascii="Candara" w:hAnsi="Candara" w:cs="Times New Roman"/>
              </w:rPr>
              <w:t>Szeliski</w:t>
            </w:r>
            <w:proofErr w:type="spellEnd"/>
            <w:r>
              <w:rPr>
                <w:rFonts w:ascii="Candara" w:hAnsi="Candara" w:cs="Times New Roman"/>
              </w:rPr>
              <w:t xml:space="preserve">, </w:t>
            </w:r>
            <w:r w:rsidRPr="003A0B75">
              <w:rPr>
                <w:rFonts w:ascii="Candara" w:hAnsi="Candara" w:cs="Times New Roman"/>
              </w:rPr>
              <w:t>Computer Vision:</w:t>
            </w:r>
            <w:r>
              <w:rPr>
                <w:rFonts w:ascii="Candara" w:hAnsi="Candara" w:cs="Times New Roman"/>
              </w:rPr>
              <w:t xml:space="preserve"> </w:t>
            </w:r>
            <w:r w:rsidRPr="003A0B75">
              <w:rPr>
                <w:rFonts w:ascii="Candara" w:hAnsi="Candara" w:cs="Times New Roman"/>
              </w:rPr>
              <w:t>Algorithms and Applications</w:t>
            </w:r>
            <w:r>
              <w:rPr>
                <w:rFonts w:ascii="Candara" w:hAnsi="Candara" w:cs="Times New Roman"/>
              </w:rPr>
              <w:t xml:space="preserve">, </w:t>
            </w:r>
            <w:r w:rsidRPr="003A0B75">
              <w:rPr>
                <w:rFonts w:ascii="Candara" w:hAnsi="Candara" w:cs="Times New Roman"/>
              </w:rPr>
              <w:t>2</w:t>
            </w:r>
            <w:r w:rsidRPr="003A0B75">
              <w:rPr>
                <w:rFonts w:ascii="Candara" w:hAnsi="Candara" w:cs="Times New Roman"/>
                <w:vertAlign w:val="superscript"/>
              </w:rPr>
              <w:t>nd</w:t>
            </w:r>
            <w:r w:rsidRPr="003A0B75">
              <w:rPr>
                <w:rFonts w:ascii="Candara" w:hAnsi="Candara" w:cs="Times New Roman"/>
              </w:rPr>
              <w:t xml:space="preserve"> Edition</w:t>
            </w:r>
            <w:r>
              <w:rPr>
                <w:rFonts w:ascii="Candara" w:hAnsi="Candara" w:cs="Times New Roman"/>
              </w:rPr>
              <w:t xml:space="preserve">, </w:t>
            </w:r>
            <w:r w:rsidRPr="003A0B75">
              <w:rPr>
                <w:rFonts w:ascii="Candara" w:hAnsi="Candara" w:cs="Times New Roman"/>
              </w:rPr>
              <w:t>2022</w:t>
            </w:r>
            <w:r>
              <w:rPr>
                <w:rFonts w:ascii="Candara" w:hAnsi="Candara" w:cs="Times New Roman"/>
              </w:rPr>
              <w:t>,</w:t>
            </w:r>
            <w:r w:rsidRPr="003A0B75">
              <w:rPr>
                <w:rFonts w:ascii="Candara" w:hAnsi="Candara" w:cs="Times New Roman"/>
              </w:rPr>
              <w:t xml:space="preserve"> Springer</w:t>
            </w:r>
            <w:r>
              <w:rPr>
                <w:rFonts w:ascii="Candara" w:hAnsi="Candara" w:cs="Times New Roman"/>
              </w:rPr>
              <w:t xml:space="preserve">, ISBN-13: </w:t>
            </w:r>
            <w:r w:rsidRPr="00100C00">
              <w:rPr>
                <w:rFonts w:ascii="Candara" w:hAnsi="Candara" w:cs="Times New Roman"/>
              </w:rPr>
              <w:t>978-3030343712</w:t>
            </w:r>
            <w:r>
              <w:rPr>
                <w:rFonts w:ascii="Candara" w:hAnsi="Candara" w:cs="Times New Roman"/>
              </w:rPr>
              <w:t>.</w:t>
            </w:r>
          </w:p>
        </w:tc>
      </w:tr>
    </w:tbl>
    <w:p w14:paraId="5376F7FB" w14:textId="77777777" w:rsidR="00DD21F5" w:rsidRPr="00C82D21" w:rsidRDefault="00DD21F5" w:rsidP="00DD21F5">
      <w:pPr>
        <w:spacing w:after="0" w:line="240" w:lineRule="auto"/>
        <w:rPr>
          <w:rFonts w:ascii="Candara" w:hAnsi="Candara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16"/>
      </w:tblGrid>
      <w:tr w:rsidR="00CD7959" w:rsidRPr="00C82D21" w14:paraId="6FB00074" w14:textId="77777777" w:rsidTr="00C30AE9">
        <w:tc>
          <w:tcPr>
            <w:tcW w:w="9016" w:type="dxa"/>
            <w:vAlign w:val="center"/>
          </w:tcPr>
          <w:p w14:paraId="1E48F371" w14:textId="77777777" w:rsidR="00CD7959" w:rsidRPr="00C82D21" w:rsidRDefault="00CD7959" w:rsidP="00B60779">
            <w:pPr>
              <w:spacing w:after="0" w:line="240" w:lineRule="auto"/>
              <w:ind w:left="-57" w:right="-57"/>
              <w:rPr>
                <w:rFonts w:ascii="Candara" w:hAnsi="Candara" w:cs="Times New Roman"/>
              </w:rPr>
            </w:pPr>
            <w:r w:rsidRPr="00C82D21">
              <w:rPr>
                <w:rFonts w:ascii="Candara" w:hAnsi="Candara" w:cs="Times New Roman"/>
                <w:b/>
                <w:bCs/>
              </w:rPr>
              <w:t>Recommended Teaching Resources:</w:t>
            </w:r>
          </w:p>
        </w:tc>
      </w:tr>
      <w:tr w:rsidR="00CD7959" w:rsidRPr="00C82D21" w14:paraId="328B2149" w14:textId="77777777" w:rsidTr="00545716">
        <w:tc>
          <w:tcPr>
            <w:tcW w:w="9016" w:type="dxa"/>
          </w:tcPr>
          <w:p w14:paraId="153F256A" w14:textId="1CE5200F" w:rsidR="00CD7959" w:rsidRPr="00C82D21" w:rsidRDefault="00CD7959" w:rsidP="00D75852">
            <w:pPr>
              <w:spacing w:after="0" w:line="240" w:lineRule="auto"/>
              <w:rPr>
                <w:rFonts w:ascii="Candara" w:hAnsi="Candara" w:cs="Times New Roman"/>
              </w:rPr>
            </w:pPr>
            <w:r w:rsidRPr="00FE5623">
              <w:rPr>
                <w:rFonts w:ascii="Candara" w:hAnsi="Candara" w:cs="Times New Roman"/>
              </w:rPr>
              <w:t xml:space="preserve">IEEE Transactions on </w:t>
            </w:r>
            <w:r>
              <w:rPr>
                <w:rFonts w:ascii="Candara" w:hAnsi="Candara" w:cs="Times New Roman"/>
              </w:rPr>
              <w:t>Computer vision</w:t>
            </w:r>
            <w:r w:rsidRPr="00FE5623">
              <w:rPr>
                <w:rFonts w:ascii="Candara" w:hAnsi="Candara" w:cs="Times New Roman"/>
              </w:rPr>
              <w:t>, &lt;http://ieeexplore.ieee.org/xpl/RecentIssue.jsp?reload=true&amp;punumber=83&gt;.</w:t>
            </w:r>
          </w:p>
        </w:tc>
      </w:tr>
    </w:tbl>
    <w:p w14:paraId="2E49EC4B" w14:textId="77777777" w:rsidR="00DD21F5" w:rsidRPr="00C82D21" w:rsidRDefault="00DD21F5" w:rsidP="00DD21F5">
      <w:pPr>
        <w:spacing w:after="0" w:line="240" w:lineRule="auto"/>
        <w:rPr>
          <w:rFonts w:ascii="Candara" w:hAnsi="Candara" w:cs="Times New Roman"/>
          <w:b/>
          <w:bCs/>
        </w:rPr>
      </w:pPr>
    </w:p>
    <w:sectPr w:rsidR="00DD21F5" w:rsidRPr="00C82D21" w:rsidSect="00A523B0">
      <w:pgSz w:w="11906" w:h="16838"/>
      <w:pgMar w:top="1440" w:right="1440" w:bottom="993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853F3" w14:textId="77777777" w:rsidR="005A2DF2" w:rsidRDefault="005A2DF2" w:rsidP="007439FC">
      <w:pPr>
        <w:spacing w:after="0" w:line="240" w:lineRule="auto"/>
      </w:pPr>
      <w:r>
        <w:separator/>
      </w:r>
    </w:p>
  </w:endnote>
  <w:endnote w:type="continuationSeparator" w:id="0">
    <w:p w14:paraId="520BB236" w14:textId="77777777" w:rsidR="005A2DF2" w:rsidRDefault="005A2DF2" w:rsidP="0074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20B19" w14:textId="77777777" w:rsidR="00912785" w:rsidRDefault="0091278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0CBB3" w14:textId="77777777" w:rsidR="005A2DF2" w:rsidRDefault="005A2DF2" w:rsidP="007439FC">
      <w:pPr>
        <w:spacing w:after="0" w:line="240" w:lineRule="auto"/>
      </w:pPr>
      <w:r>
        <w:separator/>
      </w:r>
    </w:p>
  </w:footnote>
  <w:footnote w:type="continuationSeparator" w:id="0">
    <w:p w14:paraId="74EFC179" w14:textId="77777777" w:rsidR="005A2DF2" w:rsidRDefault="005A2DF2" w:rsidP="0074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1D9C" w14:textId="77777777" w:rsidR="00912785" w:rsidRDefault="0091278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D82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731D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000F"/>
    <w:multiLevelType w:val="hybridMultilevel"/>
    <w:tmpl w:val="C6927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643ED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B4679"/>
    <w:multiLevelType w:val="hybridMultilevel"/>
    <w:tmpl w:val="5976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57CDF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C309C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D40CE"/>
    <w:multiLevelType w:val="hybridMultilevel"/>
    <w:tmpl w:val="9B385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57672A4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C1DC3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474DD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263B2"/>
    <w:multiLevelType w:val="hybridMultilevel"/>
    <w:tmpl w:val="C692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063FB"/>
    <w:multiLevelType w:val="hybridMultilevel"/>
    <w:tmpl w:val="D7766196"/>
    <w:lvl w:ilvl="0" w:tplc="5DEA37CE">
      <w:start w:val="2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3111">
    <w:abstractNumId w:val="4"/>
  </w:num>
  <w:num w:numId="2" w16cid:durableId="1843275451">
    <w:abstractNumId w:val="2"/>
  </w:num>
  <w:num w:numId="3" w16cid:durableId="655261150">
    <w:abstractNumId w:val="3"/>
  </w:num>
  <w:num w:numId="4" w16cid:durableId="1998419635">
    <w:abstractNumId w:val="10"/>
  </w:num>
  <w:num w:numId="5" w16cid:durableId="76093670">
    <w:abstractNumId w:val="9"/>
  </w:num>
  <w:num w:numId="6" w16cid:durableId="36392354">
    <w:abstractNumId w:val="1"/>
  </w:num>
  <w:num w:numId="7" w16cid:durableId="1978609898">
    <w:abstractNumId w:val="8"/>
  </w:num>
  <w:num w:numId="8" w16cid:durableId="330913522">
    <w:abstractNumId w:val="6"/>
  </w:num>
  <w:num w:numId="9" w16cid:durableId="1101142083">
    <w:abstractNumId w:val="5"/>
  </w:num>
  <w:num w:numId="10" w16cid:durableId="1860969251">
    <w:abstractNumId w:val="7"/>
  </w:num>
  <w:num w:numId="11" w16cid:durableId="895512345">
    <w:abstractNumId w:val="0"/>
  </w:num>
  <w:num w:numId="12" w16cid:durableId="2005434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FC"/>
    <w:rsid w:val="000366E3"/>
    <w:rsid w:val="00044F89"/>
    <w:rsid w:val="000560C4"/>
    <w:rsid w:val="000636DA"/>
    <w:rsid w:val="000641FD"/>
    <w:rsid w:val="00065988"/>
    <w:rsid w:val="0006713E"/>
    <w:rsid w:val="0009206B"/>
    <w:rsid w:val="000A3C27"/>
    <w:rsid w:val="000B0C31"/>
    <w:rsid w:val="000C4266"/>
    <w:rsid w:val="000D5C5B"/>
    <w:rsid w:val="000D797B"/>
    <w:rsid w:val="000E7649"/>
    <w:rsid w:val="000F46AB"/>
    <w:rsid w:val="000F4872"/>
    <w:rsid w:val="0010074C"/>
    <w:rsid w:val="00100C00"/>
    <w:rsid w:val="001235DF"/>
    <w:rsid w:val="00126707"/>
    <w:rsid w:val="00132699"/>
    <w:rsid w:val="001344ED"/>
    <w:rsid w:val="001412A4"/>
    <w:rsid w:val="00143544"/>
    <w:rsid w:val="00150A36"/>
    <w:rsid w:val="001512DA"/>
    <w:rsid w:val="001620FB"/>
    <w:rsid w:val="001715A6"/>
    <w:rsid w:val="001736A2"/>
    <w:rsid w:val="0018441A"/>
    <w:rsid w:val="00185392"/>
    <w:rsid w:val="00185D67"/>
    <w:rsid w:val="0019222B"/>
    <w:rsid w:val="001A0624"/>
    <w:rsid w:val="001A55DE"/>
    <w:rsid w:val="001D1113"/>
    <w:rsid w:val="001E3D5F"/>
    <w:rsid w:val="001E4D6A"/>
    <w:rsid w:val="001E54A9"/>
    <w:rsid w:val="001E7A89"/>
    <w:rsid w:val="001E7C57"/>
    <w:rsid w:val="001F44FA"/>
    <w:rsid w:val="00207C70"/>
    <w:rsid w:val="00220C4B"/>
    <w:rsid w:val="002225CF"/>
    <w:rsid w:val="002453C5"/>
    <w:rsid w:val="002B3A24"/>
    <w:rsid w:val="002B4BB2"/>
    <w:rsid w:val="002C0FBC"/>
    <w:rsid w:val="002C41B0"/>
    <w:rsid w:val="002D74A8"/>
    <w:rsid w:val="002D7E06"/>
    <w:rsid w:val="002D7F4C"/>
    <w:rsid w:val="002E460E"/>
    <w:rsid w:val="002F0F3D"/>
    <w:rsid w:val="002F66DF"/>
    <w:rsid w:val="002F6DC5"/>
    <w:rsid w:val="003015F0"/>
    <w:rsid w:val="003017C5"/>
    <w:rsid w:val="00316788"/>
    <w:rsid w:val="00324B7D"/>
    <w:rsid w:val="003265B8"/>
    <w:rsid w:val="003334D7"/>
    <w:rsid w:val="00335AC0"/>
    <w:rsid w:val="00344463"/>
    <w:rsid w:val="00365D15"/>
    <w:rsid w:val="0037758C"/>
    <w:rsid w:val="003803D4"/>
    <w:rsid w:val="00384B5E"/>
    <w:rsid w:val="00385B41"/>
    <w:rsid w:val="00394B83"/>
    <w:rsid w:val="003A0B75"/>
    <w:rsid w:val="003B7845"/>
    <w:rsid w:val="003C5CBD"/>
    <w:rsid w:val="003F754B"/>
    <w:rsid w:val="00410DC4"/>
    <w:rsid w:val="0041524C"/>
    <w:rsid w:val="004216DC"/>
    <w:rsid w:val="00447D72"/>
    <w:rsid w:val="00450532"/>
    <w:rsid w:val="004520A9"/>
    <w:rsid w:val="00453EF3"/>
    <w:rsid w:val="00472C60"/>
    <w:rsid w:val="00475C00"/>
    <w:rsid w:val="004849C4"/>
    <w:rsid w:val="00495C9B"/>
    <w:rsid w:val="004A35AE"/>
    <w:rsid w:val="004B7B58"/>
    <w:rsid w:val="004C7A7F"/>
    <w:rsid w:val="004D2CF8"/>
    <w:rsid w:val="004D698A"/>
    <w:rsid w:val="004D6D3A"/>
    <w:rsid w:val="004D78D0"/>
    <w:rsid w:val="004E5119"/>
    <w:rsid w:val="004F17BC"/>
    <w:rsid w:val="004F3F4B"/>
    <w:rsid w:val="005332E9"/>
    <w:rsid w:val="005473F5"/>
    <w:rsid w:val="00565A1F"/>
    <w:rsid w:val="00571803"/>
    <w:rsid w:val="00577038"/>
    <w:rsid w:val="00592E6F"/>
    <w:rsid w:val="005A2DF2"/>
    <w:rsid w:val="005C6A3C"/>
    <w:rsid w:val="005D124D"/>
    <w:rsid w:val="005E38B6"/>
    <w:rsid w:val="005E61FE"/>
    <w:rsid w:val="00604568"/>
    <w:rsid w:val="006267E6"/>
    <w:rsid w:val="00636B7C"/>
    <w:rsid w:val="00640532"/>
    <w:rsid w:val="006529A6"/>
    <w:rsid w:val="00670671"/>
    <w:rsid w:val="00672AEB"/>
    <w:rsid w:val="00675FC9"/>
    <w:rsid w:val="006763E5"/>
    <w:rsid w:val="00676BE9"/>
    <w:rsid w:val="0069317B"/>
    <w:rsid w:val="006A41F5"/>
    <w:rsid w:val="006C058A"/>
    <w:rsid w:val="006C13B4"/>
    <w:rsid w:val="006E5E5B"/>
    <w:rsid w:val="00703E84"/>
    <w:rsid w:val="00723D52"/>
    <w:rsid w:val="00724FB7"/>
    <w:rsid w:val="00732A7B"/>
    <w:rsid w:val="0073566B"/>
    <w:rsid w:val="00736C02"/>
    <w:rsid w:val="007376AC"/>
    <w:rsid w:val="007439FC"/>
    <w:rsid w:val="007532C5"/>
    <w:rsid w:val="00764E23"/>
    <w:rsid w:val="00767866"/>
    <w:rsid w:val="00773D7F"/>
    <w:rsid w:val="007909D4"/>
    <w:rsid w:val="007D0957"/>
    <w:rsid w:val="007D1CE1"/>
    <w:rsid w:val="007E4DD5"/>
    <w:rsid w:val="007F10C8"/>
    <w:rsid w:val="00822E23"/>
    <w:rsid w:val="008247AA"/>
    <w:rsid w:val="0083784C"/>
    <w:rsid w:val="00844D5E"/>
    <w:rsid w:val="0085108F"/>
    <w:rsid w:val="008534E1"/>
    <w:rsid w:val="00860872"/>
    <w:rsid w:val="00865814"/>
    <w:rsid w:val="008670D3"/>
    <w:rsid w:val="008760B4"/>
    <w:rsid w:val="008827DB"/>
    <w:rsid w:val="00885BA5"/>
    <w:rsid w:val="008A010D"/>
    <w:rsid w:val="008A282C"/>
    <w:rsid w:val="008B4305"/>
    <w:rsid w:val="008B722F"/>
    <w:rsid w:val="008C5FE4"/>
    <w:rsid w:val="008C7D4B"/>
    <w:rsid w:val="008D17CA"/>
    <w:rsid w:val="008E64B1"/>
    <w:rsid w:val="008F518D"/>
    <w:rsid w:val="008F6D2D"/>
    <w:rsid w:val="00912785"/>
    <w:rsid w:val="009354B0"/>
    <w:rsid w:val="00936907"/>
    <w:rsid w:val="00943426"/>
    <w:rsid w:val="00947C9E"/>
    <w:rsid w:val="00972F48"/>
    <w:rsid w:val="009838E5"/>
    <w:rsid w:val="009867F0"/>
    <w:rsid w:val="0099037D"/>
    <w:rsid w:val="009B0A06"/>
    <w:rsid w:val="009B448E"/>
    <w:rsid w:val="009D0C48"/>
    <w:rsid w:val="009D54D1"/>
    <w:rsid w:val="009F358F"/>
    <w:rsid w:val="00A0082E"/>
    <w:rsid w:val="00A26700"/>
    <w:rsid w:val="00A36CBD"/>
    <w:rsid w:val="00A37DE0"/>
    <w:rsid w:val="00A40FAE"/>
    <w:rsid w:val="00A41A6F"/>
    <w:rsid w:val="00A523B0"/>
    <w:rsid w:val="00A55FBA"/>
    <w:rsid w:val="00A61598"/>
    <w:rsid w:val="00A66B6B"/>
    <w:rsid w:val="00A6741D"/>
    <w:rsid w:val="00A743A9"/>
    <w:rsid w:val="00A7672C"/>
    <w:rsid w:val="00A76EA3"/>
    <w:rsid w:val="00A82CED"/>
    <w:rsid w:val="00A83444"/>
    <w:rsid w:val="00AB7F07"/>
    <w:rsid w:val="00AC71D2"/>
    <w:rsid w:val="00AF1421"/>
    <w:rsid w:val="00AF539C"/>
    <w:rsid w:val="00B03C1D"/>
    <w:rsid w:val="00B064C4"/>
    <w:rsid w:val="00B14364"/>
    <w:rsid w:val="00B41AE5"/>
    <w:rsid w:val="00B5388B"/>
    <w:rsid w:val="00B570FB"/>
    <w:rsid w:val="00B60779"/>
    <w:rsid w:val="00B60822"/>
    <w:rsid w:val="00B67400"/>
    <w:rsid w:val="00B77EAA"/>
    <w:rsid w:val="00B845AA"/>
    <w:rsid w:val="00B96052"/>
    <w:rsid w:val="00B967C1"/>
    <w:rsid w:val="00BA0444"/>
    <w:rsid w:val="00BA7EEE"/>
    <w:rsid w:val="00BD2A1B"/>
    <w:rsid w:val="00BE0E6A"/>
    <w:rsid w:val="00BF3CD1"/>
    <w:rsid w:val="00BF3DA4"/>
    <w:rsid w:val="00C0174B"/>
    <w:rsid w:val="00C122F0"/>
    <w:rsid w:val="00C14992"/>
    <w:rsid w:val="00C14EC2"/>
    <w:rsid w:val="00C3399B"/>
    <w:rsid w:val="00C33C76"/>
    <w:rsid w:val="00C36344"/>
    <w:rsid w:val="00C4484E"/>
    <w:rsid w:val="00C46754"/>
    <w:rsid w:val="00C535C1"/>
    <w:rsid w:val="00C60197"/>
    <w:rsid w:val="00C71A5D"/>
    <w:rsid w:val="00C73750"/>
    <w:rsid w:val="00C82D21"/>
    <w:rsid w:val="00C85392"/>
    <w:rsid w:val="00C97F1E"/>
    <w:rsid w:val="00CA43CC"/>
    <w:rsid w:val="00CC7AB4"/>
    <w:rsid w:val="00CD2E1F"/>
    <w:rsid w:val="00CD7959"/>
    <w:rsid w:val="00CE4046"/>
    <w:rsid w:val="00CF2848"/>
    <w:rsid w:val="00CF3DBA"/>
    <w:rsid w:val="00CF50FF"/>
    <w:rsid w:val="00CF5962"/>
    <w:rsid w:val="00D005CC"/>
    <w:rsid w:val="00D10E7F"/>
    <w:rsid w:val="00D1248D"/>
    <w:rsid w:val="00D347C9"/>
    <w:rsid w:val="00D42784"/>
    <w:rsid w:val="00D43C7A"/>
    <w:rsid w:val="00D4631C"/>
    <w:rsid w:val="00D46ED8"/>
    <w:rsid w:val="00D75852"/>
    <w:rsid w:val="00D801AD"/>
    <w:rsid w:val="00D84ED6"/>
    <w:rsid w:val="00D85B87"/>
    <w:rsid w:val="00D93661"/>
    <w:rsid w:val="00DA5BBA"/>
    <w:rsid w:val="00DB155A"/>
    <w:rsid w:val="00DC376D"/>
    <w:rsid w:val="00DD21F5"/>
    <w:rsid w:val="00DE65C9"/>
    <w:rsid w:val="00E021D8"/>
    <w:rsid w:val="00E03A6C"/>
    <w:rsid w:val="00E15FCF"/>
    <w:rsid w:val="00E326CF"/>
    <w:rsid w:val="00E346CF"/>
    <w:rsid w:val="00E75FAF"/>
    <w:rsid w:val="00E81597"/>
    <w:rsid w:val="00E819FE"/>
    <w:rsid w:val="00E81EC8"/>
    <w:rsid w:val="00ED0CF9"/>
    <w:rsid w:val="00ED15FD"/>
    <w:rsid w:val="00F03F33"/>
    <w:rsid w:val="00F0542B"/>
    <w:rsid w:val="00F1294C"/>
    <w:rsid w:val="00F170B3"/>
    <w:rsid w:val="00F33B1E"/>
    <w:rsid w:val="00F4012D"/>
    <w:rsid w:val="00F504E5"/>
    <w:rsid w:val="00F702F3"/>
    <w:rsid w:val="00F77BA7"/>
    <w:rsid w:val="00F81B4C"/>
    <w:rsid w:val="00F9557C"/>
    <w:rsid w:val="00F9677D"/>
    <w:rsid w:val="00FB161E"/>
    <w:rsid w:val="00FB22BD"/>
    <w:rsid w:val="00FB24CC"/>
    <w:rsid w:val="00FD3B48"/>
    <w:rsid w:val="00FE5623"/>
    <w:rsid w:val="08469B3A"/>
    <w:rsid w:val="089958D7"/>
    <w:rsid w:val="18C8F282"/>
    <w:rsid w:val="1A830946"/>
    <w:rsid w:val="300596C1"/>
    <w:rsid w:val="77B9EA42"/>
    <w:rsid w:val="780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367D"/>
  <w15:chartTrackingRefBased/>
  <w15:docId w15:val="{48C8D4F3-9648-5B44-B775-48456554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4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7439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439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439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439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439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439F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27"/>
    <w:pPr>
      <w:keepNext/>
      <w:keepLines/>
      <w:spacing w:before="200" w:after="0"/>
      <w:outlineLvl w:val="8"/>
    </w:pPr>
    <w:rPr>
      <w:rFonts w:eastAsia="Times New Roman" w:cs="Angsana New"/>
      <w:i/>
      <w:iCs/>
      <w:color w:val="404040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39FC"/>
    <w:pPr>
      <w:spacing w:after="160" w:line="259" w:lineRule="auto"/>
    </w:pPr>
    <w:rPr>
      <w:sz w:val="22"/>
      <w:szCs w:val="22"/>
    </w:rPr>
  </w:style>
  <w:style w:type="paragraph" w:styleId="Title">
    <w:name w:val="Title"/>
    <w:basedOn w:val="Normal1"/>
    <w:next w:val="Normal1"/>
    <w:rsid w:val="007439F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439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439FC"/>
    <w:tblPr>
      <w:tblStyleRowBandSize w:val="1"/>
      <w:tblStyleColBandSize w:val="1"/>
    </w:tblPr>
  </w:style>
  <w:style w:type="table" w:customStyle="1" w:styleId="a0">
    <w:basedOn w:val="TableNormal"/>
    <w:rsid w:val="007439FC"/>
    <w:tblPr>
      <w:tblStyleRowBandSize w:val="1"/>
      <w:tblStyleColBandSize w:val="1"/>
    </w:tblPr>
  </w:style>
  <w:style w:type="table" w:customStyle="1" w:styleId="a1">
    <w:basedOn w:val="TableNormal"/>
    <w:rsid w:val="007439FC"/>
    <w:tblPr>
      <w:tblStyleRowBandSize w:val="1"/>
      <w:tblStyleColBandSize w:val="1"/>
    </w:tblPr>
  </w:style>
  <w:style w:type="table" w:customStyle="1" w:styleId="a2">
    <w:basedOn w:val="TableNormal"/>
    <w:rsid w:val="007439FC"/>
    <w:tblPr>
      <w:tblStyleRowBandSize w:val="1"/>
      <w:tblStyleColBandSize w:val="1"/>
    </w:tblPr>
  </w:style>
  <w:style w:type="table" w:customStyle="1" w:styleId="a3">
    <w:basedOn w:val="TableNormal"/>
    <w:rsid w:val="007439FC"/>
    <w:tblPr>
      <w:tblStyleRowBandSize w:val="1"/>
      <w:tblStyleColBandSize w:val="1"/>
    </w:tblPr>
  </w:style>
  <w:style w:type="table" w:customStyle="1" w:styleId="a4">
    <w:basedOn w:val="TableNormal"/>
    <w:rsid w:val="007439F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7C7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link w:val="Header"/>
    <w:uiPriority w:val="99"/>
    <w:semiHidden/>
    <w:rsid w:val="00207C70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07C7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link w:val="Footer"/>
    <w:uiPriority w:val="99"/>
    <w:semiHidden/>
    <w:rsid w:val="00207C70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3F754B"/>
    <w:pPr>
      <w:ind w:left="720"/>
      <w:contextualSpacing/>
    </w:pPr>
    <w:rPr>
      <w:rFonts w:cs="Angsana New"/>
      <w:szCs w:val="28"/>
    </w:rPr>
  </w:style>
  <w:style w:type="character" w:customStyle="1" w:styleId="Heading9Char">
    <w:name w:val="Heading 9 Char"/>
    <w:link w:val="Heading9"/>
    <w:uiPriority w:val="9"/>
    <w:semiHidden/>
    <w:rsid w:val="000A3C27"/>
    <w:rPr>
      <w:rFonts w:ascii="Calibri" w:eastAsia="Times New Roman" w:hAnsi="Calibri" w:cs="Angsana New"/>
      <w:i/>
      <w:iCs/>
      <w:color w:val="404040"/>
      <w:sz w:val="20"/>
      <w:szCs w:val="25"/>
    </w:rPr>
  </w:style>
  <w:style w:type="table" w:styleId="TableGrid">
    <w:name w:val="Table Grid"/>
    <w:basedOn w:val="TableNormal"/>
    <w:uiPriority w:val="59"/>
    <w:rsid w:val="00D00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803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link w:val="BalloonText"/>
    <w:uiPriority w:val="99"/>
    <w:semiHidden/>
    <w:rsid w:val="0057180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6529A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i-provider">
    <w:name w:val="ui-provider"/>
    <w:basedOn w:val="DefaultParagraphFont"/>
    <w:rsid w:val="00FB24CC"/>
  </w:style>
  <w:style w:type="character" w:styleId="Strong">
    <w:name w:val="Strong"/>
    <w:basedOn w:val="DefaultParagraphFont"/>
    <w:uiPriority w:val="22"/>
    <w:qFormat/>
    <w:rsid w:val="00FB24C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D0C4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D0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C4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7672C"/>
    <w:pPr>
      <w:spacing w:after="200" w:line="240" w:lineRule="auto"/>
    </w:pPr>
    <w:rPr>
      <w:rFonts w:cs="Angsana New"/>
      <w:i/>
      <w:iCs/>
      <w:color w:val="44546A" w:themeColor="text2"/>
      <w:sz w:val="18"/>
    </w:rPr>
  </w:style>
  <w:style w:type="character" w:customStyle="1" w:styleId="js-room">
    <w:name w:val="js-room"/>
    <w:basedOn w:val="DefaultParagraphFont"/>
    <w:rsid w:val="00A8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522B48B281943B2F9329BE986D6CE" ma:contentTypeVersion="17" ma:contentTypeDescription="Create a new document." ma:contentTypeScope="" ma:versionID="643c6b078416da86f60cba77906c5d04">
  <xsd:schema xmlns:xsd="http://www.w3.org/2001/XMLSchema" xmlns:xs="http://www.w3.org/2001/XMLSchema" xmlns:p="http://schemas.microsoft.com/office/2006/metadata/properties" xmlns:ns2="f0ae626c-3dbd-4aa0-aacc-76827ed12b69" xmlns:ns3="4d200018-8538-4d1f-8b8c-3abb5ad6ae71" targetNamespace="http://schemas.microsoft.com/office/2006/metadata/properties" ma:root="true" ma:fieldsID="8e01f3c2557b14e59d4c293023b713cc" ns2:_="" ns3:_="">
    <xsd:import namespace="f0ae626c-3dbd-4aa0-aacc-76827ed12b69"/>
    <xsd:import namespace="4d200018-8538-4d1f-8b8c-3abb5ad6ae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e626c-3dbd-4aa0-aacc-76827ed12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1a2e50e-30fd-4e6a-aad8-04f72bd8e0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00018-8538-4d1f-8b8c-3abb5ad6ae7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ec8a989-aa0d-4b60-b964-9970703da8a4}" ma:internalName="TaxCatchAll" ma:showField="CatchAllData" ma:web="4d200018-8538-4d1f-8b8c-3abb5ad6ae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ae626c-3dbd-4aa0-aacc-76827ed12b69">
      <Terms xmlns="http://schemas.microsoft.com/office/infopath/2007/PartnerControls"/>
    </lcf76f155ced4ddcb4097134ff3c332f>
    <TaxCatchAll xmlns="4d200018-8538-4d1f-8b8c-3abb5ad6ae7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CAD9E-152E-457D-BCF9-F359AB7A6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e626c-3dbd-4aa0-aacc-76827ed12b69"/>
    <ds:schemaRef ds:uri="4d200018-8538-4d1f-8b8c-3abb5ad6a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1891-2821-44CD-A7A5-F2C39B59EB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4EA96D-2483-467F-9599-EDA866324C4D}">
  <ds:schemaRefs>
    <ds:schemaRef ds:uri="http://schemas.microsoft.com/office/2006/metadata/properties"/>
    <ds:schemaRef ds:uri="http://schemas.microsoft.com/office/infopath/2007/PartnerControls"/>
    <ds:schemaRef ds:uri="f0ae626c-3dbd-4aa0-aacc-76827ed12b69"/>
    <ds:schemaRef ds:uri="4d200018-8538-4d1f-8b8c-3abb5ad6ae71"/>
  </ds:schemaRefs>
</ds:datastoreItem>
</file>

<file path=customXml/itemProps4.xml><?xml version="1.0" encoding="utf-8"?>
<ds:datastoreItem xmlns:ds="http://schemas.openxmlformats.org/officeDocument/2006/customXml" ds:itemID="{7C0E0B7F-9C7B-4FAB-8654-B3330F51DE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Jivko Dobrev Batovski</cp:lastModifiedBy>
  <cp:revision>30</cp:revision>
  <cp:lastPrinted>2023-04-25T03:36:00Z</cp:lastPrinted>
  <dcterms:created xsi:type="dcterms:W3CDTF">2024-06-08T10:42:00Z</dcterms:created>
  <dcterms:modified xsi:type="dcterms:W3CDTF">2024-06-08T12:01:00Z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0x010100619522B48B281943B2F9329BE986D6CE</vt:lpwstr>
  </property>
  <property fmtid="{D5CDD505-2E9C-101B-9397-08002B2CF9AE}" pid="3" name="MediaServiceImageTags">
    <vt:lpwstr/>
  </property>
</Properties>
</file>