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4D3C" w14:textId="3FDD837D" w:rsidR="00107DDB" w:rsidRPr="001A6B29" w:rsidRDefault="001A6B29" w:rsidP="001A6B29">
      <w:pPr>
        <w:pStyle w:val="Nzev"/>
      </w:pPr>
      <w:r w:rsidRPr="001A6B29">
        <w:t>Dokument specifikace požadavků</w:t>
      </w:r>
    </w:p>
    <w:p w14:paraId="105EEFCA" w14:textId="09FD1FEB" w:rsidR="001A6B29" w:rsidRPr="001A6B29" w:rsidRDefault="001A6B29" w:rsidP="001A6B29">
      <w:pPr>
        <w:pStyle w:val="Nadpis1"/>
      </w:pPr>
      <w:r w:rsidRPr="001A6B29">
        <w:t>Specifikace požadavků</w:t>
      </w:r>
    </w:p>
    <w:p w14:paraId="57A28A0E" w14:textId="77777777" w:rsidR="001A6B29" w:rsidRDefault="001A6B29" w:rsidP="001A6B29">
      <w:r w:rsidRPr="001A6B29">
        <w:t>Vytvořit aplikaci, která bude zobrazovat informace o počasí.</w:t>
      </w:r>
      <w:r>
        <w:t xml:space="preserve"> Zobrazení počasí se očekává aktuální a předpověď. Pro přihlášené uživatele (předplatné) je přidána možnost uložit si místa jako oblíbená a zobrazovat historická data o počasí. Zároveň má uživatel možnost zobrazit si data pře REST endpoint. Počasí bude možné získat pro celou EU. Aplikace musí být multiplatformní, prozatím bude postačovat počítač a telefon.</w:t>
      </w:r>
    </w:p>
    <w:p w14:paraId="6AEE4B86" w14:textId="21E599BA" w:rsidR="00EA1784" w:rsidRDefault="00EA1784" w:rsidP="00EA1784">
      <w:pPr>
        <w:pStyle w:val="Nadpis1"/>
      </w:pPr>
      <w:r>
        <w:t>Specifikace aplikace</w:t>
      </w:r>
    </w:p>
    <w:p w14:paraId="3E4849E9" w14:textId="17564C19" w:rsidR="00877C33" w:rsidRDefault="00877C33" w:rsidP="00877C33">
      <w:r>
        <w:t>Aplikaci vytvoříme jako webovou aplikace, tím docílíme požadavku, aby aplikace byla spustitelná na více typech zařízení.</w:t>
      </w:r>
    </w:p>
    <w:p w14:paraId="66BBB6FC" w14:textId="72FBFCB3" w:rsidR="00873C5A" w:rsidRDefault="00873C5A" w:rsidP="00873C5A">
      <w:pPr>
        <w:pStyle w:val="Nadpis2"/>
      </w:pPr>
      <w:r>
        <w:t>Specifikace aplikace</w:t>
      </w:r>
    </w:p>
    <w:p w14:paraId="72B3D8CB" w14:textId="6968F2B7" w:rsidR="00873C5A" w:rsidRDefault="00873C5A" w:rsidP="00873C5A">
      <w:pPr>
        <w:pStyle w:val="Nadpis3"/>
      </w:pPr>
      <w:r>
        <w:t>Jazyk aplikace</w:t>
      </w:r>
    </w:p>
    <w:p w14:paraId="430B5EF9" w14:textId="02FF1D15" w:rsidR="00873C5A" w:rsidRDefault="00873C5A" w:rsidP="00873C5A">
      <w:r>
        <w:t xml:space="preserve">Aplikaci bude vytvořena jako 2 aplikace: REST API a React aplikace. Rest Api bude vytvořeno pomocí jazyka c# ve frameworku ASP.NET Core Web Api. Tato část projektu bude zpracovávat všechna dat, takže frontend v Reactu bude pouze komunikovat s naším </w:t>
      </w:r>
      <w:r>
        <w:t xml:space="preserve">REST </w:t>
      </w:r>
      <w:r>
        <w:t>Api. Frontend vyvinutý v React za pomoci Node.js bude pouze poskytovat vizualizaci dat z REST Api.</w:t>
      </w:r>
    </w:p>
    <w:p w14:paraId="1315A169" w14:textId="7C3380D7" w:rsidR="00873C5A" w:rsidRPr="00873C5A" w:rsidRDefault="00873C5A" w:rsidP="00873C5A">
      <w:r>
        <w:t>REST Api se bude zabývat získáváním dat o počasí pomocí použitých knihoven. Zárověň bude ukládat data o uživatelích, a to tak, že každého uživatele uloží ve formátu json do json dokumentu. U každého uživatele, se uložené lokace uloží v poli lokací do stejného souboru. Bylo by možné ukládat data do databáze, ale zvýšili by se náklady na provoz aplikace, protože databáze nejsou nejlevnější záležitostí.</w:t>
      </w:r>
    </w:p>
    <w:p w14:paraId="5A3FE6F0" w14:textId="5BCEBEE6" w:rsidR="00EA1784" w:rsidRPr="00873C5A" w:rsidRDefault="00EA1784" w:rsidP="00873C5A">
      <w:pPr>
        <w:pStyle w:val="Nadpis3"/>
        <w:rPr>
          <w:rStyle w:val="Nadpis3Char"/>
        </w:rPr>
      </w:pPr>
      <w:r>
        <w:t>P</w:t>
      </w:r>
      <w:r w:rsidRPr="00873C5A">
        <w:rPr>
          <w:rStyle w:val="Nadpis3Char"/>
        </w:rPr>
        <w:t>oužité knihovny</w:t>
      </w:r>
    </w:p>
    <w:p w14:paraId="7C9ABBF6" w14:textId="3BE1ACAE" w:rsidR="00EA1784" w:rsidRDefault="00EA1784" w:rsidP="00EA1784">
      <w:r>
        <w:t xml:space="preserve">REST API vytvořené v ASP.NET Core WEB API bude získávat data o předpovědi a aktuálním počasí od </w:t>
      </w:r>
      <w:hyperlink r:id="rId4" w:history="1">
        <w:r w:rsidRPr="00EA1784">
          <w:rPr>
            <w:rStyle w:val="Hypertextovodkaz"/>
          </w:rPr>
          <w:t>OpenWeatherMap</w:t>
        </w:r>
      </w:hyperlink>
      <w:r>
        <w:t xml:space="preserve">. Data historická získá </w:t>
      </w:r>
      <w:r w:rsidR="00877C33">
        <w:t xml:space="preserve">od </w:t>
      </w:r>
      <w:hyperlink r:id="rId5" w:history="1">
        <w:r w:rsidR="00877C33" w:rsidRPr="00877C33">
          <w:rPr>
            <w:rStyle w:val="Hypertextovodkaz"/>
          </w:rPr>
          <w:t>WeatherApi</w:t>
        </w:r>
      </w:hyperlink>
      <w:r w:rsidR="00877C33">
        <w:t xml:space="preserve">. Jelikož se budou ukládat místa pro placené uživatele a zároveň uživatelé budou zadávat pouze název města a stát, ve kterém se město nachází, je potřeba získávat informace o daném místě. K tomu nám pomůže </w:t>
      </w:r>
      <w:hyperlink r:id="rId6" w:history="1">
        <w:r w:rsidR="00877C33" w:rsidRPr="00877C33">
          <w:rPr>
            <w:rStyle w:val="Hypertextovodkaz"/>
          </w:rPr>
          <w:t>OpenCage Geocoder</w:t>
        </w:r>
      </w:hyperlink>
      <w:r w:rsidR="00877C33">
        <w:t>.</w:t>
      </w:r>
    </w:p>
    <w:p w14:paraId="1EAB6A84" w14:textId="2115B0E5" w:rsidR="00877C33" w:rsidRDefault="00877C33" w:rsidP="00EA1784">
      <w:r>
        <w:t xml:space="preserve">Vizuální zobrazení dat bude provedeno v React aplikaci za pomoci Node.js 20 LTS. Knihovnu, která bude implementovat UI zvolíme Rsuite se kterým máme zkušenosti z minulých let. Na zobrazení počasí formou obrázku využijeme ikony z balíčku react-icons. Dotazování na server pro data o počasí, uživatelích a lokacích bude zprostředkovávat balíček axios. </w:t>
      </w:r>
    </w:p>
    <w:p w14:paraId="661482F0" w14:textId="058D6A8A" w:rsidR="00873C5A" w:rsidRDefault="00877C33" w:rsidP="00873C5A">
      <w:r>
        <w:t>Aby bylo splněno, že se dá na počasí podívat na více zařízeních, použijeme Gid od Rsuite, který umožní zobrazovat aplikaci čitelně nejen na počítači a telefonu, ale i na dalších typech zařízení.</w:t>
      </w:r>
    </w:p>
    <w:p w14:paraId="37530813" w14:textId="4DEDFAC5" w:rsidR="00873C5A" w:rsidRDefault="00873C5A" w:rsidP="00873C5A">
      <w:pPr>
        <w:pStyle w:val="Nadpis3"/>
      </w:pPr>
      <w:r>
        <w:t>Publikování aplikace</w:t>
      </w:r>
    </w:p>
    <w:p w14:paraId="2CF49E36" w14:textId="10936FA0" w:rsidR="00873C5A" w:rsidRPr="00873C5A" w:rsidRDefault="00873C5A" w:rsidP="00873C5A">
      <w:r>
        <w:t>Pro publikování aplikace se nabízí mnoho variant. Jelikož máme aplikaci napsantou v .NET a React, bude přínosné obě tyto části poblikovat na Microsoft Azure. Pokud by bylo potřeba přesunout frontend na jiný server</w:t>
      </w:r>
      <w:r w:rsidR="00432295">
        <w:t>, mohlo by být využito také GitHub</w:t>
      </w:r>
      <w:r>
        <w:t xml:space="preserve"> </w:t>
      </w:r>
      <w:r w:rsidR="00432295">
        <w:t>Pages.</w:t>
      </w:r>
    </w:p>
    <w:p w14:paraId="33833BDF" w14:textId="1C481577" w:rsidR="001A6B29" w:rsidRPr="00873C5A" w:rsidRDefault="001A6B29" w:rsidP="00873C5A">
      <w:pPr>
        <w:pStyle w:val="Nadpis2"/>
      </w:pPr>
      <w:r w:rsidRPr="00873C5A">
        <w:t>Definice rizik</w:t>
      </w:r>
    </w:p>
    <w:p w14:paraId="14C81395" w14:textId="15E64F0F" w:rsidR="001A6B29" w:rsidRDefault="001A6B29" w:rsidP="001A6B29">
      <w:r>
        <w:t>Rizika aplikace mohou nastat, pokud vývojáři zvoln</w:t>
      </w:r>
      <w:r w:rsidR="00EA1784">
        <w:t>ých knihoven pro implementaci</w:t>
      </w:r>
      <w:r>
        <w:t xml:space="preserve"> razantně zasáhnou </w:t>
      </w:r>
      <w:r w:rsidR="00EA1784">
        <w:t xml:space="preserve">do knihoven. Pokud některé API poskytující informace o počasí změní formát výstupu (jiný formát json) nebo přestanou poskytovat námi očekávaná data, může dojít ke kritickým stavům </w:t>
      </w:r>
      <w:r w:rsidR="00EA1784">
        <w:lastRenderedPageBreak/>
        <w:t>aplikace. Zároveň je kritické místo použití verze jazyků. U .NET se jedná o nejnovější verzi (.NET 8) a u React se jedná také o nejnovější verzi Node.js (verze 20). Oba tyto jazyky jsou v LTS (Long Term Support), což by mělo znamenat, že by tato situace (že se vyskytne chyba s podporou) neměla v dohledné době nastat. Jelikož se tyto jazyky stále vyvíjejí, je možné, že může nastat chyba s kompatibilitou v prohlížečích.</w:t>
      </w:r>
      <w:r w:rsidR="00432295">
        <w:t xml:space="preserve"> Při publikování aplikace na server může nastat chyba, která bude složitější na opravu, tím by se mohlo nasazování zpozdit.</w:t>
      </w:r>
    </w:p>
    <w:p w14:paraId="5582C64F" w14:textId="61915516" w:rsidR="00432295" w:rsidRDefault="007C5702" w:rsidP="00432295">
      <w:pPr>
        <w:pStyle w:val="Nadpis1"/>
      </w:pPr>
      <w:r>
        <w:t>Předpokládaná d</w:t>
      </w:r>
      <w:r w:rsidR="00432295">
        <w:t>élka vývoje aplikace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15"/>
        <w:gridCol w:w="1701"/>
      </w:tblGrid>
      <w:tr w:rsidR="00432295" w14:paraId="17F8B92D" w14:textId="77777777" w:rsidTr="00371030">
        <w:tc>
          <w:tcPr>
            <w:tcW w:w="4815" w:type="dxa"/>
            <w:vAlign w:val="center"/>
          </w:tcPr>
          <w:p w14:paraId="1A6CEDBF" w14:textId="109919F1" w:rsidR="00432295" w:rsidRDefault="00432295" w:rsidP="00432295">
            <w:pPr>
              <w:jc w:val="center"/>
            </w:pPr>
            <w:r>
              <w:t>Vykonávaná akce</w:t>
            </w:r>
          </w:p>
        </w:tc>
        <w:tc>
          <w:tcPr>
            <w:tcW w:w="1701" w:type="dxa"/>
            <w:vAlign w:val="center"/>
          </w:tcPr>
          <w:p w14:paraId="5FE965F1" w14:textId="3C6C9AB3" w:rsidR="00432295" w:rsidRDefault="00432295" w:rsidP="00432295">
            <w:pPr>
              <w:jc w:val="center"/>
            </w:pPr>
            <w:r>
              <w:t xml:space="preserve">Čas </w:t>
            </w:r>
            <w:r>
              <w:br/>
              <w:t>(člověk*den – den brán jako 24 hodin)</w:t>
            </w:r>
          </w:p>
        </w:tc>
      </w:tr>
      <w:tr w:rsidR="00432295" w14:paraId="6EC8D2F8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3BE4B908" w14:textId="3394DC4B" w:rsidR="00432295" w:rsidRDefault="00432295" w:rsidP="00371030">
            <w:pPr>
              <w:jc w:val="center"/>
            </w:pPr>
            <w:r>
              <w:t>Návrh vývoje (vývojové prostředí, návrh databáze/ukládání dat, získávání dat, prezentace dat)</w:t>
            </w:r>
          </w:p>
        </w:tc>
        <w:tc>
          <w:tcPr>
            <w:tcW w:w="1701" w:type="dxa"/>
            <w:vAlign w:val="center"/>
          </w:tcPr>
          <w:p w14:paraId="509B3EE6" w14:textId="28D1A8BB" w:rsidR="00432295" w:rsidRPr="00432295" w:rsidRDefault="00432295" w:rsidP="00432295">
            <w:pPr>
              <w:jc w:val="center"/>
            </w:pPr>
            <w:r>
              <w:t>3</w:t>
            </w:r>
          </w:p>
        </w:tc>
      </w:tr>
      <w:tr w:rsidR="00432295" w14:paraId="6A0BBC7A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295276FF" w14:textId="3E11756D" w:rsidR="00432295" w:rsidRDefault="007C5702" w:rsidP="00371030">
            <w:pPr>
              <w:jc w:val="center"/>
            </w:pPr>
            <w:r>
              <w:t>Vývoj API</w:t>
            </w:r>
          </w:p>
        </w:tc>
        <w:tc>
          <w:tcPr>
            <w:tcW w:w="1701" w:type="dxa"/>
            <w:vAlign w:val="center"/>
          </w:tcPr>
          <w:p w14:paraId="5BABD4B3" w14:textId="2E3E24D1" w:rsidR="00432295" w:rsidRDefault="007C5702" w:rsidP="007C5702">
            <w:pPr>
              <w:jc w:val="center"/>
            </w:pPr>
            <w:r>
              <w:t>2</w:t>
            </w:r>
          </w:p>
        </w:tc>
      </w:tr>
      <w:tr w:rsidR="00432295" w14:paraId="38C3AF5E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5F4A9246" w14:textId="66F0729B" w:rsidR="00432295" w:rsidRDefault="007C5702" w:rsidP="00371030">
            <w:pPr>
              <w:jc w:val="center"/>
            </w:pPr>
            <w:r>
              <w:t>Testování Api</w:t>
            </w:r>
          </w:p>
        </w:tc>
        <w:tc>
          <w:tcPr>
            <w:tcW w:w="1701" w:type="dxa"/>
            <w:vAlign w:val="center"/>
          </w:tcPr>
          <w:p w14:paraId="4ADA6E3B" w14:textId="11F38B07" w:rsidR="00432295" w:rsidRDefault="007C5702" w:rsidP="007C5702">
            <w:pPr>
              <w:jc w:val="center"/>
            </w:pPr>
            <w:r>
              <w:t>4,5</w:t>
            </w:r>
          </w:p>
        </w:tc>
      </w:tr>
      <w:tr w:rsidR="00432295" w14:paraId="579205DD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462B6C22" w14:textId="298152BD" w:rsidR="00432295" w:rsidRDefault="007C5702" w:rsidP="00371030">
            <w:pPr>
              <w:jc w:val="center"/>
            </w:pPr>
            <w:r>
              <w:t>Vývoj frontendu</w:t>
            </w:r>
          </w:p>
        </w:tc>
        <w:tc>
          <w:tcPr>
            <w:tcW w:w="1701" w:type="dxa"/>
            <w:vAlign w:val="center"/>
          </w:tcPr>
          <w:p w14:paraId="0AE03D08" w14:textId="15A28623" w:rsidR="00432295" w:rsidRDefault="007C5702" w:rsidP="007C5702">
            <w:pPr>
              <w:jc w:val="center"/>
            </w:pPr>
            <w:r>
              <w:t>3</w:t>
            </w:r>
          </w:p>
        </w:tc>
      </w:tr>
      <w:tr w:rsidR="007C5702" w14:paraId="7CACFBE5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18B2E352" w14:textId="09A8A5DD" w:rsidR="007C5702" w:rsidRDefault="007C5702" w:rsidP="00371030">
            <w:pPr>
              <w:jc w:val="center"/>
            </w:pPr>
            <w:r>
              <w:t>Publikování na externí server</w:t>
            </w:r>
          </w:p>
        </w:tc>
        <w:tc>
          <w:tcPr>
            <w:tcW w:w="1701" w:type="dxa"/>
            <w:vAlign w:val="center"/>
          </w:tcPr>
          <w:p w14:paraId="21C77A56" w14:textId="1140B02B" w:rsidR="007C5702" w:rsidRDefault="007C5702" w:rsidP="007C5702">
            <w:pPr>
              <w:jc w:val="center"/>
            </w:pPr>
            <w:r>
              <w:t>2-3</w:t>
            </w:r>
          </w:p>
        </w:tc>
      </w:tr>
      <w:tr w:rsidR="007C5702" w14:paraId="461EF770" w14:textId="77777777" w:rsidTr="00371030">
        <w:trPr>
          <w:trHeight w:hRule="exact" w:val="851"/>
        </w:trPr>
        <w:tc>
          <w:tcPr>
            <w:tcW w:w="4815" w:type="dxa"/>
            <w:vAlign w:val="center"/>
          </w:tcPr>
          <w:p w14:paraId="1DEB7794" w14:textId="78D7BE39" w:rsidR="007C5702" w:rsidRDefault="007C5702" w:rsidP="00371030">
            <w:pPr>
              <w:jc w:val="center"/>
            </w:pPr>
            <w:r>
              <w:t>Celkem</w:t>
            </w:r>
          </w:p>
        </w:tc>
        <w:tc>
          <w:tcPr>
            <w:tcW w:w="1701" w:type="dxa"/>
            <w:vAlign w:val="center"/>
          </w:tcPr>
          <w:p w14:paraId="6D57387D" w14:textId="5EBA89DE" w:rsidR="007C5702" w:rsidRDefault="007C5702" w:rsidP="007C5702">
            <w:pPr>
              <w:jc w:val="center"/>
            </w:pPr>
            <w:r>
              <w:t>15,5-16,5</w:t>
            </w:r>
          </w:p>
        </w:tc>
      </w:tr>
    </w:tbl>
    <w:p w14:paraId="0135BFEC" w14:textId="77777777" w:rsidR="00432295" w:rsidRPr="00432295" w:rsidRDefault="00432295" w:rsidP="00432295"/>
    <w:sectPr w:rsidR="00432295" w:rsidRPr="00432295" w:rsidSect="006D2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3B"/>
    <w:rsid w:val="00107DDB"/>
    <w:rsid w:val="00161C3B"/>
    <w:rsid w:val="001A6B29"/>
    <w:rsid w:val="00336B0F"/>
    <w:rsid w:val="00371030"/>
    <w:rsid w:val="00432295"/>
    <w:rsid w:val="006D210C"/>
    <w:rsid w:val="007C5702"/>
    <w:rsid w:val="0083212E"/>
    <w:rsid w:val="00873C5A"/>
    <w:rsid w:val="00877C33"/>
    <w:rsid w:val="00980104"/>
    <w:rsid w:val="009D1046"/>
    <w:rsid w:val="00EA1784"/>
    <w:rsid w:val="00F3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0A47"/>
  <w15:chartTrackingRefBased/>
  <w15:docId w15:val="{24AE3405-B4DA-42B1-BEBD-891582D7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A6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1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A6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A6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A17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EA178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A178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873C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873C5A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table" w:styleId="Mkatabulky">
    <w:name w:val="Table Grid"/>
    <w:basedOn w:val="Normlntabulka"/>
    <w:uiPriority w:val="39"/>
    <w:rsid w:val="0043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agedata.com/" TargetMode="External"/><Relationship Id="rId5" Type="http://schemas.openxmlformats.org/officeDocument/2006/relationships/hyperlink" Target="https://www.weatherapi.com/" TargetMode="External"/><Relationship Id="rId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Reisiegel</dc:creator>
  <cp:keywords/>
  <dc:description/>
  <cp:lastModifiedBy>Jan Reisiegel</cp:lastModifiedBy>
  <cp:revision>3</cp:revision>
  <dcterms:created xsi:type="dcterms:W3CDTF">2024-05-22T06:58:00Z</dcterms:created>
  <dcterms:modified xsi:type="dcterms:W3CDTF">2024-05-22T07:56:00Z</dcterms:modified>
</cp:coreProperties>
</file>