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878E" w14:textId="2AE52868" w:rsidR="00500224" w:rsidRDefault="00CF3777" w:rsidP="00114667">
      <w:pPr>
        <w:pStyle w:val="NoSpacing"/>
        <w:rPr>
          <w:lang w:val="nl-NL"/>
        </w:rPr>
      </w:pPr>
      <w:r>
        <w:rPr>
          <w:lang w:val="nl-NL"/>
        </w:rPr>
        <w:t>7</w:t>
      </w:r>
    </w:p>
    <w:p w14:paraId="344BE94F" w14:textId="25E8199E" w:rsidR="00CF3777" w:rsidRPr="002E0DD4" w:rsidRDefault="00DB5BC7" w:rsidP="00CF3777">
      <w:pPr>
        <w:pStyle w:val="NoSpacing"/>
        <w:numPr>
          <w:ilvl w:val="0"/>
          <w:numId w:val="1"/>
        </w:numPr>
        <w:rPr>
          <w:lang w:val="nl-NL"/>
        </w:rPr>
      </w:pPr>
      <m:oMath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nl-NL"/>
              </w:rPr>
              <m:t>y∧true</m:t>
            </m:r>
          </m:e>
        </m:d>
        <m:r>
          <w:rPr>
            <w:rFonts w:ascii="Cambria Math" w:hAnsi="Cambria Math"/>
            <w:lang w:val="nl-NL"/>
          </w:rPr>
          <m:t>→((x∨y)∨(z↔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nl-NL"/>
              </w:rPr>
              <m:t>x∧y</m:t>
            </m:r>
          </m:e>
        </m:d>
        <m:r>
          <w:rPr>
            <w:rFonts w:ascii="Cambria Math" w:hAnsi="Cambria Math"/>
            <w:lang w:val="nl-NL"/>
          </w:rPr>
          <m:t>))</m:t>
        </m:r>
      </m:oMath>
    </w:p>
    <w:p w14:paraId="4BE02F07" w14:textId="287EC0B6" w:rsidR="002E0DD4" w:rsidRPr="00DB5BC7" w:rsidRDefault="002E0DD4" w:rsidP="002E0DD4">
      <w:pPr>
        <w:pStyle w:val="NoSpacing"/>
        <w:ind w:left="720"/>
        <w:rPr>
          <w:lang w:val="en-US"/>
        </w:rPr>
      </w:pPr>
      <w:r w:rsidRPr="00DB5BC7">
        <w:rPr>
          <w:lang w:val="en-US"/>
        </w:rPr>
        <w:t xml:space="preserve">Function: </w:t>
      </w:r>
    </w:p>
    <w:p w14:paraId="21B3C07D" w14:textId="08C45200" w:rsidR="002E0DD4" w:rsidRDefault="002E0DD4" w:rsidP="002E0DD4">
      <w:pPr>
        <w:pStyle w:val="NoSpacing"/>
        <w:ind w:left="720"/>
        <w:rPr>
          <w:lang w:val="en-GB"/>
        </w:rPr>
      </w:pPr>
      <w:r w:rsidRPr="002E0DD4">
        <w:rPr>
          <w:lang w:val="en-GB"/>
        </w:rPr>
        <w:t xml:space="preserve">Terminal set: x, y, </w:t>
      </w:r>
      <w:r>
        <w:rPr>
          <w:lang w:val="en-GB"/>
        </w:rPr>
        <w:t>z, true</w:t>
      </w:r>
    </w:p>
    <w:p w14:paraId="7042BDE6" w14:textId="69017AB5" w:rsidR="00ED299B" w:rsidRDefault="002E0DD4" w:rsidP="00ED299B">
      <w:pPr>
        <w:pStyle w:val="NoSpacing"/>
        <w:ind w:left="720"/>
        <w:rPr>
          <w:rFonts w:eastAsiaTheme="minorEastAsia"/>
          <w:lang w:val="en-GB"/>
        </w:rPr>
      </w:pPr>
      <w:r>
        <w:rPr>
          <w:lang w:val="en-GB"/>
        </w:rPr>
        <w:t>s-expression</w:t>
      </w:r>
      <w:r w:rsidR="00ED299B">
        <w:rPr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∧y </m:t>
            </m:r>
            <m:r>
              <w:rPr>
                <w:rFonts w:ascii="Cambria Math" w:hAnsi="Cambria Math"/>
                <w:lang w:val="nl-NL"/>
              </w:rPr>
              <m:t>true</m:t>
            </m:r>
          </m:e>
        </m:d>
        <m:r>
          <w:rPr>
            <w:rFonts w:ascii="Cambria Math" w:hAnsi="Cambria Math"/>
            <w:lang w:val="en-GB"/>
          </w:rPr>
          <m:t>(∨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∨x y</m:t>
            </m:r>
          </m:e>
        </m:d>
        <m:r>
          <w:rPr>
            <w:rFonts w:ascii="Cambria Math" w:hAnsi="Cambria Math"/>
            <w:lang w:val="en-GB"/>
          </w:rPr>
          <m:t>(↔z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∧x </m:t>
            </m:r>
            <m:r>
              <w:rPr>
                <w:rFonts w:ascii="Cambria Math" w:hAnsi="Cambria Math"/>
                <w:lang w:val="nl-NL"/>
              </w:rPr>
              <m:t>y</m:t>
            </m:r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hAnsi="Cambria Math"/>
            <w:lang w:val="en-GB"/>
          </w:rPr>
          <m:t>)</m:t>
        </m:r>
      </m:oMath>
    </w:p>
    <w:p w14:paraId="0BE6F794" w14:textId="36B497BF" w:rsidR="00ED299B" w:rsidRDefault="00ED299B" w:rsidP="00ED299B">
      <w:pPr>
        <w:pStyle w:val="NoSpacing"/>
        <w:ind w:left="720"/>
        <w:rPr>
          <w:rFonts w:eastAsiaTheme="minorEastAsia"/>
          <w:lang w:val="en-GB"/>
        </w:rPr>
      </w:pPr>
    </w:p>
    <w:p w14:paraId="492E4FF4" w14:textId="214285B3" w:rsidR="00ED299B" w:rsidRPr="00ED299B" w:rsidRDefault="00ED299B" w:rsidP="00ED299B">
      <w:pPr>
        <w:pStyle w:val="NoSpacing"/>
        <w:numPr>
          <w:ilvl w:val="0"/>
          <w:numId w:val="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0.234×z+x-0.789</m:t>
        </m:r>
      </m:oMath>
    </w:p>
    <w:p w14:paraId="100FFA93" w14:textId="75EB18DB" w:rsidR="00ED299B" w:rsidRDefault="00ED299B" w:rsidP="00ED299B">
      <w:pPr>
        <w:pStyle w:val="NoSpacing"/>
        <w:ind w:left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Function:</w:t>
      </w:r>
    </w:p>
    <w:p w14:paraId="57258198" w14:textId="4E6EE655" w:rsidR="00ED299B" w:rsidRDefault="00ED299B" w:rsidP="00ED299B">
      <w:pPr>
        <w:pStyle w:val="NoSpacing"/>
        <w:ind w:left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Terminal set: x, z, 0.234, 0.789</w:t>
      </w:r>
    </w:p>
    <w:p w14:paraId="4FE9B3EB" w14:textId="236D5DF6" w:rsidR="00EF42BD" w:rsidRPr="00ED299B" w:rsidRDefault="00ED299B" w:rsidP="00EF42BD">
      <w:pPr>
        <w:pStyle w:val="NoSpacing"/>
        <w:ind w:left="720"/>
        <w:rPr>
          <w:lang w:val="en-GB"/>
        </w:rPr>
      </w:pPr>
      <w:r>
        <w:rPr>
          <w:rFonts w:eastAsiaTheme="minorEastAsia"/>
          <w:lang w:val="en-GB"/>
        </w:rPr>
        <w:t xml:space="preserve">s-expression: </w:t>
      </w:r>
      <m:oMath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×0.234 z</m:t>
            </m:r>
          </m:e>
        </m:d>
        <m:r>
          <w:rPr>
            <w:rFonts w:ascii="Cambria Math" w:hAnsi="Cambria Math"/>
            <w:lang w:val="en-GB"/>
          </w:rPr>
          <m:t>(- x 0.789)</m:t>
        </m:r>
      </m:oMath>
    </w:p>
    <w:p w14:paraId="0F872BEA" w14:textId="53A8106B" w:rsidR="00ED299B" w:rsidRPr="00ED299B" w:rsidRDefault="00ED299B" w:rsidP="00ED299B">
      <w:pPr>
        <w:pStyle w:val="NoSpacing"/>
        <w:ind w:left="720"/>
        <w:rPr>
          <w:lang w:val="en-GB"/>
        </w:rPr>
      </w:pPr>
    </w:p>
    <w:p w14:paraId="7E7D497C" w14:textId="4B7C06AE" w:rsidR="002E0DD4" w:rsidRPr="002E0DD4" w:rsidRDefault="002E0DD4" w:rsidP="002E0DD4">
      <w:pPr>
        <w:pStyle w:val="NoSpacing"/>
        <w:ind w:left="720"/>
        <w:rPr>
          <w:lang w:val="en-GB"/>
        </w:rPr>
      </w:pPr>
    </w:p>
    <w:sectPr w:rsidR="002E0DD4" w:rsidRPr="002E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214B7"/>
    <w:multiLevelType w:val="hybridMultilevel"/>
    <w:tmpl w:val="5F34D52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67"/>
    <w:rsid w:val="00114667"/>
    <w:rsid w:val="002E0DD4"/>
    <w:rsid w:val="00462C2D"/>
    <w:rsid w:val="00500224"/>
    <w:rsid w:val="00B8164B"/>
    <w:rsid w:val="00CF3777"/>
    <w:rsid w:val="00DB5BC7"/>
    <w:rsid w:val="00ED299B"/>
    <w:rsid w:val="00EF42BD"/>
    <w:rsid w:val="00FB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2643"/>
  <w15:chartTrackingRefBased/>
  <w15:docId w15:val="{60648250-5F19-44E3-987F-56EBE77C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66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F37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Rianne -</dc:creator>
  <cp:keywords/>
  <dc:description/>
  <cp:lastModifiedBy>Schering, J.D. (Jan)</cp:lastModifiedBy>
  <cp:revision>2</cp:revision>
  <dcterms:created xsi:type="dcterms:W3CDTF">2022-02-10T17:34:00Z</dcterms:created>
  <dcterms:modified xsi:type="dcterms:W3CDTF">2022-02-11T08:12:00Z</dcterms:modified>
</cp:coreProperties>
</file>