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Assignment</w:t>
      </w:r>
    </w:p>
    <w:p>
      <w:pPr>
        <w:pStyle w:val="Author"/>
      </w:pPr>
      <w:r>
        <w:t xml:space="preserve">Jan Śmigielski</w:t>
      </w:r>
    </w:p>
    <w:p>
      <w:pPr>
        <w:pStyle w:val="Date"/>
      </w:pPr>
      <w:r>
        <w:t xml:space="preserve">4/30/25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2857500" cy="422909"/>
            <wp:effectExtent b="0" l="0" r="0" t="0"/>
            <wp:docPr descr="" title="" id="21" name="Picture"/>
            <a:graphic>
              <a:graphicData uri="http://schemas.openxmlformats.org/drawingml/2006/picture">
                <pic:pic>
                  <pic:nvPicPr>
                    <pic:cNvPr descr="quarto_assignment_files/images/Community_2009_logo.png" id="22" name="Picture"/>
                    <pic:cNvPicPr>
                      <a:picLocks noChangeArrowheads="1" noChangeAspect="1"/>
                    </pic:cNvPicPr>
                  </pic:nvPicPr>
                  <pic:blipFill>
                    <a:blip r:embed="rId20"/>
                    <a:stretch>
                      <a:fillRect/>
                    </a:stretch>
                  </pic:blipFill>
                  <pic:spPr bwMode="auto">
                    <a:xfrm>
                      <a:off x="0" y="0"/>
                      <a:ext cx="2857500" cy="422909"/>
                    </a:xfrm>
                    <a:prstGeom prst="rect">
                      <a:avLst/>
                    </a:prstGeom>
                    <a:noFill/>
                    <a:ln w="9525">
                      <a:noFill/>
                      <a:headEnd/>
                      <a:tailEnd/>
                    </a:ln>
                  </pic:spPr>
                </pic:pic>
              </a:graphicData>
            </a:graphic>
          </wp:inline>
        </w:drawing>
      </w:r>
    </w:p>
    <w:bookmarkStart w:id="23" w:name="description-of-the-show"/>
    <w:p>
      <w:pPr>
        <w:pStyle w:val="Heading2"/>
      </w:pPr>
      <w:r>
        <w:t xml:space="preserve">Description of the show</w:t>
      </w:r>
    </w:p>
    <w:p>
      <w:pPr>
        <w:pStyle w:val="FirstParagraph"/>
      </w:pPr>
      <w:r>
        <w:rPr>
          <w:i/>
          <w:iCs/>
        </w:rPr>
        <w:t xml:space="preserve">Community</w:t>
      </w:r>
      <w:r>
        <w:t xml:space="preserve"> </w:t>
      </w:r>
      <w:r>
        <w:t xml:space="preserve">is an American television sitcom created by Dan Harmon, which originally aired from 2009 to 2015. Set at the fictional Greendale Community College, the series centers on a group of unlikely students who form a study group and, over time, develop complex interpersonal relationships that extend beyond the academic setting. The show is known for its innovative narrative style, frequent use of meta-humor, intertextuality, and genre parody, often deconstructing traditional television tropes.</w:t>
      </w:r>
    </w:p>
    <w:p>
      <w:pPr>
        <w:pStyle w:val="BodyText"/>
      </w:pPr>
      <w:r>
        <w:t xml:space="preserve">Through its ensemble cast and episodic diversity,</w:t>
      </w:r>
      <w:r>
        <w:t xml:space="preserve"> </w:t>
      </w:r>
      <w:r>
        <w:rPr>
          <w:i/>
          <w:iCs/>
        </w:rPr>
        <w:t xml:space="preserve">Community</w:t>
      </w:r>
      <w:r>
        <w:t xml:space="preserve"> </w:t>
      </w:r>
      <w:r>
        <w:t xml:space="preserve">explores themes such as identity, friendship, institutional critique, and the dynamics of group behavior. Its unique blend of absurdist comedy and emotional depth has earned it a dedicated cult following and recognition for pushing the boundaries of the sitcom format. The series has also been the subject of academic interest due to its postmodern storytelling techniques and commentary on media and culture.</w:t>
      </w:r>
    </w:p>
    <w:bookmarkEnd w:id="23"/>
    <w:bookmarkStart w:id="26" w:name="basic-statistics"/>
    <w:p>
      <w:pPr>
        <w:pStyle w:val="Heading2"/>
      </w:pPr>
      <w:r>
        <w:t xml:space="preserve">Basic Statistics</w:t>
      </w:r>
    </w:p>
    <w:p>
      <w:pPr>
        <w:pStyle w:val="SourceCode"/>
      </w:pPr>
      <w:r>
        <w:rPr>
          <w:rStyle w:val="InformationTok"/>
        </w:rPr>
        <w:t xml:space="preserve">```{python}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matplotlib.dates </w:t>
      </w:r>
      <w:r>
        <w:rPr>
          <w:rStyle w:val="ImportTok"/>
        </w:rPr>
        <w:t xml:space="preserve">as</w:t>
      </w:r>
      <w:r>
        <w:rPr>
          <w:rStyle w:val="NormalTok"/>
        </w:rPr>
        <w:t xml:space="preserve"> mdates</w:t>
      </w:r>
      <w:r>
        <w:br/>
      </w:r>
      <w:r>
        <w:br/>
      </w:r>
      <w:r>
        <w:rPr>
          <w:rStyle w:val="NormalTok"/>
        </w:rPr>
        <w:t xml:space="preserve">data </w:t>
      </w:r>
      <w:r>
        <w:rPr>
          <w:rStyle w:val="OperatorTok"/>
        </w:rPr>
        <w:t xml:space="preserve">=</w:t>
      </w:r>
      <w:r>
        <w:rPr>
          <w:rStyle w:val="NormalTok"/>
        </w:rPr>
        <w:t xml:space="preserve"> pd.read_csv(</w:t>
      </w:r>
      <w:r>
        <w:rPr>
          <w:rStyle w:val="StringTok"/>
        </w:rPr>
        <w:t xml:space="preserve">'quarto_assignment_files/data/viewership.csv'</w:t>
      </w:r>
      <w:r>
        <w:rPr>
          <w:rStyle w:val="NormalTok"/>
        </w:rPr>
        <w:t xml:space="preserve">,sep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w:t>
      </w:r>
      <w:r>
        <w:rPr>
          <w:rStyle w:val="StringTok"/>
        </w:rPr>
        <w:t xml:space="preserve">'views'</w:t>
      </w:r>
      <w:r>
        <w:rPr>
          <w:rStyle w:val="NormalTok"/>
        </w:rPr>
        <w:t xml:space="preserve">] </w:t>
      </w:r>
      <w:r>
        <w:rPr>
          <w:rStyle w:val="OperatorTok"/>
        </w:rPr>
        <w:t xml:space="preserve">=</w:t>
      </w:r>
      <w:r>
        <w:rPr>
          <w:rStyle w:val="NormalTok"/>
        </w:rPr>
        <w:t xml:space="preserve"> data[</w:t>
      </w:r>
      <w:r>
        <w:rPr>
          <w:rStyle w:val="StringTok"/>
        </w:rPr>
        <w:t xml:space="preserve">'views'</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False</w:t>
      </w:r>
      <w:r>
        <w:rPr>
          <w:rStyle w:val="NormalTok"/>
        </w:rPr>
        <w:t xml:space="preserve">).astype(</w:t>
      </w:r>
      <w:r>
        <w:rPr>
          <w:rStyle w:val="BuiltInTok"/>
        </w:rPr>
        <w:t xml:space="preserve">float</w:t>
      </w:r>
      <w:r>
        <w:rPr>
          <w:rStyle w:val="NormalTok"/>
        </w:rPr>
        <w:t xml:space="preserve">)</w:t>
      </w:r>
      <w:r>
        <w:br/>
      </w:r>
      <w:r>
        <w:br/>
      </w:r>
      <w:r>
        <w:rPr>
          <w:rStyle w:val="NormalTok"/>
        </w:rPr>
        <w:t xml:space="preserve">mean_views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].mean(),</w:t>
      </w:r>
      <w:r>
        <w:rPr>
          <w:rStyle w:val="DecValTok"/>
        </w:rPr>
        <w:t xml:space="preserve">2</w:t>
      </w:r>
      <w:r>
        <w:rPr>
          <w:rStyle w:val="NormalTok"/>
        </w:rPr>
        <w:t xml:space="preserve">)</w:t>
      </w:r>
      <w:r>
        <w:br/>
      </w:r>
      <w:r>
        <w:rPr>
          <w:rStyle w:val="NormalTok"/>
        </w:rPr>
        <w:t xml:space="preserve">max_views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w:t>
      </w:r>
      <w:r>
        <w:rPr>
          <w:rStyle w:val="BuiltInTok"/>
        </w:rPr>
        <w:t xml:space="preserve">max</w:t>
      </w:r>
      <w:r>
        <w:rPr>
          <w:rStyle w:val="NormalTok"/>
        </w:rPr>
        <w:t xml:space="preserve">(),</w:t>
      </w:r>
      <w:r>
        <w:rPr>
          <w:rStyle w:val="DecValTok"/>
        </w:rPr>
        <w:t xml:space="preserve">2</w:t>
      </w:r>
      <w:r>
        <w:rPr>
          <w:rStyle w:val="NormalTok"/>
        </w:rPr>
        <w:t xml:space="preserve">)</w:t>
      </w:r>
      <w:r>
        <w:br/>
      </w:r>
      <w:r>
        <w:rPr>
          <w:rStyle w:val="NormalTok"/>
        </w:rPr>
        <w:t xml:space="preserve">min_views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w:t>
      </w:r>
      <w:r>
        <w:rPr>
          <w:rStyle w:val="BuiltInTok"/>
        </w:rPr>
        <w:t xml:space="preserve">min</w:t>
      </w:r>
      <w:r>
        <w:rPr>
          <w:rStyle w:val="NormalTok"/>
        </w:rPr>
        <w:t xml:space="preserve">(),</w:t>
      </w:r>
      <w:r>
        <w:rPr>
          <w:rStyle w:val="DecValTok"/>
        </w:rPr>
        <w:t xml:space="preserve">2</w:t>
      </w:r>
      <w:r>
        <w:rPr>
          <w:rStyle w:val="NormalTok"/>
        </w:rPr>
        <w:t xml:space="preserve">)</w:t>
      </w:r>
      <w:r>
        <w:br/>
      </w:r>
      <w:r>
        <w:rPr>
          <w:rStyle w:val="NormalTok"/>
        </w:rPr>
        <w:t xml:space="preserve">most_watched_episode </w:t>
      </w:r>
      <w:r>
        <w:rPr>
          <w:rStyle w:val="OperatorTok"/>
        </w:rPr>
        <w:t xml:space="preserve">=</w:t>
      </w:r>
      <w:r>
        <w:rPr>
          <w:rStyle w:val="NormalTok"/>
        </w:rPr>
        <w:t xml:space="preserve"> data.loc[data[</w:t>
      </w:r>
      <w:r>
        <w:rPr>
          <w:rStyle w:val="StringTok"/>
        </w:rPr>
        <w:t xml:space="preserve">'views'</w:t>
      </w:r>
      <w:r>
        <w:rPr>
          <w:rStyle w:val="NormalTok"/>
        </w:rPr>
        <w:t xml:space="preserve">].idxmax()]</w:t>
      </w:r>
      <w:r>
        <w:br/>
      </w:r>
      <w:r>
        <w:rPr>
          <w:rStyle w:val="NormalTok"/>
        </w:rPr>
        <w:t xml:space="preserve">least_watched_episode </w:t>
      </w:r>
      <w:r>
        <w:rPr>
          <w:rStyle w:val="OperatorTok"/>
        </w:rPr>
        <w:t xml:space="preserve">=</w:t>
      </w:r>
      <w:r>
        <w:rPr>
          <w:rStyle w:val="NormalTok"/>
        </w:rPr>
        <w:t xml:space="preserve"> data.loc[data[</w:t>
      </w:r>
      <w:r>
        <w:rPr>
          <w:rStyle w:val="StringTok"/>
        </w:rPr>
        <w:t xml:space="preserve">'views'</w:t>
      </w:r>
      <w:r>
        <w:rPr>
          <w:rStyle w:val="NormalTok"/>
        </w:rPr>
        <w:t xml:space="preserve">].idxmin()]</w:t>
      </w:r>
      <w:r>
        <w:br/>
      </w:r>
      <w:r>
        <w:br/>
      </w:r>
      <w:r>
        <w:rPr>
          <w:rStyle w:val="NormalTok"/>
        </w:rPr>
        <w:t xml:space="preserve">avg_season_views_dict </w:t>
      </w:r>
      <w:r>
        <w:rPr>
          <w:rStyle w:val="OperatorTok"/>
        </w:rPr>
        <w:t xml:space="preserve">=</w:t>
      </w:r>
      <w:r>
        <w:rPr>
          <w:rStyle w:val="NormalTok"/>
        </w:rPr>
        <w:t xml:space="preserve"> data.groupby(</w:t>
      </w:r>
      <w:r>
        <w:rPr>
          <w:rStyle w:val="StringTok"/>
        </w:rPr>
        <w:t xml:space="preserve">'season'</w:t>
      </w:r>
      <w:r>
        <w:rPr>
          <w:rStyle w:val="NormalTok"/>
        </w:rPr>
        <w:t xml:space="preserve">)[</w:t>
      </w:r>
      <w:r>
        <w:rPr>
          <w:rStyle w:val="StringTok"/>
        </w:rPr>
        <w:t xml:space="preserve">'views'</w:t>
      </w:r>
      <w:r>
        <w:rPr>
          <w:rStyle w:val="NormalTok"/>
        </w:rPr>
        <w:t xml:space="preserve">].mean().</w:t>
      </w:r>
      <w:r>
        <w:rPr>
          <w:rStyle w:val="BuiltInTok"/>
        </w:rPr>
        <w:t xml:space="preserve">round</w:t>
      </w:r>
      <w:r>
        <w:rPr>
          <w:rStyle w:val="NormalTok"/>
        </w:rPr>
        <w:t xml:space="preserve">(</w:t>
      </w:r>
      <w:r>
        <w:rPr>
          <w:rStyle w:val="DecValTok"/>
        </w:rPr>
        <w:t xml:space="preserve">2</w:t>
      </w:r>
      <w:r>
        <w:rPr>
          <w:rStyle w:val="NormalTok"/>
        </w:rPr>
        <w:t xml:space="preserve">).to_dict()</w:t>
      </w:r>
      <w:r>
        <w:br/>
      </w:r>
      <w:r>
        <w:rPr>
          <w:rStyle w:val="InformationTok"/>
        </w:rPr>
        <w:t xml:space="preserve">```</w:t>
      </w:r>
    </w:p>
    <w:bookmarkStart w:id="24" w:name="viewership-summary"/>
    <w:p>
      <w:pPr>
        <w:pStyle w:val="Heading3"/>
      </w:pPr>
      <w:r>
        <w:t xml:space="preserve">Viewership Summary</w:t>
      </w:r>
    </w:p>
    <w:p>
      <w:pPr>
        <w:numPr>
          <w:ilvl w:val="0"/>
          <w:numId w:val="1001"/>
        </w:numPr>
      </w:pPr>
      <w:r>
        <w:rPr>
          <w:b/>
          <w:bCs/>
        </w:rPr>
        <w:t xml:space="preserve">Average viewership per episode</w:t>
      </w:r>
      <w:r>
        <w:t xml:space="preserve">:</w:t>
      </w:r>
      <w:r>
        <w:t xml:space="preserve"> </w:t>
      </w:r>
      <w:r>
        <w:rPr>
          <w:b/>
          <w:bCs/>
        </w:rPr>
        <w:t xml:space="preserve">np.float64(3.93)</w:t>
      </w:r>
      <w:r>
        <w:t xml:space="preserve"> </w:t>
      </w:r>
      <w:r>
        <w:t xml:space="preserve">million.</w:t>
      </w:r>
    </w:p>
    <w:p>
      <w:pPr>
        <w:numPr>
          <w:ilvl w:val="0"/>
          <w:numId w:val="1001"/>
        </w:numPr>
      </w:pPr>
      <w:r>
        <w:rPr>
          <w:b/>
          <w:bCs/>
        </w:rPr>
        <w:t xml:space="preserve">Highest viewership</w:t>
      </w:r>
      <w:r>
        <w:t xml:space="preserve">:</w:t>
      </w:r>
      <w:r>
        <w:t xml:space="preserve"> </w:t>
      </w:r>
      <w:r>
        <w:rPr>
          <w:b/>
          <w:bCs/>
        </w:rPr>
        <w:t xml:space="preserve">np.int64(1)</w:t>
      </w:r>
      <w:r>
        <w:t xml:space="preserve"> </w:t>
      </w:r>
      <w:r>
        <w:t xml:space="preserve">(season</w:t>
      </w:r>
      <w:r>
        <w:t xml:space="preserve"> </w:t>
      </w:r>
      <w:r>
        <w:rPr>
          <w:b/>
          <w:bCs/>
        </w:rPr>
        <w:t xml:space="preserve">np.int64(1)</w:t>
      </w:r>
      <w:r>
        <w:t xml:space="preserve">) with</w:t>
      </w:r>
      <w:r>
        <w:t xml:space="preserve"> </w:t>
      </w:r>
      <w:r>
        <w:rPr>
          <w:b/>
          <w:bCs/>
        </w:rPr>
        <w:t xml:space="preserve">np.float64(7.89)</w:t>
      </w:r>
      <w:r>
        <w:t xml:space="preserve"> </w:t>
      </w:r>
      <w:r>
        <w:t xml:space="preserve">million views.</w:t>
      </w:r>
    </w:p>
    <w:p>
      <w:pPr>
        <w:numPr>
          <w:ilvl w:val="0"/>
          <w:numId w:val="1001"/>
        </w:numPr>
      </w:pPr>
      <w:r>
        <w:rPr>
          <w:b/>
          <w:bCs/>
        </w:rPr>
        <w:t xml:space="preserve">Lowest viewership</w:t>
      </w:r>
      <w:r>
        <w:t xml:space="preserve">:</w:t>
      </w:r>
      <w:r>
        <w:t xml:space="preserve"> </w:t>
      </w:r>
      <w:r>
        <w:rPr>
          <w:b/>
          <w:bCs/>
        </w:rPr>
        <w:t xml:space="preserve">np.int64(79)</w:t>
      </w:r>
      <w:r>
        <w:t xml:space="preserve"> </w:t>
      </w:r>
      <w:r>
        <w:t xml:space="preserve">(season</w:t>
      </w:r>
      <w:r>
        <w:t xml:space="preserve"> </w:t>
      </w:r>
      <w:r>
        <w:rPr>
          <w:b/>
          <w:bCs/>
        </w:rPr>
        <w:t xml:space="preserve">np.int64(4)</w:t>
      </w:r>
      <w:r>
        <w:t xml:space="preserve">) with</w:t>
      </w:r>
      <w:r>
        <w:t xml:space="preserve"> </w:t>
      </w:r>
      <w:r>
        <w:rPr>
          <w:b/>
          <w:bCs/>
        </w:rPr>
        <w:t xml:space="preserve">np.float64(2.32)</w:t>
      </w:r>
      <w:r>
        <w:t xml:space="preserve"> </w:t>
      </w:r>
      <w:r>
        <w:t xml:space="preserve">million views.</w:t>
      </w:r>
    </w:p>
    <w:bookmarkEnd w:id="24"/>
    <w:bookmarkStart w:id="25" w:name="season-wise-viewership"/>
    <w:p>
      <w:pPr>
        <w:pStyle w:val="Heading3"/>
      </w:pPr>
      <w:r>
        <w:t xml:space="preserve">Season-wise Viewership</w:t>
      </w:r>
    </w:p>
    <w:p>
      <w:pPr>
        <w:numPr>
          <w:ilvl w:val="0"/>
          <w:numId w:val="1002"/>
        </w:numPr>
      </w:pPr>
      <w:r>
        <w:rPr>
          <w:b/>
          <w:bCs/>
        </w:rPr>
        <w:t xml:space="preserve">Season 1</w:t>
      </w:r>
      <w:r>
        <w:t xml:space="preserve"> </w:t>
      </w:r>
      <w:r>
        <w:t xml:space="preserve">average viewership:</w:t>
      </w:r>
      <w:r>
        <w:t xml:space="preserve"> </w:t>
      </w:r>
      <w:r>
        <w:rPr>
          <w:b/>
          <w:bCs/>
        </w:rPr>
        <w:t xml:space="preserve">5.09</w:t>
      </w:r>
      <w:r>
        <w:t xml:space="preserve"> </w:t>
      </w:r>
      <w:r>
        <w:t xml:space="preserve">million</w:t>
      </w:r>
    </w:p>
    <w:p>
      <w:pPr>
        <w:numPr>
          <w:ilvl w:val="0"/>
          <w:numId w:val="1002"/>
        </w:numPr>
      </w:pPr>
      <w:r>
        <w:rPr>
          <w:b/>
          <w:bCs/>
        </w:rPr>
        <w:t xml:space="preserve">Season 2</w:t>
      </w:r>
      <w:r>
        <w:t xml:space="preserve"> </w:t>
      </w:r>
      <w:r>
        <w:t xml:space="preserve">average viewership:</w:t>
      </w:r>
      <w:r>
        <w:t xml:space="preserve"> </w:t>
      </w:r>
      <w:r>
        <w:rPr>
          <w:b/>
          <w:bCs/>
        </w:rPr>
        <w:t xml:space="preserve">4.24</w:t>
      </w:r>
      <w:r>
        <w:t xml:space="preserve"> </w:t>
      </w:r>
      <w:r>
        <w:t xml:space="preserve">million</w:t>
      </w:r>
    </w:p>
    <w:p>
      <w:pPr>
        <w:numPr>
          <w:ilvl w:val="0"/>
          <w:numId w:val="1002"/>
        </w:numPr>
      </w:pPr>
      <w:r>
        <w:rPr>
          <w:b/>
          <w:bCs/>
        </w:rPr>
        <w:t xml:space="preserve">Season 3</w:t>
      </w:r>
      <w:r>
        <w:t xml:space="preserve"> </w:t>
      </w:r>
      <w:r>
        <w:t xml:space="preserve">average viewership:</w:t>
      </w:r>
      <w:r>
        <w:t xml:space="preserve"> </w:t>
      </w:r>
      <w:r>
        <w:rPr>
          <w:b/>
          <w:bCs/>
        </w:rPr>
        <w:t xml:space="preserve">3.42</w:t>
      </w:r>
      <w:r>
        <w:t xml:space="preserve"> </w:t>
      </w:r>
      <w:r>
        <w:t xml:space="preserve">million</w:t>
      </w:r>
    </w:p>
    <w:p>
      <w:pPr>
        <w:numPr>
          <w:ilvl w:val="0"/>
          <w:numId w:val="1002"/>
        </w:numPr>
      </w:pPr>
      <w:r>
        <w:rPr>
          <w:b/>
          <w:bCs/>
        </w:rPr>
        <w:t xml:space="preserve">Season 4</w:t>
      </w:r>
      <w:r>
        <w:t xml:space="preserve"> </w:t>
      </w:r>
      <w:r>
        <w:t xml:space="preserve">average viewership:</w:t>
      </w:r>
      <w:r>
        <w:t xml:space="preserve"> </w:t>
      </w:r>
      <w:r>
        <w:rPr>
          <w:b/>
          <w:bCs/>
        </w:rPr>
        <w:t xml:space="preserve">2.9</w:t>
      </w:r>
      <w:r>
        <w:t xml:space="preserve"> </w:t>
      </w:r>
      <w:r>
        <w:t xml:space="preserve">million</w:t>
      </w:r>
    </w:p>
    <w:p>
      <w:pPr>
        <w:numPr>
          <w:ilvl w:val="0"/>
          <w:numId w:val="1002"/>
        </w:numPr>
      </w:pPr>
      <w:r>
        <w:rPr>
          <w:b/>
          <w:bCs/>
        </w:rPr>
        <w:t xml:space="preserve">Season 5</w:t>
      </w:r>
      <w:r>
        <w:t xml:space="preserve"> </w:t>
      </w:r>
      <w:r>
        <w:t xml:space="preserve">average viewership:</w:t>
      </w:r>
      <w:r>
        <w:t xml:space="preserve"> </w:t>
      </w:r>
      <w:r>
        <w:rPr>
          <w:b/>
          <w:bCs/>
        </w:rPr>
        <w:t xml:space="preserve">3.0</w:t>
      </w:r>
      <w:r>
        <w:t xml:space="preserve"> </w:t>
      </w:r>
      <w:r>
        <w:t xml:space="preserve">million</w:t>
      </w:r>
    </w:p>
    <w:bookmarkEnd w:id="25"/>
    <w:bookmarkEnd w:id="26"/>
    <w:bookmarkStart w:id="35" w:name="graphs"/>
    <w:p>
      <w:pPr>
        <w:pStyle w:val="Heading2"/>
      </w:pPr>
      <w:r>
        <w:t xml:space="preserve">Graphs</w:t>
      </w:r>
    </w:p>
    <w:p>
      <w:pPr>
        <w:pStyle w:val="FirstParagraph"/>
      </w:pPr>
      <w:r>
        <w:t xml:space="preserve">Unfortunately we only were able to gather the data about viewership for seasons 1 to 5 (not for season 6)</w:t>
      </w:r>
    </w:p>
    <w:bookmarkStart w:id="30" w:name="viewership-over-time"/>
    <w:p>
      <w:pPr>
        <w:pStyle w:val="Heading3"/>
      </w:pPr>
      <w:r>
        <w:t xml:space="preserve">Viewership Over Time</w:t>
      </w:r>
    </w:p>
    <w:p>
      <w:pPr>
        <w:pStyle w:val="SourceCode"/>
      </w:pPr>
      <w:r>
        <w:rPr>
          <w:rStyle w:val="InformationTok"/>
        </w:rPr>
        <w:t xml:space="preserve">```{python}</w:t>
      </w:r>
      <w:r>
        <w:br/>
      </w:r>
      <w:r>
        <w:rPr>
          <w:rStyle w:val="NormalTok"/>
        </w:rPr>
        <w:t xml:space="preserve">data[</w:t>
      </w:r>
      <w:r>
        <w:rPr>
          <w:rStyle w:val="StringTok"/>
        </w:rPr>
        <w:t xml:space="preserve">'date'</w:t>
      </w:r>
      <w:r>
        <w:rPr>
          <w:rStyle w:val="NormalTok"/>
        </w:rPr>
        <w:t xml:space="preserve">] </w:t>
      </w:r>
      <w:r>
        <w:rPr>
          <w:rStyle w:val="OperatorTok"/>
        </w:rPr>
        <w:t xml:space="preserve">=</w:t>
      </w:r>
      <w:r>
        <w:rPr>
          <w:rStyle w:val="NormalTok"/>
        </w:rPr>
        <w:t xml:space="preserve"> pd.to_datetime(data[</w:t>
      </w:r>
      <w:r>
        <w:rPr>
          <w:rStyle w:val="StringTok"/>
        </w:rPr>
        <w:t xml:space="preserve">'date'</w:t>
      </w:r>
      <w:r>
        <w:rPr>
          <w:rStyle w:val="NormalTok"/>
        </w:rPr>
        <w:t xml:space="preserve">], </w:t>
      </w:r>
      <w:r>
        <w:rPr>
          <w:rStyle w:val="BuiltInTok"/>
        </w:rPr>
        <w:t xml:space="preserve">format</w:t>
      </w:r>
      <w:r>
        <w:rPr>
          <w:rStyle w:val="OperatorTok"/>
        </w:rPr>
        <w:t xml:space="preserve">=</w:t>
      </w:r>
      <w:r>
        <w:rPr>
          <w:rStyle w:val="StringTok"/>
        </w:rPr>
        <w:t xml:space="preserve">'</w:t>
      </w:r>
      <w:r>
        <w:rPr>
          <w:rStyle w:val="SpecialCharTok"/>
        </w:rPr>
        <w:t xml:space="preserve">%d</w:t>
      </w:r>
      <w:r>
        <w:rPr>
          <w:rStyle w:val="StringTok"/>
        </w:rPr>
        <w:t xml:space="preserve">.%m.%Y'</w:t>
      </w:r>
      <w:r>
        <w:rPr>
          <w:rStyle w:val="NormalTok"/>
        </w:rPr>
        <w:t xml:space="preserve">)</w:t>
      </w:r>
      <w:r>
        <w:br/>
      </w:r>
      <w:r>
        <w:rPr>
          <w:rStyle w:val="NormalTok"/>
        </w:rPr>
        <w:t xml:space="preserve">data </w:t>
      </w:r>
      <w:r>
        <w:rPr>
          <w:rStyle w:val="OperatorTok"/>
        </w:rPr>
        <w:t xml:space="preserve">=</w:t>
      </w:r>
      <w:r>
        <w:rPr>
          <w:rStyle w:val="NormalTok"/>
        </w:rPr>
        <w:t xml:space="preserve"> data.sort_values(</w:t>
      </w:r>
      <w:r>
        <w:rPr>
          <w:rStyle w:val="StringTok"/>
        </w:rPr>
        <w:t xml:space="preserve">'date'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plt.plot(data[</w:t>
      </w:r>
      <w:r>
        <w:rPr>
          <w:rStyle w:val="StringTok"/>
        </w:rPr>
        <w:t xml:space="preserve">'date'</w:t>
      </w:r>
      <w:r>
        <w:rPr>
          <w:rStyle w:val="NormalTok"/>
        </w:rPr>
        <w:t xml:space="preserve">], data[</w:t>
      </w:r>
      <w:r>
        <w:rPr>
          <w:rStyle w:val="StringTok"/>
        </w:rPr>
        <w:t xml:space="preserve">'views'</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'teal'</w:t>
      </w:r>
      <w:r>
        <w:rPr>
          <w:rStyle w:val="NormalTok"/>
        </w:rPr>
        <w:t xml:space="preserve">, label</w:t>
      </w:r>
      <w:r>
        <w:rPr>
          <w:rStyle w:val="OperatorTok"/>
        </w:rPr>
        <w:t xml:space="preserve">=</w:t>
      </w:r>
      <w:r>
        <w:rPr>
          <w:rStyle w:val="StringTok"/>
        </w:rPr>
        <w:t xml:space="preserve">'Viewership'</w:t>
      </w:r>
      <w:r>
        <w:rPr>
          <w:rStyle w:val="NormalTok"/>
        </w:rPr>
        <w:t xml:space="preserve">)</w:t>
      </w:r>
      <w:r>
        <w:br/>
      </w:r>
      <w:r>
        <w:rPr>
          <w:rStyle w:val="NormalTok"/>
        </w:rPr>
        <w:t xml:space="preserve">plt.gca().xaxis.set_major_locator(mdates.MonthLocator(interval</w:t>
      </w:r>
      <w:r>
        <w:rPr>
          <w:rStyle w:val="OperatorTok"/>
        </w:rPr>
        <w:t xml:space="preserve">=</w:t>
      </w:r>
      <w:r>
        <w:rPr>
          <w:rStyle w:val="DecValTok"/>
        </w:rPr>
        <w:t xml:space="preserve">2</w:t>
      </w:r>
      <w:r>
        <w:rPr>
          <w:rStyle w:val="NormalTok"/>
        </w:rPr>
        <w:t xml:space="preserve">))</w:t>
      </w:r>
      <w:r>
        <w:br/>
      </w:r>
      <w:r>
        <w:rPr>
          <w:rStyle w:val="NormalTok"/>
        </w:rPr>
        <w:t xml:space="preserve">plt.gca().xaxis.set_major_formatter(mdates.DateFormatter(</w:t>
      </w:r>
      <w:r>
        <w:rPr>
          <w:rStyle w:val="StringTok"/>
        </w:rPr>
        <w:t xml:space="preserve">'%b %Y'</w:t>
      </w:r>
      <w:r>
        <w:rPr>
          <w:rStyle w:val="NormalTok"/>
        </w:rPr>
        <w:t xml:space="preserve">)) </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'Views (in millions)'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w:t>
      </w:r>
      <w:r>
        <w:br/>
      </w:r>
      <w:r>
        <w:rPr>
          <w:rStyle w:val="NormalTok"/>
        </w:rPr>
        <w:t xml:space="preserve">plt.legend()</w:t>
      </w:r>
      <w:r>
        <w:br/>
      </w:r>
      <w:r>
        <w:rPr>
          <w:rStyle w:val="NormalTok"/>
        </w:rPr>
        <w:t xml:space="preserve">plt.tight_layout() </w:t>
      </w:r>
      <w:r>
        <w:br/>
      </w:r>
      <w:r>
        <w:rPr>
          <w:rStyle w:val="NormalTok"/>
        </w:rPr>
        <w:t xml:space="preserve">plt.show()</w:t>
      </w:r>
      <w:r>
        <w:br/>
      </w:r>
      <w:r>
        <w:rPr>
          <w:rStyle w:val="InformationTok"/>
        </w:rPr>
        <w:t xml:space="preserve">```</w:t>
      </w:r>
    </w:p>
    <w:p>
      <w:pPr>
        <w:pStyle w:val="FirstParagraph"/>
      </w:pPr>
      <w:r>
        <w:drawing>
          <wp:inline>
            <wp:extent cx="5334000" cy="2652938"/>
            <wp:effectExtent b="0" l="0" r="0" t="0"/>
            <wp:docPr descr="" title="" id="28" name="Picture"/>
            <a:graphic>
              <a:graphicData uri="http://schemas.openxmlformats.org/drawingml/2006/picture">
                <pic:pic>
                  <pic:nvPicPr>
                    <pic:cNvPr descr="quarto_assignment_files/figure-docx/cell-3-output-1.png" id="29" name="Picture"/>
                    <pic:cNvPicPr>
                      <a:picLocks noChangeArrowheads="1" noChangeAspect="1"/>
                    </pic:cNvPicPr>
                  </pic:nvPicPr>
                  <pic:blipFill>
                    <a:blip r:embed="rId27"/>
                    <a:stretch>
                      <a:fillRect/>
                    </a:stretch>
                  </pic:blipFill>
                  <pic:spPr bwMode="auto">
                    <a:xfrm>
                      <a:off x="0" y="0"/>
                      <a:ext cx="5334000" cy="2652938"/>
                    </a:xfrm>
                    <a:prstGeom prst="rect">
                      <a:avLst/>
                    </a:prstGeom>
                    <a:noFill/>
                    <a:ln w="9525">
                      <a:noFill/>
                      <a:headEnd/>
                      <a:tailEnd/>
                    </a:ln>
                  </pic:spPr>
                </pic:pic>
              </a:graphicData>
            </a:graphic>
          </wp:inline>
        </w:drawing>
      </w:r>
    </w:p>
    <w:bookmarkEnd w:id="30"/>
    <w:bookmarkStart w:id="34" w:name="episode-to-episode-change-in-viewership"/>
    <w:p>
      <w:pPr>
        <w:pStyle w:val="Heading3"/>
      </w:pPr>
      <w:r>
        <w:t xml:space="preserve">Episode-to-Episode Change in Viewership</w:t>
      </w:r>
    </w:p>
    <w:p>
      <w:pPr>
        <w:pStyle w:val="SourceCode"/>
      </w:pPr>
      <w:r>
        <w:rPr>
          <w:rStyle w:val="InformationTok"/>
        </w:rPr>
        <w:t xml:space="preserve">```{python}</w:t>
      </w:r>
      <w:r>
        <w:br/>
      </w:r>
      <w:r>
        <w:rPr>
          <w:rStyle w:val="NormalTok"/>
        </w:rPr>
        <w:t xml:space="preserve">data </w:t>
      </w:r>
      <w:r>
        <w:rPr>
          <w:rStyle w:val="OperatorTok"/>
        </w:rPr>
        <w:t xml:space="preserve">=</w:t>
      </w:r>
      <w:r>
        <w:rPr>
          <w:rStyle w:val="NormalTok"/>
        </w:rPr>
        <w:t xml:space="preserve"> data.sort_values(</w:t>
      </w:r>
      <w:r>
        <w:rPr>
          <w:rStyle w:val="StringTok"/>
        </w:rPr>
        <w:t xml:space="preserve">'episode'</w:t>
      </w:r>
      <w:r>
        <w:rPr>
          <w:rStyle w:val="NormalTok"/>
        </w:rPr>
        <w:t xml:space="preserve">)</w:t>
      </w:r>
      <w:r>
        <w:br/>
      </w:r>
      <w:r>
        <w:rPr>
          <w:rStyle w:val="NormalTok"/>
        </w:rPr>
        <w:t xml:space="preserve">data[</w:t>
      </w:r>
      <w:r>
        <w:rPr>
          <w:rStyle w:val="StringTok"/>
        </w:rPr>
        <w:t xml:space="preserve">'view_change'</w:t>
      </w:r>
      <w:r>
        <w:rPr>
          <w:rStyle w:val="NormalTok"/>
        </w:rPr>
        <w:t xml:space="preserve">] </w:t>
      </w:r>
      <w:r>
        <w:rPr>
          <w:rStyle w:val="OperatorTok"/>
        </w:rPr>
        <w:t xml:space="preserve">=</w:t>
      </w:r>
      <w:r>
        <w:rPr>
          <w:rStyle w:val="NormalTok"/>
        </w:rPr>
        <w:t xml:space="preserve"> data[</w:t>
      </w:r>
      <w:r>
        <w:rPr>
          <w:rStyle w:val="StringTok"/>
        </w:rPr>
        <w:t xml:space="preserve">'views'</w:t>
      </w:r>
      <w:r>
        <w:rPr>
          <w:rStyle w:val="NormalTok"/>
        </w:rPr>
        <w:t xml:space="preserve">].diff()</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plt.plot(data.index, data[</w:t>
      </w:r>
      <w:r>
        <w:rPr>
          <w:rStyle w:val="StringTok"/>
        </w:rPr>
        <w:t xml:space="preserve">'view_change'</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'teal'</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'Episode Number'</w:t>
      </w:r>
      <w:r>
        <w:rPr>
          <w:rStyle w:val="NormalTok"/>
        </w:rPr>
        <w:t xml:space="preserve">)</w:t>
      </w:r>
      <w:r>
        <w:br/>
      </w:r>
      <w:r>
        <w:rPr>
          <w:rStyle w:val="NormalTok"/>
        </w:rPr>
        <w:t xml:space="preserve">plt.ylabel(</w:t>
      </w:r>
      <w:r>
        <w:rPr>
          <w:rStyle w:val="StringTok"/>
        </w:rPr>
        <w:t xml:space="preserve">'Change in Views (millions)'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2645963"/>
            <wp:effectExtent b="0" l="0" r="0" t="0"/>
            <wp:docPr descr="" title="" id="32" name="Picture"/>
            <a:graphic>
              <a:graphicData uri="http://schemas.openxmlformats.org/drawingml/2006/picture">
                <pic:pic>
                  <pic:nvPicPr>
                    <pic:cNvPr descr="quarto_assignment_files/figure-docx/cell-4-output-1.png" id="33" name="Picture"/>
                    <pic:cNvPicPr>
                      <a:picLocks noChangeArrowheads="1" noChangeAspect="1"/>
                    </pic:cNvPicPr>
                  </pic:nvPicPr>
                  <pic:blipFill>
                    <a:blip r:embed="rId31"/>
                    <a:stretch>
                      <a:fillRect/>
                    </a:stretch>
                  </pic:blipFill>
                  <pic:spPr bwMode="auto">
                    <a:xfrm>
                      <a:off x="0" y="0"/>
                      <a:ext cx="5334000" cy="2645963"/>
                    </a:xfrm>
                    <a:prstGeom prst="rect">
                      <a:avLst/>
                    </a:prstGeom>
                    <a:noFill/>
                    <a:ln w="9525">
                      <a:noFill/>
                      <a:headEnd/>
                      <a:tailEnd/>
                    </a:ln>
                  </pic:spPr>
                </pic:pic>
              </a:graphicData>
            </a:graphic>
          </wp:inline>
        </w:drawing>
      </w:r>
    </w:p>
    <w:bookmarkEnd w:id="34"/>
    <w:bookmarkEnd w:id="35"/>
    <w:bookmarkStart w:id="36" w:name="conclusions"/>
    <w:p>
      <w:pPr>
        <w:pStyle w:val="Heading2"/>
      </w:pPr>
      <w:r>
        <w:t xml:space="preserve">Conclusions</w:t>
      </w:r>
    </w:p>
    <w:p>
      <w:pPr>
        <w:pStyle w:val="SourceCode"/>
      </w:pPr>
      <w:r>
        <w:rPr>
          <w:rStyle w:val="InformationTok"/>
        </w:rPr>
        <w:t xml:space="preserve">```{python}</w:t>
      </w:r>
      <w:r>
        <w:br/>
      </w:r>
      <w:r>
        <w:rPr>
          <w:rStyle w:val="NormalTok"/>
        </w:rPr>
        <w:t xml:space="preserve">avg_change_value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].mean(), </w:t>
      </w:r>
      <w:r>
        <w:rPr>
          <w:rStyle w:val="DecValTok"/>
        </w:rPr>
        <w:t xml:space="preserve">2</w:t>
      </w:r>
      <w:r>
        <w:rPr>
          <w:rStyle w:val="NormalTok"/>
        </w:rPr>
        <w:t xml:space="preserve">)</w:t>
      </w:r>
      <w:r>
        <w:br/>
      </w:r>
      <w:r>
        <w:br/>
      </w:r>
      <w:r>
        <w:rPr>
          <w:rStyle w:val="NormalTok"/>
        </w:rPr>
        <w:t xml:space="preserve">max_increase_value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max_inc_ep </w:t>
      </w:r>
      <w:r>
        <w:rPr>
          <w:rStyle w:val="OperatorTok"/>
        </w:rPr>
        <w:t xml:space="preserve">=</w:t>
      </w:r>
      <w:r>
        <w:rPr>
          <w:rStyle w:val="NormalTok"/>
        </w:rPr>
        <w:t xml:space="preserve"> data.loc[data[</w:t>
      </w:r>
      <w:r>
        <w:rPr>
          <w:rStyle w:val="StringTok"/>
        </w:rPr>
        <w:t xml:space="preserve">"view_change"</w:t>
      </w:r>
      <w:r>
        <w:rPr>
          <w:rStyle w:val="NormalTok"/>
        </w:rPr>
        <w:t xml:space="preserve">].idxmax()]</w:t>
      </w:r>
      <w:r>
        <w:br/>
      </w:r>
      <w:r>
        <w:rPr>
          <w:rStyle w:val="NormalTok"/>
        </w:rPr>
        <w:t xml:space="preserve">max_increase_ep </w:t>
      </w:r>
      <w:r>
        <w:rPr>
          <w:rStyle w:val="OperatorTok"/>
        </w:rPr>
        <w:t xml:space="preserve">=</w:t>
      </w:r>
      <w:r>
        <w:rPr>
          <w:rStyle w:val="NormalTok"/>
        </w:rPr>
        <w:t xml:space="preserve"> </w:t>
      </w:r>
      <w:r>
        <w:rPr>
          <w:rStyle w:val="BuiltInTok"/>
        </w:rPr>
        <w:t xml:space="preserve">int</w:t>
      </w:r>
      <w:r>
        <w:rPr>
          <w:rStyle w:val="NormalTok"/>
        </w:rPr>
        <w:t xml:space="preserve">(max_inc_ep[</w:t>
      </w:r>
      <w:r>
        <w:rPr>
          <w:rStyle w:val="StringTok"/>
        </w:rPr>
        <w:t xml:space="preserve">"episode"</w:t>
      </w:r>
      <w:r>
        <w:rPr>
          <w:rStyle w:val="NormalTok"/>
        </w:rPr>
        <w:t xml:space="preserve">])</w:t>
      </w:r>
      <w:r>
        <w:br/>
      </w:r>
      <w:r>
        <w:rPr>
          <w:rStyle w:val="NormalTok"/>
        </w:rPr>
        <w:t xml:space="preserve">max_increase_season </w:t>
      </w:r>
      <w:r>
        <w:rPr>
          <w:rStyle w:val="OperatorTok"/>
        </w:rPr>
        <w:t xml:space="preserve">=</w:t>
      </w:r>
      <w:r>
        <w:rPr>
          <w:rStyle w:val="NormalTok"/>
        </w:rPr>
        <w:t xml:space="preserve"> </w:t>
      </w:r>
      <w:r>
        <w:rPr>
          <w:rStyle w:val="BuiltInTok"/>
        </w:rPr>
        <w:t xml:space="preserve">int</w:t>
      </w:r>
      <w:r>
        <w:rPr>
          <w:rStyle w:val="NormalTok"/>
        </w:rPr>
        <w:t xml:space="preserve">(max_inc_ep[</w:t>
      </w:r>
      <w:r>
        <w:rPr>
          <w:rStyle w:val="StringTok"/>
        </w:rPr>
        <w:t xml:space="preserve">"season"</w:t>
      </w:r>
      <w:r>
        <w:rPr>
          <w:rStyle w:val="NormalTok"/>
        </w:rPr>
        <w:t xml:space="preserve">])</w:t>
      </w:r>
      <w:r>
        <w:br/>
      </w:r>
      <w:r>
        <w:br/>
      </w:r>
      <w:r>
        <w:rPr>
          <w:rStyle w:val="NormalTok"/>
        </w:rPr>
        <w:t xml:space="preserve">max_decrease_value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max_dec_ep </w:t>
      </w:r>
      <w:r>
        <w:rPr>
          <w:rStyle w:val="OperatorTok"/>
        </w:rPr>
        <w:t xml:space="preserve">=</w:t>
      </w:r>
      <w:r>
        <w:rPr>
          <w:rStyle w:val="NormalTok"/>
        </w:rPr>
        <w:t xml:space="preserve"> data.loc[data[</w:t>
      </w:r>
      <w:r>
        <w:rPr>
          <w:rStyle w:val="StringTok"/>
        </w:rPr>
        <w:t xml:space="preserve">"view_change"</w:t>
      </w:r>
      <w:r>
        <w:rPr>
          <w:rStyle w:val="NormalTok"/>
        </w:rPr>
        <w:t xml:space="preserve">].idxmin()]</w:t>
      </w:r>
      <w:r>
        <w:br/>
      </w:r>
      <w:r>
        <w:rPr>
          <w:rStyle w:val="NormalTok"/>
        </w:rPr>
        <w:t xml:space="preserve">max_decrease_ep </w:t>
      </w:r>
      <w:r>
        <w:rPr>
          <w:rStyle w:val="OperatorTok"/>
        </w:rPr>
        <w:t xml:space="preserve">=</w:t>
      </w:r>
      <w:r>
        <w:rPr>
          <w:rStyle w:val="NormalTok"/>
        </w:rPr>
        <w:t xml:space="preserve"> </w:t>
      </w:r>
      <w:r>
        <w:rPr>
          <w:rStyle w:val="BuiltInTok"/>
        </w:rPr>
        <w:t xml:space="preserve">int</w:t>
      </w:r>
      <w:r>
        <w:rPr>
          <w:rStyle w:val="NormalTok"/>
        </w:rPr>
        <w:t xml:space="preserve">(max_dec_ep[</w:t>
      </w:r>
      <w:r>
        <w:rPr>
          <w:rStyle w:val="StringTok"/>
        </w:rPr>
        <w:t xml:space="preserve">"episode"</w:t>
      </w:r>
      <w:r>
        <w:rPr>
          <w:rStyle w:val="NormalTok"/>
        </w:rPr>
        <w:t xml:space="preserve">])</w:t>
      </w:r>
      <w:r>
        <w:br/>
      </w:r>
      <w:r>
        <w:rPr>
          <w:rStyle w:val="NormalTok"/>
        </w:rPr>
        <w:t xml:space="preserve">max_decrease_season </w:t>
      </w:r>
      <w:r>
        <w:rPr>
          <w:rStyle w:val="OperatorTok"/>
        </w:rPr>
        <w:t xml:space="preserve">=</w:t>
      </w:r>
      <w:r>
        <w:rPr>
          <w:rStyle w:val="NormalTok"/>
        </w:rPr>
        <w:t xml:space="preserve"> </w:t>
      </w:r>
      <w:r>
        <w:rPr>
          <w:rStyle w:val="BuiltInTok"/>
        </w:rPr>
        <w:t xml:space="preserve">int</w:t>
      </w:r>
      <w:r>
        <w:rPr>
          <w:rStyle w:val="NormalTok"/>
        </w:rPr>
        <w:t xml:space="preserve">(max_dec_ep[</w:t>
      </w:r>
      <w:r>
        <w:rPr>
          <w:rStyle w:val="StringTok"/>
        </w:rPr>
        <w:t xml:space="preserve">"season"</w:t>
      </w:r>
      <w:r>
        <w:rPr>
          <w:rStyle w:val="NormalTok"/>
        </w:rPr>
        <w:t xml:space="preserve">])</w:t>
      </w:r>
      <w:r>
        <w:br/>
      </w:r>
      <w:r>
        <w:br/>
      </w:r>
      <w:r>
        <w:rPr>
          <w:rStyle w:val="NormalTok"/>
        </w:rPr>
        <w:t xml:space="preserve">season_avg </w:t>
      </w:r>
      <w:r>
        <w:rPr>
          <w:rStyle w:val="OperatorTok"/>
        </w:rPr>
        <w:t xml:space="preserve">=</w:t>
      </w:r>
      <w:r>
        <w:rPr>
          <w:rStyle w:val="NormalTok"/>
        </w:rPr>
        <w:t xml:space="preserve"> data.groupby(</w:t>
      </w:r>
      <w:r>
        <w:rPr>
          <w:rStyle w:val="StringTok"/>
        </w:rPr>
        <w:t xml:space="preserve">"season"</w:t>
      </w:r>
      <w:r>
        <w:rPr>
          <w:rStyle w:val="NormalTok"/>
        </w:rPr>
        <w:t xml:space="preserve">)[</w:t>
      </w:r>
      <w:r>
        <w:rPr>
          <w:rStyle w:val="StringTok"/>
        </w:rPr>
        <w:t xml:space="preserve">"views"</w:t>
      </w:r>
      <w:r>
        <w:rPr>
          <w:rStyle w:val="NormalTok"/>
        </w:rPr>
        <w:t xml:space="preserve">].mean()</w:t>
      </w:r>
      <w:r>
        <w:br/>
      </w:r>
      <w:r>
        <w:rPr>
          <w:rStyle w:val="NormalTok"/>
        </w:rPr>
        <w:t xml:space="preserve">season_change </w:t>
      </w:r>
      <w:r>
        <w:rPr>
          <w:rStyle w:val="OperatorTok"/>
        </w:rPr>
        <w:t xml:space="preserve">=</w:t>
      </w:r>
      <w:r>
        <w:rPr>
          <w:rStyle w:val="NormalTok"/>
        </w:rPr>
        <w:t xml:space="preserve"> season_avg.diff()</w:t>
      </w:r>
      <w:r>
        <w:br/>
      </w:r>
      <w:r>
        <w:br/>
      </w:r>
      <w:r>
        <w:rPr>
          <w:rStyle w:val="NormalTok"/>
        </w:rPr>
        <w:t xml:space="preserve">max_season_drop_value </w:t>
      </w:r>
      <w:r>
        <w:rPr>
          <w:rStyle w:val="OperatorTok"/>
        </w:rPr>
        <w:t xml:space="preserve">=</w:t>
      </w:r>
      <w:r>
        <w:rPr>
          <w:rStyle w:val="NormalTok"/>
        </w:rPr>
        <w:t xml:space="preserve"> </w:t>
      </w:r>
      <w:r>
        <w:rPr>
          <w:rStyle w:val="BuiltInTok"/>
        </w:rPr>
        <w:t xml:space="preserve">round</w:t>
      </w:r>
      <w:r>
        <w:rPr>
          <w:rStyle w:val="NormalTok"/>
        </w:rPr>
        <w:t xml:space="preserve">(season_change.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max_season_drop_to </w:t>
      </w:r>
      <w:r>
        <w:rPr>
          <w:rStyle w:val="OperatorTok"/>
        </w:rPr>
        <w:t xml:space="preserve">=</w:t>
      </w:r>
      <w:r>
        <w:rPr>
          <w:rStyle w:val="NormalTok"/>
        </w:rPr>
        <w:t xml:space="preserve"> season_change.idxmin()</w:t>
      </w:r>
      <w:r>
        <w:br/>
      </w:r>
      <w:r>
        <w:rPr>
          <w:rStyle w:val="NormalTok"/>
        </w:rPr>
        <w:t xml:space="preserve">max_season_drop_from </w:t>
      </w:r>
      <w:r>
        <w:rPr>
          <w:rStyle w:val="OperatorTok"/>
        </w:rPr>
        <w:t xml:space="preserve">=</w:t>
      </w:r>
      <w:r>
        <w:rPr>
          <w:rStyle w:val="NormalTok"/>
        </w:rPr>
        <w:t xml:space="preserve"> max_season_drop_to </w:t>
      </w:r>
      <w:r>
        <w:rPr>
          <w:rStyle w:val="OperatorTok"/>
        </w:rPr>
        <w:t xml:space="preserve">-</w:t>
      </w:r>
      <w:r>
        <w:rPr>
          <w:rStyle w:val="NormalTok"/>
        </w:rPr>
        <w:t xml:space="preserve"> </w:t>
      </w:r>
      <w:r>
        <w:rPr>
          <w:rStyle w:val="DecValTok"/>
        </w:rPr>
        <w:t xml:space="preserve">1</w:t>
      </w:r>
      <w:r>
        <w:br/>
      </w:r>
      <w:r>
        <w:br/>
      </w:r>
      <w:r>
        <w:rPr>
          <w:rStyle w:val="NormalTok"/>
        </w:rPr>
        <w:t xml:space="preserve">max_season_gain_value </w:t>
      </w:r>
      <w:r>
        <w:rPr>
          <w:rStyle w:val="OperatorTok"/>
        </w:rPr>
        <w:t xml:space="preserve">=</w:t>
      </w:r>
      <w:r>
        <w:rPr>
          <w:rStyle w:val="NormalTok"/>
        </w:rPr>
        <w:t xml:space="preserve"> </w:t>
      </w:r>
      <w:r>
        <w:rPr>
          <w:rStyle w:val="BuiltInTok"/>
        </w:rPr>
        <w:t xml:space="preserve">round</w:t>
      </w:r>
      <w:r>
        <w:rPr>
          <w:rStyle w:val="NormalTok"/>
        </w:rPr>
        <w:t xml:space="preserve">(season_change.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max_season_gain_to </w:t>
      </w:r>
      <w:r>
        <w:rPr>
          <w:rStyle w:val="OperatorTok"/>
        </w:rPr>
        <w:t xml:space="preserve">=</w:t>
      </w:r>
      <w:r>
        <w:rPr>
          <w:rStyle w:val="NormalTok"/>
        </w:rPr>
        <w:t xml:space="preserve"> season_change.idxmax()</w:t>
      </w:r>
      <w:r>
        <w:br/>
      </w:r>
      <w:r>
        <w:rPr>
          <w:rStyle w:val="NormalTok"/>
        </w:rPr>
        <w:t xml:space="preserve">max_season_gain_from </w:t>
      </w:r>
      <w:r>
        <w:rPr>
          <w:rStyle w:val="OperatorTok"/>
        </w:rPr>
        <w:t xml:space="preserve">=</w:t>
      </w:r>
      <w:r>
        <w:rPr>
          <w:rStyle w:val="NormalTok"/>
        </w:rPr>
        <w:t xml:space="preserve"> max_season_gain_to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FirstParagraph"/>
      </w:pPr>
      <w:r>
        <w:t xml:space="preserve">Throughout its five-season run,</w:t>
      </w:r>
      <w:r>
        <w:t xml:space="preserve"> </w:t>
      </w:r>
      <w:r>
        <w:rPr>
          <w:i/>
          <w:iCs/>
        </w:rPr>
        <w:t xml:space="preserve">Community</w:t>
      </w:r>
      <w:r>
        <w:t xml:space="preserve"> </w:t>
      </w:r>
      <w:r>
        <w:t xml:space="preserve">experienced notable fluctuations in viewership. The average change in viewership between episodes was modest, around</w:t>
      </w:r>
      <w:r>
        <w:t xml:space="preserve"> </w:t>
      </w:r>
      <w:r>
        <w:rPr>
          <w:b/>
          <w:bCs/>
        </w:rPr>
        <w:t xml:space="preserve">np.float64(-0.05)</w:t>
      </w:r>
      <w:r>
        <w:t xml:space="preserve"> </w:t>
      </w:r>
      <w:r>
        <w:t xml:space="preserve">million viewers per episode. The largest increase in viewership occurred between episodes</w:t>
      </w:r>
      <w:r>
        <w:t xml:space="preserve"> </w:t>
      </w:r>
      <w:r>
        <w:rPr>
          <w:b/>
          <w:bCs/>
        </w:rPr>
        <w:t xml:space="preserve">71</w:t>
      </w:r>
      <w:r>
        <w:t xml:space="preserve"> </w:t>
      </w:r>
      <w:r>
        <w:t xml:space="preserve">and</w:t>
      </w:r>
      <w:r>
        <w:t xml:space="preserve"> </w:t>
      </w:r>
      <w:r>
        <w:rPr>
          <w:b/>
          <w:bCs/>
        </w:rPr>
        <w:t xml:space="preserve">72</w:t>
      </w:r>
      <w:r>
        <w:t xml:space="preserve">, where viewership rose by</w:t>
      </w:r>
      <w:r>
        <w:t xml:space="preserve"> </w:t>
      </w:r>
      <w:r>
        <w:rPr>
          <w:b/>
          <w:bCs/>
        </w:rPr>
        <w:t xml:space="preserve">np.float64(1.4)</w:t>
      </w:r>
      <w:r>
        <w:t xml:space="preserve"> </w:t>
      </w:r>
      <w:r>
        <w:t xml:space="preserve">million. Conversely, the sharpest drop took place between episode</w:t>
      </w:r>
      <w:r>
        <w:t xml:space="preserve"> </w:t>
      </w:r>
      <w:r>
        <w:rPr>
          <w:b/>
          <w:bCs/>
        </w:rPr>
        <w:t xml:space="preserve">1</w:t>
      </w:r>
      <w:r>
        <w:t xml:space="preserve"> </w:t>
      </w:r>
      <w:r>
        <w:t xml:space="preserve">and</w:t>
      </w:r>
      <w:r>
        <w:t xml:space="preserve"> </w:t>
      </w:r>
      <w:r>
        <w:rPr>
          <w:b/>
          <w:bCs/>
        </w:rPr>
        <w:t xml:space="preserve">2</w:t>
      </w:r>
      <w:r>
        <w:t xml:space="preserve">, with a decline of</w:t>
      </w:r>
      <w:r>
        <w:t xml:space="preserve"> </w:t>
      </w:r>
      <w:r>
        <w:rPr>
          <w:b/>
          <w:bCs/>
        </w:rPr>
        <w:t xml:space="preserve">np.float64(2.5)</w:t>
      </w:r>
      <w:r>
        <w:t xml:space="preserve"> </w:t>
      </w:r>
      <w:r>
        <w:t xml:space="preserve">million viewers.</w:t>
      </w:r>
    </w:p>
    <w:p>
      <w:pPr>
        <w:pStyle w:val="BodyText"/>
      </w:pPr>
      <w:r>
        <w:t xml:space="preserve">At the season level, the most significant decline in average viewership occurred between Season</w:t>
      </w:r>
      <w:r>
        <w:t xml:space="preserve"> </w:t>
      </w:r>
      <w:r>
        <w:rPr>
          <w:b/>
          <w:bCs/>
        </w:rPr>
        <w:t xml:space="preserve">np.int64(1)</w:t>
      </w:r>
      <w:r>
        <w:t xml:space="preserve"> </w:t>
      </w:r>
      <w:r>
        <w:t xml:space="preserve">and Season</w:t>
      </w:r>
      <w:r>
        <w:t xml:space="preserve"> </w:t>
      </w:r>
      <w:r>
        <w:rPr>
          <w:b/>
          <w:bCs/>
        </w:rPr>
        <w:t xml:space="preserve">np.int64(2)</w:t>
      </w:r>
      <w:r>
        <w:t xml:space="preserve">, dropping by approximately</w:t>
      </w:r>
      <w:r>
        <w:t xml:space="preserve"> </w:t>
      </w:r>
      <w:r>
        <w:rPr>
          <w:b/>
          <w:bCs/>
        </w:rPr>
        <w:t xml:space="preserve">np.float64(0.85)</w:t>
      </w:r>
      <w:r>
        <w:t xml:space="preserve"> </w:t>
      </w:r>
      <w:r>
        <w:t xml:space="preserve">million. Interestingly, Season</w:t>
      </w:r>
      <w:r>
        <w:t xml:space="preserve"> </w:t>
      </w:r>
      <w:r>
        <w:rPr>
          <w:b/>
          <w:bCs/>
        </w:rPr>
        <w:t xml:space="preserve">np.int64(5)</w:t>
      </w:r>
      <w:r>
        <w:t xml:space="preserve"> </w:t>
      </w:r>
      <w:r>
        <w:t xml:space="preserve">was the only season to show a positive change, increasing by about</w:t>
      </w:r>
      <w:r>
        <w:t xml:space="preserve"> </w:t>
      </w:r>
      <w:r>
        <w:rPr>
          <w:b/>
          <w:bCs/>
        </w:rPr>
        <w:t xml:space="preserve">np.float64(0.1)</w:t>
      </w:r>
      <w:r>
        <w:t xml:space="preserve"> </w:t>
      </w:r>
      <w:r>
        <w:t xml:space="preserve">million viewers compared to Season</w:t>
      </w:r>
      <w:r>
        <w:t xml:space="preserve"> </w:t>
      </w:r>
      <w:r>
        <w:rPr>
          <w:b/>
          <w:bCs/>
        </w:rPr>
        <w:t xml:space="preserve">np.int64(4)</w:t>
      </w:r>
      <w:r>
        <w:t xml:space="preserve">.</w:t>
      </w:r>
    </w:p>
    <w:p>
      <w:pPr>
        <w:pStyle w:val="BodyText"/>
      </w:pPr>
      <w:r>
        <w:t xml:space="preserve">Overall, the show’s popularity diminished with each passing season, with each season showing lower average viewership than the previous one. Additionally, the first episodes of each season consistently attracted the highest viewership, often surpassing the remaining episodes of that season.</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Assignment</dc:title>
  <dc:creator>Jan Śmigielski</dc:creator>
  <cp:keywords/>
  <dcterms:created xsi:type="dcterms:W3CDTF">2025-04-30T11:19:02Z</dcterms:created>
  <dcterms:modified xsi:type="dcterms:W3CDTF">2025-04-30T11:19:02Z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4/30/25</vt:lpwstr>
  </property>
  <property fmtid="{D5CDD505-2E9C-101B-9397-08002B2CF9AE}" pid="6" name="date-format">
    <vt:lpwstr>short</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