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 Tags and Requirement Tracing</w:t>
      </w:r>
    </w:p>
    <w:p/>
    <w:p>
      <w:r>
        <w:t>[TARGEST:SYS:300]</w:t>
      </w:r>
    </w:p>
    <w:p>
      <w:r>
        <w:t xml:space="preserve">TARGEST software shall provide an easy-to-use user interface for managing requirements. </w:t>
      </w:r>
    </w:p>
    <w:p>
      <w:pPr>
        <w:pStyle w:val="ListBullet"/>
      </w:pPr>
      <w:r>
        <w:t>TARGEST:UI:100</w:t>
      </w:r>
    </w:p>
    <w:p>
      <w:pPr>
        <w:ind w:left="360"/>
      </w:pPr>
      <w:r>
        <w:t xml:space="preserve">TARGEST software shall provide an intuitive user interface for ease of use. </w:t>
      </w:r>
    </w:p>
    <w:p>
      <w:pPr>
        <w:pStyle w:val="ListBullet"/>
      </w:pPr>
      <w:r>
        <w:t>TARGEST:UI:</w:t>
      </w:r>
    </w:p>
    <w:p>
      <w:pPr>
        <w:ind w:left="360"/>
      </w:pPr>
      <w:r>
        <w:t xml:space="preserve">TARGEST software shall allow users to customize the interface to suit their preferences. </w:t>
      </w:r>
    </w:p>
    <w:p>
      <w:pPr>
        <w:pStyle w:val="ListBullet"/>
      </w:pPr>
      <w:r>
        <w:t>TARGEST:UI:400</w:t>
      </w:r>
    </w:p>
    <w:p>
      <w:pPr>
        <w:ind w:left="360"/>
      </w:pPr>
      <w:r>
        <w:t xml:space="preserve">TARGEST software shall support accessibility features to accommodate users with disabilities. </w:t>
      </w:r>
    </w:p>
    <w:p>
      <w:pPr>
        <w:pStyle w:val="ListBullet"/>
      </w:pPr>
      <w:r>
        <w:t>TARGEST:FUNC:400</w:t>
      </w:r>
    </w:p>
    <w:p>
      <w:pPr>
        <w:ind w:left="360"/>
      </w:pPr>
      <w:r>
        <w:t xml:space="preserve">TARGEST software shall allow users to filter and search through requirements based on specific criteria. </w:t>
      </w:r>
    </w:p>
    <w:p>
      <w:r>
        <w:br/>
      </w:r>
    </w:p>
    <w:p>
      <w:r>
        <w:t>[TARGEST:HLR:100]</w:t>
      </w:r>
    </w:p>
    <w:p>
      <w:r>
        <w:t xml:space="preserve">TARGEST shall provide a complete solution for tracing and managing requirements. </w:t>
      </w:r>
    </w:p>
    <w:p>
      <w:pPr>
        <w:pStyle w:val="ListBullet"/>
      </w:pPr>
      <w:r>
        <w:t>TARGEST:SYS:100</w:t>
      </w:r>
    </w:p>
    <w:p>
      <w:pPr>
        <w:ind w:left="360"/>
      </w:pPr>
      <w:r>
        <w:t xml:space="preserve">TARGEST software shall provide a comprehensive requirements management solution. </w:t>
      </w:r>
    </w:p>
    <w:p>
      <w:r>
        <w:br/>
      </w:r>
    </w:p>
    <w:p>
      <w:r>
        <w:t>[TARGEST:HLR:300]</w:t>
      </w:r>
    </w:p>
    <w:p>
      <w:r>
        <w:t>TARGEST shall provide an efficient and user-friendly platform for managing requirements.</w:t>
      </w:r>
    </w:p>
    <w:p>
      <w:pPr>
        <w:pStyle w:val="ListBullet"/>
      </w:pPr>
      <w:r>
        <w:t>TARGEST:SYS:300</w:t>
      </w:r>
    </w:p>
    <w:p>
      <w:pPr>
        <w:ind w:left="360"/>
      </w:pPr>
      <w:r>
        <w:t xml:space="preserve">TARGEST software shall provide an easy-to-use user interface for managing requirements. </w:t>
      </w:r>
    </w:p>
    <w:p>
      <w:pPr>
        <w:pStyle w:val="ListBullet"/>
      </w:pPr>
      <w:r>
        <w:t>TARGEST:SYS:400</w:t>
      </w:r>
    </w:p>
    <w:p>
      <w:pPr>
        <w:ind w:left="360"/>
      </w:pPr>
      <w:r>
        <w:t xml:space="preserve">TARGEST software shall support cross-platform compatibility and seamless deployment. </w:t>
      </w:r>
    </w:p>
    <w:p>
      <w:pPr>
        <w:pStyle w:val="ListBullet"/>
      </w:pPr>
      <w:r>
        <w:t>TARGEST:TBV:400</w:t>
      </w:r>
    </w:p>
    <w:p>
      <w:pPr>
        <w:ind w:left="360"/>
      </w:pPr>
      <w:r>
        <w:t xml:space="preserve">TARGEST software shall support Linux. </w:t>
      </w:r>
    </w:p>
    <w:p>
      <w:r>
        <w:br/>
      </w:r>
    </w:p>
    <w:p>
      <w:r>
        <w:t>[TARGEST:TBD:100]</w:t>
      </w:r>
    </w:p>
    <w:p>
      <w:r>
        <w:t>Requirement text not found</w:t>
      </w:r>
    </w:p>
    <w:p>
      <w:pPr>
        <w:pStyle w:val="ListBullet"/>
      </w:pPr>
      <w:r>
        <w:t>TARGEST:CHECK:100</w:t>
      </w:r>
    </w:p>
    <w:p>
      <w:pPr>
        <w:ind w:left="360"/>
      </w:pPr>
      <w:r>
        <w:t xml:space="preserve">TARGEST software shall support Linux 3. </w:t>
      </w:r>
    </w:p>
    <w:p>
      <w:r>
        <w:br/>
      </w:r>
    </w:p>
    <w:p>
      <w:r>
        <w:t>[TARGEST:SYS:200]</w:t>
      </w:r>
    </w:p>
    <w:p>
      <w:r>
        <w:t xml:space="preserve">TARGEST software shall support the importing and parsing of Word documents. </w:t>
      </w:r>
    </w:p>
    <w:p>
      <w:pPr>
        <w:pStyle w:val="ListBullet"/>
      </w:pPr>
      <w:r>
        <w:t>TARGEST:PERF:100</w:t>
      </w:r>
    </w:p>
    <w:p>
      <w:pPr>
        <w:ind w:left="360"/>
      </w:pPr>
      <w:r>
        <w:t xml:space="preserve">TARGEST software shall maintain fast response times for user interactions. </w:t>
      </w:r>
    </w:p>
    <w:p>
      <w:pPr>
        <w:pStyle w:val="ListBullet"/>
      </w:pPr>
      <w:r>
        <w:t>TARGEST:PERF:200</w:t>
      </w:r>
    </w:p>
    <w:p>
      <w:pPr>
        <w:ind w:left="360"/>
      </w:pPr>
      <w:r>
        <w:t xml:space="preserve">TARGEST software shall ensure minimal delays when processing large datasets. </w:t>
      </w:r>
    </w:p>
    <w:p>
      <w:pPr>
        <w:pStyle w:val="ListBullet"/>
      </w:pPr>
      <w:r>
        <w:t>TARGEST:PERF:300</w:t>
      </w:r>
    </w:p>
    <w:p>
      <w:pPr>
        <w:ind w:left="360"/>
      </w:pPr>
      <w:r>
        <w:t xml:space="preserve">TARGEST software shall optimize resource utilization to prevent system slowdowns. </w:t>
      </w:r>
    </w:p>
    <w:p>
      <w:pPr>
        <w:pStyle w:val="ListBullet"/>
      </w:pPr>
      <w:r>
        <w:t>TARGEST:PERF:400</w:t>
      </w:r>
    </w:p>
    <w:p>
      <w:pPr>
        <w:ind w:left="360"/>
      </w:pPr>
      <w:r>
        <w:t xml:space="preserve">TARGEST software shall support concurrent users without performance degradation. </w:t>
      </w:r>
    </w:p>
    <w:p>
      <w:pPr>
        <w:pStyle w:val="ListBullet"/>
      </w:pPr>
      <w:r>
        <w:t>TARGEST:INT:100</w:t>
      </w:r>
    </w:p>
    <w:p>
      <w:pPr>
        <w:ind w:left="360"/>
      </w:pPr>
      <w:r>
        <w:t xml:space="preserve">TARGEST software shall integrate with popular project management tools to streamline workflows and improve collaboration. </w:t>
      </w:r>
    </w:p>
    <w:p>
      <w:r>
        <w:br/>
      </w:r>
    </w:p>
    <w:p>
      <w:r>
        <w:t>[TARGEST:SYS:400]</w:t>
      </w:r>
    </w:p>
    <w:p>
      <w:r>
        <w:t xml:space="preserve">TARGEST software shall support cross-platform compatibility and seamless deployment. </w:t>
      </w:r>
    </w:p>
    <w:p>
      <w:pPr>
        <w:pStyle w:val="ListBullet"/>
      </w:pPr>
      <w:r>
        <w:t>TARGEST:INT:200</w:t>
      </w:r>
    </w:p>
    <w:p>
      <w:pPr>
        <w:ind w:left="360"/>
      </w:pPr>
      <w:r>
        <w:t xml:space="preserve">TARGEST software shall support integration with document management systems to facilitate efficient storage and retrieval of requirement documents. </w:t>
      </w:r>
    </w:p>
    <w:p>
      <w:pPr>
        <w:pStyle w:val="ListBullet"/>
      </w:pPr>
      <w:r>
        <w:t>TARGEST:DEP:100</w:t>
      </w:r>
    </w:p>
    <w:p>
      <w:pPr>
        <w:ind w:left="360"/>
      </w:pPr>
      <w:r>
        <w:t xml:space="preserve">TARGEST software shall support cross-platform compatibility, including Windows, macOS, and Linux. </w:t>
      </w:r>
    </w:p>
    <w:p>
      <w:pPr>
        <w:pStyle w:val="ListBullet"/>
      </w:pPr>
      <w:r>
        <w:t>TARGEST:DEP:200</w:t>
      </w:r>
    </w:p>
    <w:p>
      <w:pPr>
        <w:ind w:left="360"/>
      </w:pPr>
      <w:r>
        <w:t xml:space="preserve">TARGEST software shall provide an easy-to-follow installation process for users. </w:t>
      </w:r>
    </w:p>
    <w:p>
      <w:pPr>
        <w:pStyle w:val="ListBullet"/>
      </w:pPr>
      <w:r>
        <w:t>TARGEST:DEP:300</w:t>
      </w:r>
    </w:p>
    <w:p>
      <w:pPr>
        <w:ind w:left="360"/>
      </w:pPr>
      <w:r>
        <w:t xml:space="preserve">TARGEST software shall ensure smooth updates and upgrades without disrupting user workflows. </w:t>
      </w:r>
    </w:p>
    <w:p>
      <w:pPr>
        <w:pStyle w:val="ListBullet"/>
      </w:pPr>
      <w:r>
        <w:t>TARGEST:DEP:400</w:t>
      </w:r>
    </w:p>
    <w:p>
      <w:pPr>
        <w:ind w:left="360"/>
      </w:pPr>
      <w:r>
        <w:t xml:space="preserve">TARGEST software shall implement secure deployment practices to protect against potential security risks. </w:t>
      </w:r>
    </w:p>
    <w:p>
      <w:r>
        <w:br/>
      </w:r>
    </w:p>
    <w:p>
      <w:r>
        <w:t>[TARGEST:SYS:100]</w:t>
      </w:r>
    </w:p>
    <w:p>
      <w:r>
        <w:t xml:space="preserve">TARGEST software shall provide a comprehensive requirements management solution. </w:t>
      </w:r>
    </w:p>
    <w:p>
      <w:pPr>
        <w:pStyle w:val="ListBullet"/>
      </w:pPr>
      <w:r>
        <w:t>TARGEST:INT:300</w:t>
      </w:r>
    </w:p>
    <w:p>
      <w:pPr>
        <w:ind w:left="360"/>
      </w:pPr>
      <w:r>
        <w:t xml:space="preserve">TARGEST software shall provide APIs for third-party developers to create custom extensions and integrations. </w:t>
      </w:r>
    </w:p>
    <w:p>
      <w:pPr>
        <w:pStyle w:val="ListBullet"/>
      </w:pPr>
      <w:r>
        <w:t>TARGEST:FUNC:100</w:t>
      </w:r>
    </w:p>
    <w:p>
      <w:pPr>
        <w:ind w:left="360"/>
      </w:pPr>
      <w:r>
        <w:t xml:space="preserve">TARGEST software shall provide an efficient document parser to extract requirements from Word documents. </w:t>
      </w:r>
    </w:p>
    <w:p>
      <w:pPr>
        <w:pStyle w:val="ListBullet"/>
      </w:pPr>
      <w:r>
        <w:t>TARGEST:FUNC:200</w:t>
      </w:r>
    </w:p>
    <w:p>
      <w:pPr>
        <w:ind w:left="360"/>
      </w:pPr>
      <w:r>
        <w:t xml:space="preserve">TARGEST software shall generate reports based on the analyzed requirements. </w:t>
      </w:r>
    </w:p>
    <w:p>
      <w:pPr>
        <w:pStyle w:val="ListBullet"/>
      </w:pPr>
      <w:r>
        <w:t>TARGEST:FUNC:300</w:t>
      </w:r>
    </w:p>
    <w:p>
      <w:pPr>
        <w:ind w:left="360"/>
      </w:pPr>
      <w:r>
        <w:t xml:space="preserve">TARGEST software shall display a hierarchical view of the relationships between requirements. </w:t>
      </w:r>
    </w:p>
    <w:p>
      <w:pPr>
        <w:pStyle w:val="ListBullet"/>
      </w:pPr>
      <w:r>
        <w:t>TARGEST:DATA:100</w:t>
      </w:r>
    </w:p>
    <w:p>
      <w:pPr>
        <w:ind w:left="360"/>
      </w:pPr>
      <w:r>
        <w:t xml:space="preserve">TARGEST software shall store and organize requirements data efficiently. </w:t>
      </w:r>
    </w:p>
    <w:p>
      <w:pPr>
        <w:pStyle w:val="ListBullet"/>
      </w:pPr>
      <w:r>
        <w:t>TARGEST:DATA:200</w:t>
      </w:r>
    </w:p>
    <w:p>
      <w:pPr>
        <w:ind w:left="360"/>
      </w:pPr>
      <w:r>
        <w:t xml:space="preserve">TARGEST software shall support versioning and history tracking for requirements. </w:t>
      </w:r>
    </w:p>
    <w:p>
      <w:pPr>
        <w:pStyle w:val="ListBullet"/>
      </w:pPr>
      <w:r>
        <w:t>TARGEST:DATA:300</w:t>
      </w:r>
    </w:p>
    <w:p>
      <w:pPr>
        <w:ind w:left="360"/>
      </w:pPr>
      <w:r>
        <w:t xml:space="preserve">TARGEST software shall provide export options for data in various formats, such as Excel and CSV. </w:t>
      </w:r>
    </w:p>
    <w:p>
      <w:pPr>
        <w:pStyle w:val="ListBullet"/>
      </w:pPr>
      <w:r>
        <w:t>TARGEST:DATA:400</w:t>
      </w:r>
    </w:p>
    <w:p>
      <w:pPr>
        <w:ind w:left="360"/>
      </w:pPr>
      <w:r>
        <w:t xml:space="preserve">TARGEST software shall implement data backup and recovery mechanisms. </w:t>
      </w:r>
    </w:p>
    <w:p>
      <w:r>
        <w:br/>
      </w:r>
    </w:p>
    <w:p>
      <w:r>
        <w:t>[TARGEST:SYS:500]</w:t>
      </w:r>
    </w:p>
    <w:p>
      <w:r>
        <w:t>Requirement text not found</w:t>
      </w:r>
    </w:p>
    <w:p>
      <w:pPr>
        <w:pStyle w:val="ListBullet"/>
      </w:pPr>
      <w:r>
        <w:t>TARGEST:INT:400</w:t>
      </w:r>
    </w:p>
    <w:p>
      <w:pPr>
        <w:ind w:left="360"/>
      </w:pPr>
      <w:r>
        <w:t xml:space="preserve">TARGEST software shall offer seamless integration with testing and quality assurance tools to verify requirement coverage and compliance. </w:t>
      </w:r>
    </w:p>
    <w:p>
      <w:r>
        <w:br/>
      </w:r>
    </w:p>
    <w:p>
      <w:r>
        <w:t>[TARGEST:FUNC:200]</w:t>
      </w:r>
    </w:p>
    <w:p>
      <w:r>
        <w:t xml:space="preserve">TARGEST software shall generate reports based on the analyzed requirements. </w:t>
      </w:r>
    </w:p>
    <w:p>
      <w:pPr>
        <w:pStyle w:val="ListBullet"/>
      </w:pPr>
      <w:r>
        <w:t>TARGEST:DPS:100</w:t>
      </w:r>
    </w:p>
    <w:p>
      <w:pPr>
        <w:ind w:left="360"/>
      </w:pPr>
      <w:r>
        <w:t xml:space="preserve">TARGEST software shall provide an efficient algorithm for parsing and identifying tags within Word documents. </w:t>
      </w:r>
    </w:p>
    <w:p>
      <w:pPr>
        <w:pStyle w:val="ListBullet"/>
      </w:pPr>
      <w:r>
        <w:t>TARGEST:DPS:200</w:t>
      </w:r>
    </w:p>
    <w:p>
      <w:pPr>
        <w:ind w:left="360"/>
      </w:pPr>
      <w:r>
        <w:t xml:space="preserve">TARGEST software shall accurately extract parent and child relationships between requirements. </w:t>
      </w:r>
    </w:p>
    <w:p>
      <w:pPr>
        <w:pStyle w:val="ListBullet"/>
      </w:pPr>
      <w:r>
        <w:t>TARGEST:DPS:300</w:t>
      </w:r>
    </w:p>
    <w:p>
      <w:pPr>
        <w:ind w:left="360"/>
      </w:pPr>
      <w:r>
        <w:t xml:space="preserve">TARGEST software shall implement error handling mechanisms for dealing with incorrect or missing tags. </w:t>
      </w:r>
    </w:p>
    <w:p>
      <w:pPr>
        <w:pStyle w:val="ListBullet"/>
      </w:pPr>
      <w:r>
        <w:t>TARGEST:DPS:400</w:t>
      </w:r>
    </w:p>
    <w:p>
      <w:pPr>
        <w:ind w:left="360"/>
      </w:pPr>
      <w:r>
        <w:t xml:space="preserve">TARGEST software shall optimize the data processing speed for large and complex documents. </w:t>
      </w:r>
    </w:p>
    <w:p>
      <w:r>
        <w:br/>
      </w:r>
    </w:p>
    <w:p>
      <w:r>
        <w:t>. [TARGEST:FUNC:200]</w:t>
      </w:r>
    </w:p>
    <w:p>
      <w:r>
        <w:t>Requirement text not found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